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MA301:  ENGINEERING MATHEMATICS –III</w:t>
      </w:r>
    </w:p>
    <w:p w:rsidR="00905FF3" w:rsidRDefault="00905FF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Credits:04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3-1-0</w:t>
      </w:r>
    </w:p>
    <w:p w:rsidR="007151F5" w:rsidRDefault="007151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</w:t>
      </w:r>
    </w:p>
    <w:p w:rsidR="007151F5" w:rsidRPr="00E47682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47682">
        <w:rPr>
          <w:rFonts w:ascii="Times New Roman" w:hAnsi="Times New Roman" w:cs="Times New Roman"/>
          <w:bCs/>
          <w:i/>
          <w:sz w:val="24"/>
          <w:szCs w:val="24"/>
        </w:rPr>
        <w:t>Partial Differential Equations:</w:t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0265C">
        <w:rPr>
          <w:rFonts w:ascii="Times New Roman" w:hAnsi="Times New Roman" w:cs="Times New Roman"/>
          <w:sz w:val="24"/>
          <w:szCs w:val="24"/>
        </w:rPr>
        <w:t>Basic concepts, formation of partial differential equations, equation solvable by direct integration, linear and non-linear equations of first order.</w:t>
      </w:r>
      <w:proofErr w:type="gramEnd"/>
      <w:r w:rsidRPr="00A0265C">
        <w:rPr>
          <w:rFonts w:ascii="Times New Roman" w:hAnsi="Times New Roman" w:cs="Times New Roman"/>
          <w:sz w:val="24"/>
          <w:szCs w:val="24"/>
        </w:rPr>
        <w:t xml:space="preserve"> Homogenous linear equations with constant coefficients, solutions of heat equations, wave equations, transmission line equations and Laplace equations.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1F5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II</w:t>
      </w:r>
    </w:p>
    <w:p w:rsidR="007151F5" w:rsidRPr="00E47682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47682">
        <w:rPr>
          <w:rFonts w:ascii="Times New Roman" w:hAnsi="Times New Roman" w:cs="Times New Roman"/>
          <w:bCs/>
          <w:i/>
          <w:sz w:val="24"/>
          <w:szCs w:val="24"/>
        </w:rPr>
        <w:t>Tensor Analysis:</w:t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5C">
        <w:rPr>
          <w:rFonts w:ascii="Times New Roman" w:hAnsi="Times New Roman" w:cs="Times New Roman"/>
          <w:sz w:val="24"/>
          <w:szCs w:val="24"/>
        </w:rPr>
        <w:t xml:space="preserve">Curvilinear coordinates, unit vectors in curvilinear system, representation of a vector in terms of unit base vectors, </w:t>
      </w:r>
      <w:proofErr w:type="spellStart"/>
      <w:r w:rsidRPr="00A0265C">
        <w:rPr>
          <w:rFonts w:ascii="Times New Roman" w:hAnsi="Times New Roman" w:cs="Times New Roman"/>
          <w:sz w:val="24"/>
          <w:szCs w:val="24"/>
        </w:rPr>
        <w:t>contravariant</w:t>
      </w:r>
      <w:proofErr w:type="spellEnd"/>
      <w:r w:rsidRPr="00A0265C">
        <w:rPr>
          <w:rFonts w:ascii="Times New Roman" w:hAnsi="Times New Roman" w:cs="Times New Roman"/>
          <w:sz w:val="24"/>
          <w:szCs w:val="24"/>
        </w:rPr>
        <w:t xml:space="preserve"> and covariant components of F, arc length and volume element in orthogonal curvilinear coordinates. Transformations of </w:t>
      </w:r>
      <w:proofErr w:type="spellStart"/>
      <w:r w:rsidRPr="00A0265C">
        <w:rPr>
          <w:rFonts w:ascii="Times New Roman" w:hAnsi="Times New Roman" w:cs="Times New Roman"/>
          <w:sz w:val="24"/>
          <w:szCs w:val="24"/>
        </w:rPr>
        <w:t>coordinates.Definition</w:t>
      </w:r>
      <w:proofErr w:type="spellEnd"/>
      <w:r w:rsidRPr="00A0265C">
        <w:rPr>
          <w:rFonts w:ascii="Times New Roman" w:hAnsi="Times New Roman" w:cs="Times New Roman"/>
          <w:sz w:val="24"/>
          <w:szCs w:val="24"/>
        </w:rPr>
        <w:t xml:space="preserve"> of tensors, fundamental operations with tensors, Symmetric and skew-Symmetric tensors, Riemannian space and metric tensor, Conjugate tensor, </w:t>
      </w:r>
      <w:proofErr w:type="spellStart"/>
      <w:r w:rsidRPr="00A0265C">
        <w:rPr>
          <w:rFonts w:ascii="Times New Roman" w:hAnsi="Times New Roman" w:cs="Times New Roman"/>
          <w:sz w:val="24"/>
          <w:szCs w:val="24"/>
        </w:rPr>
        <w:t>Christoffel</w:t>
      </w:r>
      <w:proofErr w:type="spellEnd"/>
      <w:r w:rsidRPr="00A0265C">
        <w:rPr>
          <w:rFonts w:ascii="Times New Roman" w:hAnsi="Times New Roman" w:cs="Times New Roman"/>
          <w:sz w:val="24"/>
          <w:szCs w:val="24"/>
        </w:rPr>
        <w:t xml:space="preserve"> symbols.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1F5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III</w:t>
      </w:r>
    </w:p>
    <w:p w:rsidR="007151F5" w:rsidRPr="002C2A3F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E47682">
        <w:rPr>
          <w:rFonts w:ascii="Times New Roman" w:hAnsi="Times New Roman" w:cs="Times New Roman"/>
          <w:bCs/>
          <w:i/>
          <w:sz w:val="24"/>
          <w:szCs w:val="24"/>
        </w:rPr>
        <w:t>Calculus of Complex Variables</w:t>
      </w:r>
      <w:r>
        <w:rPr>
          <w:rFonts w:ascii="Times New Roman" w:hAnsi="Times New Roman" w:cs="Times New Roman"/>
          <w:bCs/>
          <w:sz w:val="24"/>
          <w:szCs w:val="24"/>
        </w:rPr>
        <w:t>:</w:t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  <w:r w:rsidRPr="002C2A3F">
        <w:rPr>
          <w:rFonts w:ascii="Times New Roman" w:hAnsi="Times New Roman" w:cs="Times New Roman"/>
          <w:bCs/>
          <w:sz w:val="24"/>
          <w:szCs w:val="24"/>
        </w:rPr>
        <w:tab/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5C">
        <w:rPr>
          <w:rFonts w:ascii="Times New Roman" w:hAnsi="Times New Roman" w:cs="Times New Roman"/>
          <w:sz w:val="24"/>
          <w:szCs w:val="24"/>
        </w:rPr>
        <w:t>Analytic functions, C-R equations, conjugate functions, Harmonic functions, orthogonal systems.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5C">
        <w:rPr>
          <w:rFonts w:ascii="Times New Roman" w:hAnsi="Times New Roman" w:cs="Times New Roman"/>
          <w:sz w:val="24"/>
          <w:szCs w:val="24"/>
        </w:rPr>
        <w:t>Formation of analytic functions, conformal mapping, integration of</w:t>
      </w:r>
      <w:r w:rsidRPr="00A0265C">
        <w:rPr>
          <w:rFonts w:ascii="Times New Roman" w:hAnsi="Times New Roman" w:cs="Times New Roman"/>
          <w:sz w:val="24"/>
          <w:szCs w:val="24"/>
        </w:rPr>
        <w:tab/>
        <w:t xml:space="preserve"> a complex functions, Cauchy’s Integral Theorem, power series representation of complex functions, Laurent’s Series, singularities, Residue Theorem.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151F5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UNIT IV</w:t>
      </w:r>
    </w:p>
    <w:p w:rsidR="007151F5" w:rsidRPr="00E47682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E47682">
        <w:rPr>
          <w:rFonts w:ascii="Times New Roman" w:hAnsi="Times New Roman" w:cs="Times New Roman"/>
          <w:bCs/>
          <w:i/>
          <w:sz w:val="24"/>
          <w:szCs w:val="24"/>
        </w:rPr>
        <w:t>Transformations:</w:t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  <w:r w:rsidRPr="00E47682">
        <w:rPr>
          <w:rFonts w:ascii="Times New Roman" w:hAnsi="Times New Roman" w:cs="Times New Roman"/>
          <w:bCs/>
          <w:i/>
          <w:sz w:val="24"/>
          <w:szCs w:val="24"/>
        </w:rPr>
        <w:tab/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5C">
        <w:rPr>
          <w:rFonts w:ascii="Times New Roman" w:hAnsi="Times New Roman" w:cs="Times New Roman"/>
          <w:sz w:val="24"/>
          <w:szCs w:val="24"/>
        </w:rPr>
        <w:t>Laplace transformation of elementary functions, inverse Laplace transform, Linearity, Laplace transform of derivatives and integrals, shifting Theorems, Laplace transform of unit step function, Dirac-delta function, Differentiation and integration of transforms, convolution, Application to differential equations.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0265C">
        <w:rPr>
          <w:rFonts w:ascii="Times New Roman" w:hAnsi="Times New Roman" w:cs="Times New Roman"/>
          <w:sz w:val="24"/>
          <w:szCs w:val="24"/>
        </w:rPr>
        <w:t xml:space="preserve">Definition, properties, Z-transform of some basic sequences, Z-transforms of some basic discrete functions, </w:t>
      </w:r>
      <w:proofErr w:type="gramStart"/>
      <w:r w:rsidRPr="00A0265C">
        <w:rPr>
          <w:rFonts w:ascii="Times New Roman" w:hAnsi="Times New Roman" w:cs="Times New Roman"/>
          <w:sz w:val="24"/>
          <w:szCs w:val="24"/>
        </w:rPr>
        <w:t>Shifting</w:t>
      </w:r>
      <w:proofErr w:type="gramEnd"/>
      <w:r w:rsidRPr="00A0265C">
        <w:rPr>
          <w:rFonts w:ascii="Times New Roman" w:hAnsi="Times New Roman" w:cs="Times New Roman"/>
          <w:sz w:val="24"/>
          <w:szCs w:val="24"/>
        </w:rPr>
        <w:t xml:space="preserve"> theorems.</w:t>
      </w:r>
    </w:p>
    <w:p w:rsidR="007151F5" w:rsidRPr="00A0265C" w:rsidRDefault="007151F5" w:rsidP="007151F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79B6" w:rsidRDefault="00D079F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Text </w:t>
      </w:r>
      <w:r w:rsidR="007151F5">
        <w:rPr>
          <w:rFonts w:ascii="Times New Roman" w:eastAsia="Times New Roman" w:hAnsi="Times New Roman" w:cs="Times New Roman"/>
          <w:b/>
          <w:sz w:val="24"/>
        </w:rPr>
        <w:t>Books</w:t>
      </w:r>
      <w:r w:rsidR="00BA2B6A">
        <w:rPr>
          <w:rFonts w:ascii="Times New Roman" w:eastAsia="Times New Roman" w:hAnsi="Times New Roman" w:cs="Times New Roman"/>
          <w:b/>
          <w:sz w:val="24"/>
        </w:rPr>
        <w:t xml:space="preserve"> / References</w:t>
      </w:r>
      <w:r w:rsidR="00BA2B6A">
        <w:rPr>
          <w:rFonts w:ascii="Times New Roman" w:eastAsia="Times New Roman" w:hAnsi="Times New Roman" w:cs="Times New Roman"/>
          <w:sz w:val="24"/>
        </w:rPr>
        <w:t>: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350140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B.S.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Grewal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: </w:t>
      </w:r>
      <w:r w:rsidRPr="00350140">
        <w:rPr>
          <w:rFonts w:ascii="Times New Roman" w:eastAsia="Times New Roman" w:hAnsi="Times New Roman" w:cs="Times New Roman"/>
          <w:b/>
          <w:sz w:val="24"/>
        </w:rPr>
        <w:t xml:space="preserve">Higher </w:t>
      </w:r>
      <w:proofErr w:type="spellStart"/>
      <w:r w:rsidRPr="00350140">
        <w:rPr>
          <w:rFonts w:ascii="Times New Roman" w:eastAsia="Times New Roman" w:hAnsi="Times New Roman" w:cs="Times New Roman"/>
          <w:b/>
          <w:sz w:val="24"/>
        </w:rPr>
        <w:t>Engg</w:t>
      </w:r>
      <w:proofErr w:type="spellEnd"/>
      <w:r w:rsidRPr="00350140">
        <w:rPr>
          <w:rFonts w:ascii="Times New Roman" w:eastAsia="Times New Roman" w:hAnsi="Times New Roman" w:cs="Times New Roman"/>
          <w:b/>
          <w:sz w:val="24"/>
        </w:rPr>
        <w:t>. Mathematics</w:t>
      </w:r>
      <w:r w:rsidRPr="00350140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Khanna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 Publishers</w:t>
      </w:r>
    </w:p>
    <w:p w:rsidR="00350140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Gilbert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Strang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: </w:t>
      </w:r>
      <w:r w:rsidRPr="00350140">
        <w:rPr>
          <w:rFonts w:ascii="Times New Roman" w:eastAsia="Times New Roman" w:hAnsi="Times New Roman" w:cs="Times New Roman"/>
          <w:b/>
          <w:sz w:val="24"/>
        </w:rPr>
        <w:t>Linear Algebra and applications</w:t>
      </w:r>
      <w:r w:rsidRPr="00350140">
        <w:rPr>
          <w:rFonts w:ascii="Times New Roman" w:eastAsia="Times New Roman" w:hAnsi="Times New Roman" w:cs="Times New Roman"/>
          <w:sz w:val="24"/>
        </w:rPr>
        <w:t>, Thomson Books</w:t>
      </w:r>
    </w:p>
    <w:p w:rsidR="00350140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P.L. Meyer: </w:t>
      </w:r>
      <w:r w:rsidRPr="00350140">
        <w:rPr>
          <w:rFonts w:ascii="Times New Roman" w:eastAsia="Times New Roman" w:hAnsi="Times New Roman" w:cs="Times New Roman"/>
          <w:b/>
          <w:sz w:val="24"/>
        </w:rPr>
        <w:t>Introduction to Probability &amp; Statistics</w:t>
      </w:r>
    </w:p>
    <w:p w:rsidR="00350140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Shanti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Narayan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: </w:t>
      </w:r>
      <w:r w:rsidRPr="00350140">
        <w:rPr>
          <w:rFonts w:ascii="Times New Roman" w:eastAsia="Times New Roman" w:hAnsi="Times New Roman" w:cs="Times New Roman"/>
          <w:b/>
          <w:sz w:val="24"/>
        </w:rPr>
        <w:t>Functions of Complex Variables</w:t>
      </w:r>
      <w:r w:rsidRPr="00350140">
        <w:rPr>
          <w:rFonts w:ascii="Times New Roman" w:eastAsia="Times New Roman" w:hAnsi="Times New Roman" w:cs="Times New Roman"/>
          <w:sz w:val="24"/>
        </w:rPr>
        <w:t xml:space="preserve">, S.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Chand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 &amp; Co.</w:t>
      </w:r>
    </w:p>
    <w:p w:rsidR="00350140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Murray R. Spiegel: </w:t>
      </w:r>
      <w:r w:rsidRPr="00350140">
        <w:rPr>
          <w:rFonts w:ascii="Times New Roman" w:eastAsia="Times New Roman" w:hAnsi="Times New Roman" w:cs="Times New Roman"/>
          <w:b/>
          <w:sz w:val="24"/>
        </w:rPr>
        <w:t>Laplace Transforms</w:t>
      </w:r>
      <w:r w:rsidRPr="00350140">
        <w:rPr>
          <w:rFonts w:ascii="Times New Roman" w:eastAsia="Times New Roman" w:hAnsi="Times New Roman" w:cs="Times New Roman"/>
          <w:sz w:val="24"/>
        </w:rPr>
        <w:t>, Thomson Books</w:t>
      </w:r>
    </w:p>
    <w:p w:rsidR="005179B6" w:rsidRPr="00350140" w:rsidRDefault="00BA2B6A" w:rsidP="00350140">
      <w:pPr>
        <w:pStyle w:val="ListParagraph"/>
        <w:numPr>
          <w:ilvl w:val="0"/>
          <w:numId w:val="4"/>
        </w:numPr>
        <w:spacing w:after="0" w:line="240" w:lineRule="auto"/>
        <w:ind w:left="810"/>
        <w:jc w:val="both"/>
        <w:rPr>
          <w:rFonts w:ascii="Times New Roman" w:eastAsia="Times New Roman" w:hAnsi="Times New Roman" w:cs="Times New Roman"/>
          <w:sz w:val="24"/>
        </w:rPr>
      </w:pPr>
      <w:r w:rsidRPr="00350140">
        <w:rPr>
          <w:rFonts w:ascii="Times New Roman" w:eastAsia="Times New Roman" w:hAnsi="Times New Roman" w:cs="Times New Roman"/>
          <w:sz w:val="24"/>
        </w:rPr>
        <w:t xml:space="preserve">I.M.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Snedon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: </w:t>
      </w:r>
      <w:r w:rsidRPr="00350140">
        <w:rPr>
          <w:rFonts w:ascii="Times New Roman" w:eastAsia="Times New Roman" w:hAnsi="Times New Roman" w:cs="Times New Roman"/>
          <w:b/>
          <w:sz w:val="24"/>
        </w:rPr>
        <w:t>Elements of Partial Differential Equations</w:t>
      </w:r>
      <w:r w:rsidRPr="00350140">
        <w:rPr>
          <w:rFonts w:ascii="Times New Roman" w:eastAsia="Times New Roman" w:hAnsi="Times New Roman" w:cs="Times New Roman"/>
          <w:sz w:val="24"/>
        </w:rPr>
        <w:t xml:space="preserve">, S. </w:t>
      </w:r>
      <w:proofErr w:type="spellStart"/>
      <w:r w:rsidRPr="00350140">
        <w:rPr>
          <w:rFonts w:ascii="Times New Roman" w:eastAsia="Times New Roman" w:hAnsi="Times New Roman" w:cs="Times New Roman"/>
          <w:sz w:val="24"/>
        </w:rPr>
        <w:t>Chand</w:t>
      </w:r>
      <w:proofErr w:type="spellEnd"/>
      <w:r w:rsidRPr="00350140">
        <w:rPr>
          <w:rFonts w:ascii="Times New Roman" w:eastAsia="Times New Roman" w:hAnsi="Times New Roman" w:cs="Times New Roman"/>
          <w:sz w:val="24"/>
        </w:rPr>
        <w:t xml:space="preserve"> &amp; Co.</w:t>
      </w:r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2F3255" w:rsidRDefault="002F3255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MA-302: DISCRETE MATHEMATICS</w:t>
      </w:r>
    </w:p>
    <w:p w:rsidR="002F3255" w:rsidRDefault="002F3255" w:rsidP="002F325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Credits: 04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L- T- P</w:t>
      </w:r>
      <w:r w:rsidR="002F3255">
        <w:rPr>
          <w:rFonts w:ascii="Times New Roman" w:eastAsia="Times New Roman" w:hAnsi="Times New Roman" w:cs="Times New Roman"/>
          <w:b/>
          <w:color w:val="000000"/>
          <w:sz w:val="24"/>
        </w:rPr>
        <w:t>: 3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- 1 -0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</w:t>
      </w:r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</w:rPr>
      </w:pPr>
    </w:p>
    <w:p w:rsidR="005179B6" w:rsidRPr="002F3255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 </w:t>
      </w:r>
    </w:p>
    <w:p w:rsidR="00E47682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47682">
        <w:rPr>
          <w:rFonts w:ascii="Times New Roman" w:eastAsia="Times New Roman" w:hAnsi="Times New Roman" w:cs="Times New Roman"/>
          <w:i/>
          <w:color w:val="000000"/>
          <w:sz w:val="24"/>
        </w:rPr>
        <w:t>Set Theory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Introduction, Combination of sets,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Multisets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Ordered pairs.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Proofs of some general identities on sets.</w:t>
      </w:r>
      <w:proofErr w:type="gramEnd"/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Relations: Definition, Operations on relations, Properties of relations, Composite Relations, Equality of relations, Recursive definition of relation, Order of relations.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Functions: Definition, Classification of functions, Operations on functions, Recursively defined functions.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Growth of Functions.</w:t>
      </w:r>
      <w:proofErr w:type="gramEnd"/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179B6" w:rsidRPr="002F3255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Unit-II </w:t>
      </w:r>
    </w:p>
    <w:p w:rsidR="00E47682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47682">
        <w:rPr>
          <w:rFonts w:ascii="Times New Roman" w:eastAsia="Times New Roman" w:hAnsi="Times New Roman" w:cs="Times New Roman"/>
          <w:i/>
          <w:color w:val="000000"/>
          <w:sz w:val="24"/>
        </w:rPr>
        <w:t>Algebraic Structures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Definition, Groups, Subgroups and order, Cyclic Groups,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Cosets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Lagrange's theorem, Normal Subgroups, Permutation and Symmetric groups, Group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Homomorphisms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Definition and elementary properties of Rings and Fields, Integers Modulo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. </w:t>
      </w:r>
    </w:p>
    <w:p w:rsidR="005179B6" w:rsidRDefault="005179B6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179B6" w:rsidRPr="002F3255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Unit-III </w:t>
      </w:r>
    </w:p>
    <w:p w:rsidR="00E47682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47682">
        <w:rPr>
          <w:rFonts w:ascii="Times New Roman" w:eastAsia="Times New Roman" w:hAnsi="Times New Roman" w:cs="Times New Roman"/>
          <w:i/>
          <w:color w:val="000000"/>
          <w:sz w:val="24"/>
        </w:rPr>
        <w:t>Partial order sets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Definition, Partial order sets, Combination of partial order sets,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Hasse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diagram.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Lattices: Definition, Properties of lattices – Bounded, Complemented, Modular and Complete lattice. </w:t>
      </w:r>
    </w:p>
    <w:p w:rsidR="005179B6" w:rsidRPr="00A44CF8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 w:rsidRPr="00A44CF8">
        <w:rPr>
          <w:rFonts w:ascii="Times New Roman" w:eastAsia="Times New Roman" w:hAnsi="Times New Roman" w:cs="Times New Roman"/>
          <w:sz w:val="24"/>
        </w:rPr>
        <w:t xml:space="preserve">Boolean </w:t>
      </w:r>
      <w:proofErr w:type="gramStart"/>
      <w:r w:rsidRPr="00A44CF8">
        <w:rPr>
          <w:rFonts w:ascii="Times New Roman" w:eastAsia="Times New Roman" w:hAnsi="Times New Roman" w:cs="Times New Roman"/>
          <w:sz w:val="24"/>
        </w:rPr>
        <w:t>Algebra</w:t>
      </w:r>
      <w:proofErr w:type="gramEnd"/>
      <w:r w:rsidRPr="00A44CF8">
        <w:rPr>
          <w:rFonts w:ascii="Times New Roman" w:eastAsia="Times New Roman" w:hAnsi="Times New Roman" w:cs="Times New Roman"/>
          <w:sz w:val="24"/>
        </w:rPr>
        <w:t xml:space="preserve">: Introduction, Axioms and Theorems of Boolean algebra, Simplification of Boolean Functions, </w:t>
      </w:r>
      <w:proofErr w:type="spellStart"/>
      <w:r w:rsidRPr="00A44CF8">
        <w:rPr>
          <w:rFonts w:ascii="Times New Roman" w:eastAsia="Times New Roman" w:hAnsi="Times New Roman" w:cs="Times New Roman"/>
          <w:sz w:val="24"/>
        </w:rPr>
        <w:t>Karnaugh</w:t>
      </w:r>
      <w:proofErr w:type="spellEnd"/>
      <w:r w:rsidRPr="00A44CF8">
        <w:rPr>
          <w:rFonts w:ascii="Times New Roman" w:eastAsia="Times New Roman" w:hAnsi="Times New Roman" w:cs="Times New Roman"/>
          <w:sz w:val="24"/>
        </w:rPr>
        <w:t xml:space="preserve"> maps, Logic gates, and Boolean algebra. </w:t>
      </w:r>
    </w:p>
    <w:p w:rsidR="005179B6" w:rsidRPr="00A44CF8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Pr="002F3255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Unit-IV </w:t>
      </w:r>
    </w:p>
    <w:p w:rsidR="00E47682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E47682">
        <w:rPr>
          <w:rFonts w:ascii="Times New Roman" w:eastAsia="Times New Roman" w:hAnsi="Times New Roman" w:cs="Times New Roman"/>
          <w:i/>
          <w:color w:val="000000"/>
          <w:sz w:val="24"/>
        </w:rPr>
        <w:t>Propositional Logic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: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Proposition, well formed formula, Truth tables, Tautology,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Satisfiability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Contradiction, Algebra of proposition, Theory of Inference.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Predicate Logic: First order predicate, well formed formula of predicate, quantifiers, Inference theory of predicate logic. </w:t>
      </w:r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179B6" w:rsidRPr="002F3255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 xml:space="preserve">Unit-V </w:t>
      </w:r>
    </w:p>
    <w:p w:rsidR="00AE287F" w:rsidRPr="00AE287F" w:rsidRDefault="00AE2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i/>
          <w:color w:val="000000"/>
          <w:sz w:val="24"/>
        </w:rPr>
      </w:pPr>
      <w:r w:rsidRPr="00AE287F">
        <w:rPr>
          <w:rFonts w:ascii="Times New Roman" w:eastAsia="Times New Roman" w:hAnsi="Times New Roman" w:cs="Times New Roman"/>
          <w:i/>
          <w:color w:val="000000"/>
          <w:sz w:val="24"/>
        </w:rPr>
        <w:t>Graphs:</w:t>
      </w:r>
    </w:p>
    <w:p w:rsidR="005179B6" w:rsidRDefault="00AE287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>Trees and Tree’s Properties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Definition and terminology, Representation of graphs,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Multigraphs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Bipartite graphs, Planar graphs, Isomorphism and Homeomorphism of graphs, Euler and Hamiltonian paths.</w:t>
      </w:r>
    </w:p>
    <w:p w:rsidR="005179B6" w:rsidRDefault="005179B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</w:p>
    <w:p w:rsidR="005179B6" w:rsidRPr="00D56B60" w:rsidRDefault="00D079F6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Text </w:t>
      </w:r>
      <w:r w:rsidR="00D56B60" w:rsidRPr="00D56B60">
        <w:rPr>
          <w:rFonts w:ascii="Times New Roman" w:eastAsia="Times New Roman" w:hAnsi="Times New Roman" w:cs="Times New Roman"/>
          <w:b/>
          <w:color w:val="000000"/>
          <w:sz w:val="24"/>
        </w:rPr>
        <w:t>Books/</w:t>
      </w:r>
      <w:r w:rsidR="00BA2B6A" w:rsidRPr="00D56B60">
        <w:rPr>
          <w:rFonts w:ascii="Times New Roman" w:eastAsia="Times New Roman" w:hAnsi="Times New Roman" w:cs="Times New Roman"/>
          <w:b/>
          <w:color w:val="000000"/>
          <w:sz w:val="24"/>
        </w:rPr>
        <w:t xml:space="preserve">References: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Koshy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A61E5D">
        <w:rPr>
          <w:rFonts w:ascii="Times New Roman" w:eastAsia="Times New Roman" w:hAnsi="Times New Roman" w:cs="Times New Roman"/>
          <w:b/>
          <w:color w:val="000000"/>
          <w:sz w:val="24"/>
        </w:rPr>
        <w:t>Discrete Structures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Elsevier Pub. 2008 </w:t>
      </w:r>
    </w:p>
    <w:p w:rsidR="00D56B60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2. Kenneth H. Rosen, </w:t>
      </w:r>
      <w:r w:rsidRPr="00A61E5D">
        <w:rPr>
          <w:rFonts w:ascii="Times New Roman" w:eastAsia="Times New Roman" w:hAnsi="Times New Roman" w:cs="Times New Roman"/>
          <w:b/>
          <w:color w:val="000000"/>
          <w:sz w:val="24"/>
        </w:rPr>
        <w:t>Discrete Mathematics and Its Applications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6/e, McGraw-Hill, </w:t>
      </w:r>
      <w:r w:rsidR="00D56B60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179B6" w:rsidRDefault="00D56B6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>2006.</w:t>
      </w:r>
    </w:p>
    <w:p w:rsidR="00ED2B14" w:rsidRDefault="00BA2B6A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     </w:t>
      </w:r>
      <w:r w:rsidR="00ED2B1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3. B.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Kolman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R.C. Busby, and S.C. Ross, </w:t>
      </w:r>
      <w:r w:rsidRPr="00A61E5D">
        <w:rPr>
          <w:rFonts w:ascii="Times New Roman" w:eastAsia="Times New Roman" w:hAnsi="Times New Roman" w:cs="Times New Roman"/>
          <w:b/>
          <w:color w:val="000000"/>
          <w:sz w:val="24"/>
        </w:rPr>
        <w:t>Discrete Mathematical Structures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, 5/e, </w:t>
      </w:r>
      <w:r w:rsidR="00ED2B14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:rsidR="005179B6" w:rsidRDefault="00ED2B1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</w:t>
      </w:r>
      <w:proofErr w:type="gramStart"/>
      <w:r w:rsidR="00BA2B6A">
        <w:rPr>
          <w:rFonts w:ascii="Times New Roman" w:eastAsia="Times New Roman" w:hAnsi="Times New Roman" w:cs="Times New Roman"/>
          <w:color w:val="000000"/>
          <w:sz w:val="24"/>
        </w:rPr>
        <w:t>Prentice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>Hall, 2004.</w:t>
      </w:r>
      <w:proofErr w:type="gramEnd"/>
    </w:p>
    <w:p w:rsidR="005179B6" w:rsidRDefault="00ED2B14" w:rsidP="00ED2B1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      </w:t>
      </w:r>
      <w:r w:rsidR="00AE287F"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 xml:space="preserve">4. E.R. </w:t>
      </w:r>
      <w:proofErr w:type="spellStart"/>
      <w:r w:rsidR="00BA2B6A">
        <w:rPr>
          <w:rFonts w:ascii="Times New Roman" w:eastAsia="Times New Roman" w:hAnsi="Times New Roman" w:cs="Times New Roman"/>
          <w:color w:val="000000"/>
          <w:sz w:val="24"/>
        </w:rPr>
        <w:t>Scheinerman</w:t>
      </w:r>
      <w:proofErr w:type="spellEnd"/>
      <w:r w:rsidR="00BA2B6A">
        <w:rPr>
          <w:rFonts w:ascii="Times New Roman" w:eastAsia="Times New Roman" w:hAnsi="Times New Roman" w:cs="Times New Roman"/>
          <w:color w:val="000000"/>
          <w:sz w:val="24"/>
        </w:rPr>
        <w:t xml:space="preserve">, Mathematics: </w:t>
      </w:r>
      <w:r w:rsidR="00BA2B6A" w:rsidRPr="00A61E5D">
        <w:rPr>
          <w:rFonts w:ascii="Times New Roman" w:eastAsia="Times New Roman" w:hAnsi="Times New Roman" w:cs="Times New Roman"/>
          <w:b/>
          <w:color w:val="000000"/>
          <w:sz w:val="24"/>
        </w:rPr>
        <w:t>A Discrete Introduction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 xml:space="preserve">, Brooks/Cole, 2000. </w:t>
      </w:r>
    </w:p>
    <w:p w:rsidR="005179B6" w:rsidRDefault="00BA2B6A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 xml:space="preserve">5. R.P.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Grimaldi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A61E5D">
        <w:rPr>
          <w:rFonts w:ascii="Times New Roman" w:eastAsia="Times New Roman" w:hAnsi="Times New Roman" w:cs="Times New Roman"/>
          <w:b/>
          <w:color w:val="000000"/>
          <w:sz w:val="24"/>
        </w:rPr>
        <w:t>Discrete and Combinatorial Mathematics</w:t>
      </w:r>
      <w:r>
        <w:rPr>
          <w:rFonts w:ascii="Times New Roman" w:eastAsia="Times New Roman" w:hAnsi="Times New Roman" w:cs="Times New Roman"/>
          <w:color w:val="000000"/>
          <w:sz w:val="24"/>
        </w:rPr>
        <w:t>, 5/e, Addison Wesley, 2004.</w:t>
      </w:r>
      <w:proofErr w:type="gramEnd"/>
    </w:p>
    <w:p w:rsidR="00A61E5D" w:rsidRDefault="00BA2B6A" w:rsidP="00A61E5D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A61E5D">
        <w:rPr>
          <w:rFonts w:ascii="Times New Roman" w:eastAsia="Times New Roman" w:hAnsi="Times New Roman" w:cs="Times New Roman"/>
          <w:color w:val="000000"/>
          <w:sz w:val="24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Jean Paul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Trembley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R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Manohar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, </w:t>
      </w:r>
      <w:r w:rsidRPr="00210F10">
        <w:rPr>
          <w:rFonts w:ascii="Times New Roman" w:eastAsia="Times New Roman" w:hAnsi="Times New Roman" w:cs="Times New Roman"/>
          <w:b/>
          <w:color w:val="000000"/>
          <w:sz w:val="24"/>
        </w:rPr>
        <w:t>Discrete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A61E5D">
        <w:rPr>
          <w:rFonts w:ascii="Times New Roman" w:eastAsia="Times New Roman" w:hAnsi="Times New Roman" w:cs="Times New Roman"/>
          <w:b/>
          <w:color w:val="000000"/>
          <w:sz w:val="24"/>
        </w:rPr>
        <w:t>Mathematical Structures with</w:t>
      </w:r>
    </w:p>
    <w:p w:rsidR="005179B6" w:rsidRDefault="00A61E5D" w:rsidP="00A61E5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</w:t>
      </w:r>
      <w:r w:rsidR="00BA2B6A" w:rsidRPr="00A61E5D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proofErr w:type="gramStart"/>
      <w:r w:rsidR="00BA2B6A" w:rsidRPr="00A61E5D">
        <w:rPr>
          <w:rFonts w:ascii="Times New Roman" w:eastAsia="Times New Roman" w:hAnsi="Times New Roman" w:cs="Times New Roman"/>
          <w:b/>
          <w:color w:val="000000"/>
          <w:sz w:val="24"/>
        </w:rPr>
        <w:t>Application to Computer Science</w:t>
      </w:r>
      <w:r w:rsidR="00BA2B6A">
        <w:rPr>
          <w:rFonts w:ascii="Times New Roman" w:eastAsia="Times New Roman" w:hAnsi="Times New Roman" w:cs="Times New Roman"/>
          <w:color w:val="000000"/>
          <w:sz w:val="24"/>
        </w:rPr>
        <w:t>, McGraw-Hill, Inc.</w:t>
      </w:r>
      <w:proofErr w:type="gramEnd"/>
      <w:r w:rsidR="00BA2B6A">
        <w:rPr>
          <w:rFonts w:ascii="Times New Roman" w:eastAsia="Times New Roman" w:hAnsi="Times New Roman" w:cs="Times New Roman"/>
          <w:color w:val="000000"/>
          <w:sz w:val="24"/>
        </w:rPr>
        <w:t xml:space="preserve"> New York, NY, 1975.</w:t>
      </w:r>
    </w:p>
    <w:p w:rsidR="005179B6" w:rsidRDefault="005179B6" w:rsidP="00A61E5D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E47682" w:rsidRDefault="00E476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IT301: COMPUTER ORGANIZATION &amp; ARCHITECTURE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03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3-0-0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</w:p>
    <w:p w:rsidR="00ED2B14" w:rsidRDefault="00ED2B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>Unit-I</w:t>
      </w:r>
    </w:p>
    <w:p w:rsidR="00A61E5D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61E5D">
        <w:rPr>
          <w:rFonts w:ascii="Times New Roman" w:eastAsia="Times New Roman" w:hAnsi="Times New Roman" w:cs="Times New Roman"/>
          <w:i/>
          <w:sz w:val="24"/>
        </w:rPr>
        <w:t xml:space="preserve">Basic Structure </w:t>
      </w:r>
      <w:proofErr w:type="gramStart"/>
      <w:r w:rsidRPr="00A61E5D">
        <w:rPr>
          <w:rFonts w:ascii="Times New Roman" w:eastAsia="Times New Roman" w:hAnsi="Times New Roman" w:cs="Times New Roman"/>
          <w:i/>
          <w:sz w:val="24"/>
        </w:rPr>
        <w:t>Of</w:t>
      </w:r>
      <w:proofErr w:type="gramEnd"/>
      <w:r w:rsidRPr="00A61E5D">
        <w:rPr>
          <w:rFonts w:ascii="Times New Roman" w:eastAsia="Times New Roman" w:hAnsi="Times New Roman" w:cs="Times New Roman"/>
          <w:i/>
          <w:sz w:val="24"/>
        </w:rPr>
        <w:t xml:space="preserve"> Computers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Computer Types, Functional unit, Basic operational concepts, Bus structures, Software, Performance, multiprocessors and multi computers.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Data Representation, Fixed Point Representation. Floating – Point Representation, Error Detection codes.</w:t>
      </w:r>
    </w:p>
    <w:p w:rsidR="00ED2B14" w:rsidRDefault="00ED2B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179B6" w:rsidRDefault="00ED2B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>Unit-I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</w:t>
      </w:r>
    </w:p>
    <w:p w:rsidR="00A61E5D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61E5D">
        <w:rPr>
          <w:rFonts w:ascii="Times New Roman" w:eastAsia="Times New Roman" w:hAnsi="Times New Roman" w:cs="Times New Roman"/>
          <w:i/>
          <w:sz w:val="24"/>
        </w:rPr>
        <w:t xml:space="preserve">Register Transfer Language </w:t>
      </w:r>
      <w:proofErr w:type="gramStart"/>
      <w:r w:rsidRPr="00A61E5D">
        <w:rPr>
          <w:rFonts w:ascii="Times New Roman" w:eastAsia="Times New Roman" w:hAnsi="Times New Roman" w:cs="Times New Roman"/>
          <w:i/>
          <w:sz w:val="24"/>
        </w:rPr>
        <w:t>And</w:t>
      </w:r>
      <w:proofErr w:type="gramEnd"/>
      <w:r w:rsidRPr="00A61E5D">
        <w:rPr>
          <w:rFonts w:ascii="Times New Roman" w:eastAsia="Times New Roman" w:hAnsi="Times New Roman" w:cs="Times New Roman"/>
          <w:i/>
          <w:sz w:val="24"/>
        </w:rPr>
        <w:t xml:space="preserve"> Micro-operations</w:t>
      </w:r>
      <w:r>
        <w:rPr>
          <w:rFonts w:ascii="Times New Roman" w:eastAsia="Times New Roman" w:hAnsi="Times New Roman" w:cs="Times New Roman"/>
          <w:b/>
          <w:sz w:val="24"/>
        </w:rPr>
        <w:t xml:space="preserve">: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Register Transfer language. Register Transfer Bus and memory transfers, Arithmetic Micro-operations, logic micro operations, shift micro operations, Arithmetic logic shift unit, Instruction codes. </w:t>
      </w:r>
      <w:proofErr w:type="gramStart"/>
      <w:r>
        <w:rPr>
          <w:rFonts w:ascii="Times New Roman" w:eastAsia="Times New Roman" w:hAnsi="Times New Roman" w:cs="Times New Roman"/>
          <w:sz w:val="24"/>
        </w:rPr>
        <w:t>Computer Registers Computer instructions– Instruction cycle.</w:t>
      </w:r>
      <w:proofErr w:type="gramEnd"/>
    </w:p>
    <w:p w:rsidR="00ED2B14" w:rsidRDefault="00ED2B14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179B6" w:rsidRDefault="00ED2B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2F3255">
        <w:rPr>
          <w:rFonts w:ascii="Times New Roman" w:eastAsia="Times New Roman" w:hAnsi="Times New Roman" w:cs="Times New Roman"/>
          <w:b/>
          <w:color w:val="000000"/>
          <w:sz w:val="24"/>
        </w:rPr>
        <w:t>Unit-I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II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A61E5D">
        <w:rPr>
          <w:rFonts w:ascii="Times New Roman" w:eastAsia="Times New Roman" w:hAnsi="Times New Roman" w:cs="Times New Roman"/>
          <w:i/>
          <w:sz w:val="24"/>
        </w:rPr>
        <w:t>Memory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–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Reference </w:t>
      </w:r>
      <w:proofErr w:type="spellStart"/>
      <w:r>
        <w:rPr>
          <w:rFonts w:ascii="Times New Roman" w:eastAsia="Times New Roman" w:hAnsi="Times New Roman" w:cs="Times New Roman"/>
          <w:sz w:val="24"/>
        </w:rPr>
        <w:t>Instructions.Input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Output and Interrupt.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STACK organization. Instruction formats. </w:t>
      </w:r>
      <w:proofErr w:type="gramStart"/>
      <w:r>
        <w:rPr>
          <w:rFonts w:ascii="Times New Roman" w:eastAsia="Times New Roman" w:hAnsi="Times New Roman" w:cs="Times New Roman"/>
          <w:sz w:val="24"/>
        </w:rPr>
        <w:t>Addressing modes.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DATA Transfer and manipulation. </w:t>
      </w:r>
      <w:proofErr w:type="gramStart"/>
      <w:r>
        <w:rPr>
          <w:rFonts w:ascii="Times New Roman" w:eastAsia="Times New Roman" w:hAnsi="Times New Roman" w:cs="Times New Roman"/>
          <w:sz w:val="24"/>
        </w:rPr>
        <w:t>Program control.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Reduced Instruction set computer.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037C6" w:rsidRP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b/>
          <w:sz w:val="24"/>
        </w:rPr>
        <w:t>Unit-IV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A61E5D">
        <w:rPr>
          <w:rFonts w:ascii="Times New Roman" w:eastAsia="Times New Roman" w:hAnsi="Times New Roman" w:cs="Times New Roman"/>
          <w:i/>
          <w:sz w:val="24"/>
        </w:rPr>
        <w:t xml:space="preserve">Micro Programmed </w:t>
      </w:r>
      <w:proofErr w:type="gramStart"/>
      <w:r w:rsidRPr="00A61E5D">
        <w:rPr>
          <w:rFonts w:ascii="Times New Roman" w:eastAsia="Times New Roman" w:hAnsi="Times New Roman" w:cs="Times New Roman"/>
          <w:i/>
          <w:sz w:val="24"/>
        </w:rPr>
        <w:t>Control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Control memory, Address sequencing, </w:t>
      </w:r>
      <w:proofErr w:type="spellStart"/>
      <w:r>
        <w:rPr>
          <w:rFonts w:ascii="Times New Roman" w:eastAsia="Times New Roman" w:hAnsi="Times New Roman" w:cs="Times New Roman"/>
          <w:sz w:val="24"/>
        </w:rPr>
        <w:t>microprogram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example, design of control unit </w:t>
      </w:r>
      <w:proofErr w:type="gramStart"/>
      <w:r>
        <w:rPr>
          <w:rFonts w:ascii="Times New Roman" w:eastAsia="Times New Roman" w:hAnsi="Times New Roman" w:cs="Times New Roman"/>
          <w:sz w:val="24"/>
        </w:rPr>
        <w:t>Hard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wired control. Micro-programmed control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037C6" w:rsidRPr="00B037C6" w:rsidRDefault="00B037C6" w:rsidP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b/>
          <w:sz w:val="24"/>
        </w:rPr>
        <w:t>Unit-V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i/>
          <w:sz w:val="24"/>
        </w:rPr>
        <w:t xml:space="preserve">Computer </w:t>
      </w:r>
      <w:proofErr w:type="gramStart"/>
      <w:r w:rsidRPr="00B037C6">
        <w:rPr>
          <w:rFonts w:ascii="Times New Roman" w:eastAsia="Times New Roman" w:hAnsi="Times New Roman" w:cs="Times New Roman"/>
          <w:i/>
          <w:sz w:val="24"/>
        </w:rPr>
        <w:t>Arithmetic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Addition and subtraction, multiplication Algorithms, Division Algorithms, Floating – point Arithmetic operations.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>Decimal Arithmetic unit Decimal Arithmetic operations.</w:t>
      </w:r>
      <w:proofErr w:type="gramEnd"/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Unit-VI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i/>
          <w:sz w:val="24"/>
        </w:rPr>
        <w:t xml:space="preserve">The Memory </w:t>
      </w:r>
      <w:proofErr w:type="gramStart"/>
      <w:r w:rsidRPr="00B037C6">
        <w:rPr>
          <w:rFonts w:ascii="Times New Roman" w:eastAsia="Times New Roman" w:hAnsi="Times New Roman" w:cs="Times New Roman"/>
          <w:i/>
          <w:sz w:val="24"/>
        </w:rPr>
        <w:t>System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Basic concepts semiconductor RAM memories.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Read-only memories Cache memories performance considerations, Virtual memories secondary </w:t>
      </w:r>
      <w:proofErr w:type="spellStart"/>
      <w:r>
        <w:rPr>
          <w:rFonts w:ascii="Times New Roman" w:eastAsia="Times New Roman" w:hAnsi="Times New Roman" w:cs="Times New Roman"/>
          <w:sz w:val="24"/>
        </w:rPr>
        <w:t>storage.Introduction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to RAID.</w:t>
      </w:r>
      <w:proofErr w:type="gramEnd"/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037C6" w:rsidRP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b/>
          <w:sz w:val="24"/>
        </w:rPr>
        <w:t>Unit-VII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i/>
          <w:sz w:val="24"/>
        </w:rPr>
        <w:t xml:space="preserve">Input-Output </w:t>
      </w:r>
      <w:proofErr w:type="gramStart"/>
      <w:r w:rsidRPr="00B037C6">
        <w:rPr>
          <w:rFonts w:ascii="Times New Roman" w:eastAsia="Times New Roman" w:hAnsi="Times New Roman" w:cs="Times New Roman"/>
          <w:i/>
          <w:sz w:val="24"/>
        </w:rPr>
        <w:t>Organization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Peripheral Devices, Input-Output Interface, Asynchronous data transfer Modes of Transfer, Priority Interrupt Direct memory Access, Input –Output Processor (IOP), Serial communication; Introduction to peripheral component, Interconnect (PCI) bus. Introduction to standard serial communication protocols like RS232, USB, and IEEE1394.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Unit-VIII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i/>
          <w:sz w:val="24"/>
        </w:rPr>
        <w:t xml:space="preserve">Pipeline </w:t>
      </w:r>
      <w:proofErr w:type="gramStart"/>
      <w:r w:rsidRPr="00B037C6">
        <w:rPr>
          <w:rFonts w:ascii="Times New Roman" w:eastAsia="Times New Roman" w:hAnsi="Times New Roman" w:cs="Times New Roman"/>
          <w:i/>
          <w:sz w:val="24"/>
        </w:rPr>
        <w:t>And</w:t>
      </w:r>
      <w:proofErr w:type="gramEnd"/>
      <w:r w:rsidRPr="00B037C6">
        <w:rPr>
          <w:rFonts w:ascii="Times New Roman" w:eastAsia="Times New Roman" w:hAnsi="Times New Roman" w:cs="Times New Roman"/>
          <w:i/>
          <w:sz w:val="24"/>
        </w:rPr>
        <w:t xml:space="preserve"> Vector Processing</w:t>
      </w:r>
      <w:r>
        <w:rPr>
          <w:rFonts w:ascii="Times New Roman" w:eastAsia="Times New Roman" w:hAnsi="Times New Roman" w:cs="Times New Roman"/>
          <w:b/>
          <w:sz w:val="24"/>
        </w:rPr>
        <w:t>: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Parallel Processing, Pipelining, Arithmetic Pipeline, Instruction Pipeline, RISC Pipeline Vector Processing, Array Processors.</w:t>
      </w:r>
      <w:proofErr w:type="gramEnd"/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B037C6" w:rsidRPr="00B037C6" w:rsidRDefault="00B03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b/>
          <w:sz w:val="24"/>
        </w:rPr>
        <w:t>Unit-IX</w:t>
      </w:r>
    </w:p>
    <w:p w:rsidR="00B03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 w:rsidRPr="00B037C6">
        <w:rPr>
          <w:rFonts w:ascii="Times New Roman" w:eastAsia="Times New Roman" w:hAnsi="Times New Roman" w:cs="Times New Roman"/>
          <w:i/>
          <w:sz w:val="24"/>
        </w:rPr>
        <w:t xml:space="preserve">Multi </w:t>
      </w:r>
      <w:proofErr w:type="gramStart"/>
      <w:r w:rsidRPr="00B037C6">
        <w:rPr>
          <w:rFonts w:ascii="Times New Roman" w:eastAsia="Times New Roman" w:hAnsi="Times New Roman" w:cs="Times New Roman"/>
          <w:i/>
          <w:sz w:val="24"/>
        </w:rPr>
        <w:t>Processors</w:t>
      </w:r>
      <w:r>
        <w:rPr>
          <w:rFonts w:ascii="Times New Roman" w:eastAsia="Times New Roman" w:hAnsi="Times New Roman" w:cs="Times New Roman"/>
          <w:b/>
          <w:sz w:val="24"/>
        </w:rPr>
        <w:t xml:space="preserve"> :</w:t>
      </w:r>
      <w:proofErr w:type="gramEnd"/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 xml:space="preserve">Characteristics or Multiprocessors, Interconnection Structures, </w:t>
      </w:r>
      <w:proofErr w:type="spellStart"/>
      <w:r>
        <w:rPr>
          <w:rFonts w:ascii="Times New Roman" w:eastAsia="Times New Roman" w:hAnsi="Times New Roman" w:cs="Times New Roman"/>
          <w:sz w:val="24"/>
        </w:rPr>
        <w:t>Interprocessor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Arbitration.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InterProcessor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Communication and Synchronization Cache </w:t>
      </w:r>
      <w:proofErr w:type="spellStart"/>
      <w:r>
        <w:rPr>
          <w:rFonts w:ascii="Times New Roman" w:eastAsia="Times New Roman" w:hAnsi="Times New Roman" w:cs="Times New Roman"/>
          <w:sz w:val="24"/>
        </w:rPr>
        <w:t>Coherance.Shared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Memory Multiprocessors.</w:t>
      </w:r>
      <w:proofErr w:type="gramEnd"/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A11BC" w:rsidRDefault="00BA2B6A" w:rsidP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</w:t>
      </w:r>
      <w:r w:rsidR="00DA11BC">
        <w:rPr>
          <w:rFonts w:ascii="Times New Roman" w:eastAsia="Times New Roman" w:hAnsi="Times New Roman" w:cs="Times New Roman"/>
          <w:b/>
          <w:sz w:val="24"/>
        </w:rPr>
        <w:t>/</w:t>
      </w:r>
      <w:r w:rsidR="00DA11BC" w:rsidRPr="00DA11BC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gramStart"/>
      <w:r w:rsidR="00DA11BC">
        <w:rPr>
          <w:rFonts w:ascii="Times New Roman" w:eastAsia="Times New Roman" w:hAnsi="Times New Roman" w:cs="Times New Roman"/>
          <w:b/>
          <w:sz w:val="24"/>
        </w:rPr>
        <w:t>REFERENCES :</w:t>
      </w:r>
      <w:proofErr w:type="gramEnd"/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179B6" w:rsidRPr="00DA11BC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proofErr w:type="gramStart"/>
      <w:r w:rsidRPr="00DA11BC">
        <w:rPr>
          <w:rFonts w:ascii="Times New Roman" w:eastAsia="Times New Roman" w:hAnsi="Times New Roman" w:cs="Times New Roman"/>
          <w:sz w:val="24"/>
        </w:rPr>
        <w:t>1.</w:t>
      </w:r>
      <w:r w:rsidRPr="00DA11BC">
        <w:rPr>
          <w:rFonts w:ascii="Times New Roman" w:eastAsia="Times New Roman" w:hAnsi="Times New Roman" w:cs="Times New Roman"/>
          <w:b/>
          <w:sz w:val="24"/>
        </w:rPr>
        <w:t>Computer</w:t>
      </w:r>
      <w:proofErr w:type="gramEnd"/>
      <w:r w:rsidRPr="00DA11BC">
        <w:rPr>
          <w:rFonts w:ascii="Times New Roman" w:eastAsia="Times New Roman" w:hAnsi="Times New Roman" w:cs="Times New Roman"/>
          <w:b/>
          <w:sz w:val="24"/>
        </w:rPr>
        <w:t xml:space="preserve"> Systems Architecture</w:t>
      </w:r>
      <w:r w:rsidRPr="00DA11BC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M.Moris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Mano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IIIrd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 Edition, Pearson/PHI</w:t>
      </w:r>
    </w:p>
    <w:p w:rsidR="005179B6" w:rsidRPr="00DA11BC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11BC">
        <w:rPr>
          <w:rFonts w:ascii="Times New Roman" w:eastAsia="Times New Roman" w:hAnsi="Times New Roman" w:cs="Times New Roman"/>
          <w:sz w:val="24"/>
        </w:rPr>
        <w:t xml:space="preserve">2. </w:t>
      </w:r>
      <w:r w:rsidRPr="00DA11BC">
        <w:rPr>
          <w:rFonts w:ascii="Times New Roman" w:eastAsia="Times New Roman" w:hAnsi="Times New Roman" w:cs="Times New Roman"/>
          <w:b/>
          <w:sz w:val="24"/>
        </w:rPr>
        <w:t>Computer Organization</w:t>
      </w:r>
      <w:r w:rsidRPr="00DA11BC">
        <w:rPr>
          <w:rFonts w:ascii="Times New Roman" w:eastAsia="Times New Roman" w:hAnsi="Times New Roman" w:cs="Times New Roman"/>
          <w:sz w:val="24"/>
        </w:rPr>
        <w:t xml:space="preserve"> – Car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Hamacher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ZvonksVranesic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SafeaZaky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DA11BC">
        <w:rPr>
          <w:rFonts w:ascii="Times New Roman" w:eastAsia="Times New Roman" w:hAnsi="Times New Roman" w:cs="Times New Roman"/>
          <w:sz w:val="24"/>
        </w:rPr>
        <w:t>Vth</w:t>
      </w:r>
      <w:proofErr w:type="spellEnd"/>
      <w:r w:rsidRPr="00DA11BC">
        <w:rPr>
          <w:rFonts w:ascii="Times New Roman" w:eastAsia="Times New Roman" w:hAnsi="Times New Roman" w:cs="Times New Roman"/>
          <w:sz w:val="24"/>
        </w:rPr>
        <w:t xml:space="preserve"> Edition, McGraw Hill.</w:t>
      </w:r>
    </w:p>
    <w:p w:rsidR="005179B6" w:rsidRP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11BC">
        <w:rPr>
          <w:rFonts w:ascii="Times New Roman" w:eastAsia="Times New Roman" w:hAnsi="Times New Roman" w:cs="Times New Roman"/>
          <w:sz w:val="24"/>
        </w:rPr>
        <w:t>3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. </w:t>
      </w:r>
      <w:r w:rsidR="00BA2B6A" w:rsidRPr="00DA11BC">
        <w:rPr>
          <w:rFonts w:ascii="Times New Roman" w:eastAsia="Times New Roman" w:hAnsi="Times New Roman" w:cs="Times New Roman"/>
          <w:b/>
          <w:sz w:val="24"/>
        </w:rPr>
        <w:t>Computer Organization and Architecture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 – William Stallings Sixth Edition, Pearson/PHI</w:t>
      </w:r>
    </w:p>
    <w:p w:rsidR="005179B6" w:rsidRP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11BC">
        <w:rPr>
          <w:rFonts w:ascii="Times New Roman" w:eastAsia="Times New Roman" w:hAnsi="Times New Roman" w:cs="Times New Roman"/>
          <w:sz w:val="24"/>
        </w:rPr>
        <w:t>4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. </w:t>
      </w:r>
      <w:r w:rsidR="00BA2B6A" w:rsidRPr="00DA11BC">
        <w:rPr>
          <w:rFonts w:ascii="Times New Roman" w:eastAsia="Times New Roman" w:hAnsi="Times New Roman" w:cs="Times New Roman"/>
          <w:b/>
          <w:sz w:val="24"/>
        </w:rPr>
        <w:t>Structured Computer Organization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 – Andrew S. </w:t>
      </w:r>
      <w:proofErr w:type="spellStart"/>
      <w:r w:rsidR="00BA2B6A" w:rsidRPr="00DA11BC">
        <w:rPr>
          <w:rFonts w:ascii="Times New Roman" w:eastAsia="Times New Roman" w:hAnsi="Times New Roman" w:cs="Times New Roman"/>
          <w:sz w:val="24"/>
        </w:rPr>
        <w:t>Tanenbaum</w:t>
      </w:r>
      <w:proofErr w:type="spellEnd"/>
      <w:r w:rsidR="00BA2B6A" w:rsidRPr="00DA11BC">
        <w:rPr>
          <w:rFonts w:ascii="Times New Roman" w:eastAsia="Times New Roman" w:hAnsi="Times New Roman" w:cs="Times New Roman"/>
          <w:sz w:val="24"/>
        </w:rPr>
        <w:t>, 4th Edition PHI/Pearson</w:t>
      </w:r>
    </w:p>
    <w:p w:rsidR="005179B6" w:rsidRP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11BC">
        <w:rPr>
          <w:rFonts w:ascii="Times New Roman" w:eastAsia="Times New Roman" w:hAnsi="Times New Roman" w:cs="Times New Roman"/>
          <w:sz w:val="24"/>
        </w:rPr>
        <w:t>5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. </w:t>
      </w:r>
      <w:r w:rsidR="00BA2B6A" w:rsidRPr="00DA11BC">
        <w:rPr>
          <w:rFonts w:ascii="Times New Roman" w:eastAsia="Times New Roman" w:hAnsi="Times New Roman" w:cs="Times New Roman"/>
          <w:b/>
          <w:sz w:val="24"/>
        </w:rPr>
        <w:t>Fundamentals or Computer Organization and Design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, - </w:t>
      </w:r>
      <w:proofErr w:type="spellStart"/>
      <w:r w:rsidR="00BA2B6A" w:rsidRPr="00DA11BC">
        <w:rPr>
          <w:rFonts w:ascii="Times New Roman" w:eastAsia="Times New Roman" w:hAnsi="Times New Roman" w:cs="Times New Roman"/>
          <w:sz w:val="24"/>
        </w:rPr>
        <w:t>SivaraamaDandamudi</w:t>
      </w:r>
      <w:proofErr w:type="spellEnd"/>
      <w:r w:rsidR="00BA2B6A" w:rsidRPr="00DA11BC">
        <w:rPr>
          <w:rFonts w:ascii="Times New Roman" w:eastAsia="Times New Roman" w:hAnsi="Times New Roman" w:cs="Times New Roman"/>
          <w:sz w:val="24"/>
        </w:rPr>
        <w:t xml:space="preserve"> Springer Int. Edition.</w:t>
      </w:r>
    </w:p>
    <w:p w:rsidR="005179B6" w:rsidRP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A11BC">
        <w:rPr>
          <w:rFonts w:ascii="Times New Roman" w:eastAsia="Times New Roman" w:hAnsi="Times New Roman" w:cs="Times New Roman"/>
          <w:sz w:val="24"/>
        </w:rPr>
        <w:t>6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. </w:t>
      </w:r>
      <w:r w:rsidR="00BA2B6A" w:rsidRPr="00DA11BC">
        <w:rPr>
          <w:rFonts w:ascii="Times New Roman" w:eastAsia="Times New Roman" w:hAnsi="Times New Roman" w:cs="Times New Roman"/>
          <w:b/>
          <w:sz w:val="24"/>
        </w:rPr>
        <w:t>Computer Organization</w:t>
      </w:r>
      <w:r w:rsidR="00BA2B6A" w:rsidRPr="00DA11BC">
        <w:rPr>
          <w:rFonts w:ascii="Times New Roman" w:eastAsia="Times New Roman" w:hAnsi="Times New Roman" w:cs="Times New Roman"/>
          <w:sz w:val="24"/>
        </w:rPr>
        <w:t xml:space="preserve">, </w:t>
      </w:r>
      <w:r w:rsidR="00210F10">
        <w:rPr>
          <w:rFonts w:ascii="Times New Roman" w:eastAsia="Times New Roman" w:hAnsi="Times New Roman" w:cs="Times New Roman"/>
          <w:sz w:val="24"/>
        </w:rPr>
        <w:t xml:space="preserve">G. V. </w:t>
      </w:r>
      <w:r w:rsidR="00BA2B6A" w:rsidRPr="00DA11BC">
        <w:rPr>
          <w:rFonts w:ascii="Times New Roman" w:eastAsia="Times New Roman" w:hAnsi="Times New Roman" w:cs="Times New Roman"/>
          <w:sz w:val="24"/>
        </w:rPr>
        <w:t>Anjaneyulu, Himalaya Pub house</w:t>
      </w:r>
    </w:p>
    <w:p w:rsidR="005179B6" w:rsidRPr="00DA11BC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u w:val="single"/>
        </w:rPr>
      </w:pP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A11BC" w:rsidRDefault="00DA11B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IT-302: Data Communication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</w:t>
      </w:r>
      <w:r w:rsidR="009B255C">
        <w:rPr>
          <w:rFonts w:ascii="Times New Roman" w:eastAsia="Times New Roman" w:hAnsi="Times New Roman" w:cs="Times New Roman"/>
          <w:b/>
          <w:sz w:val="24"/>
        </w:rPr>
        <w:t>3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</w:t>
      </w:r>
      <w:r w:rsidR="009B255C">
        <w:rPr>
          <w:rFonts w:ascii="Times New Roman" w:eastAsia="Times New Roman" w:hAnsi="Times New Roman" w:cs="Times New Roman"/>
          <w:b/>
          <w:sz w:val="24"/>
        </w:rPr>
        <w:t>0</w:t>
      </w:r>
      <w:r>
        <w:rPr>
          <w:rFonts w:ascii="Times New Roman" w:eastAsia="Times New Roman" w:hAnsi="Times New Roman" w:cs="Times New Roman"/>
          <w:b/>
          <w:sz w:val="24"/>
        </w:rPr>
        <w:t>-0</w:t>
      </w:r>
    </w:p>
    <w:p w:rsidR="005179B6" w:rsidRDefault="005179B6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C0083" w:rsidRDefault="00FC0083" w:rsidP="00FC008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Unit I:</w:t>
      </w:r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bookmarkStart w:id="0" w:name="CS506"/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A communication model, ISO-OSI reference model, Design philosophy, Layer, Protocol, Interface, and Service concepts, Node-to-node communication, Host-to-host communication, Layer-wise functionality</w:t>
      </w:r>
      <w:bookmarkEnd w:id="0"/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 w:themeFill="background1"/>
        </w:rPr>
        <w:t>, TCP/IP reference model, Comparison between TCP/IP and ISO-OSI reference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model, Addressing</w:t>
      </w: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Unit II:</w:t>
      </w:r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Analog signal, Digital signal,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Bit rate, Baud rate, Bandwidth, Baseband Transmission, Broadband Transmission,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 Parallel Transmission, Serial Transmission-Asynchronous and Synchronous transmission, </w:t>
      </w:r>
      <w:r>
        <w:rPr>
          <w:rFonts w:ascii="Times New Roman" w:hAnsi="Times New Roman" w:cs="Times New Roman"/>
          <w:color w:val="000000"/>
          <w:sz w:val="24"/>
          <w:szCs w:val="24"/>
        </w:rPr>
        <w:t>Transmission Media: Guided (twisted pair, coaxial, fiber optic) and unguided media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>, Transmission Impairments</w:t>
      </w: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Unit III:</w:t>
      </w:r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Basics of Digital Communications: Signals, Noise, Data rate limits-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Nyquist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rate, Shannon capacity, Line Coding, Block Coding, Scrambling, PCM, ADPCM, DM</w:t>
      </w:r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Basics of Analog Communications: Amplitude, Phase and Frequency Shift Keying; Amplitude, Phase and Frequency Modulation-QPSK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,QAM</w:t>
      </w:r>
      <w:proofErr w:type="gramEnd"/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 w:themeFill="background1"/>
        </w:rPr>
        <w:t>Unit IV:</w:t>
      </w:r>
    </w:p>
    <w:p w:rsidR="00FC0083" w:rsidRDefault="00FC0083" w:rsidP="00FA02D4">
      <w:pPr>
        <w:shd w:val="clear" w:color="auto" w:fill="FFFFFF" w:themeFill="background1"/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Network topology: Mesh, Star, Ring, Bus, Hybrid; </w:t>
      </w:r>
      <w:r>
        <w:rPr>
          <w:rFonts w:ascii="Times New Roman" w:hAnsi="Times New Roman" w:cs="Times New Roman"/>
          <w:color w:val="000000"/>
          <w:sz w:val="24"/>
          <w:szCs w:val="24"/>
        </w:rPr>
        <w:t>Multiplexing: FDM, TDM-Synchronous TDM, Statistical TDM, WDM,OFDM; Spread Spectrum: FHSS, DSSS; CDMA;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Hubs, Bridges and Switches-types, differences; Modems;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 w:themeFill="background1"/>
        </w:rPr>
        <w:t xml:space="preserve">Types of Networks: LAN, MAN, WAN;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Local Area Networks: Ethernet, Fast Ethernet, Introduction to Gigabit Ethernet; 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 xml:space="preserve">Circuit, Message and Packet switching; Virtual Circuit Network; </w:t>
      </w:r>
      <w:r>
        <w:rPr>
          <w:rFonts w:ascii="Times New Roman" w:hAnsi="Times New Roman" w:cs="Times New Roman"/>
          <w:color w:val="000000"/>
          <w:sz w:val="24"/>
          <w:szCs w:val="24"/>
        </w:rPr>
        <w:t>A brief idea on X.25, Frame Relay, ATM; Communication Satellite: LEO, MEO and GEO satellite;</w:t>
      </w: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Unit V:</w:t>
      </w:r>
    </w:p>
    <w:p w:rsidR="00FC0083" w:rsidRDefault="00FC0083" w:rsidP="00FA02D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Data link layer: Design Issues: Services provided to the higher layer, Framing, Flow Control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CEE7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Techniques; Error Control: Error Detecting Codes-Parity, CRC, Error Correcting Codes-Hamming Code, Hamming Distance; Elementary data link protocols and their performance: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CEE7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Simple Stop-and-Wait protocol, Sliding Window protocols-One bit Sliding Window, Go Back n,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CEE7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Selective Repeat; Examples: HDLC, PPP.</w:t>
      </w:r>
    </w:p>
    <w:p w:rsidR="00FC0083" w:rsidRDefault="00FC0083" w:rsidP="00FC0083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0083" w:rsidRDefault="00D079F6" w:rsidP="00FA02D4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Text </w:t>
      </w:r>
      <w:r w:rsidR="00FC0083">
        <w:rPr>
          <w:rFonts w:ascii="Times New Roman" w:hAnsi="Times New Roman" w:cs="Times New Roman"/>
          <w:b/>
          <w:bCs/>
          <w:color w:val="000000"/>
          <w:sz w:val="24"/>
          <w:szCs w:val="24"/>
        </w:rPr>
        <w:t>Books/References:</w:t>
      </w: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C0083" w:rsidTr="0006769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C0083" w:rsidRDefault="00FC0083" w:rsidP="00FA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1. W. Stallings,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and Computer Communications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8th Ed, Pearson India, 2007.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2. B.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Forouzan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Communications and Networking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4th Ed, Tata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Mcgraw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Hill, 2006.</w:t>
            </w:r>
          </w:p>
        </w:tc>
      </w:tr>
      <w:tr w:rsidR="00FC0083" w:rsidTr="0006769B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FA02D4" w:rsidRDefault="00FC0083" w:rsidP="00FA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3. A. S.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Tanenbaum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Computer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4th Ed, Pearson India, 2003.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4. J. Quinn,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Digital Data Communications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, 1st Ed, Prentice Hall Career and Technology, 1995.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5. P. C. Gupta,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Communications and Computer Networks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2nd Ed, Prentice Hall of </w:t>
            </w:r>
            <w:r w:rsidR="00FA02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DF01AA" w:rsidRDefault="00FA02D4" w:rsidP="00FA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t>India, 2009.</w:t>
            </w:r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6. F. </w:t>
            </w:r>
            <w:proofErr w:type="spellStart"/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t>Halsall</w:t>
            </w:r>
            <w:proofErr w:type="spellEnd"/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r w:rsidR="00FC008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Communications, Computer Networks and Open Systems</w:t>
            </w:r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4th Ed, </w:t>
            </w:r>
            <w:r w:rsidR="00DF01A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FC0083" w:rsidRDefault="00DF01AA" w:rsidP="00FA02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="00FC0083">
              <w:rPr>
                <w:rFonts w:ascii="Times New Roman" w:eastAsia="Times New Roman" w:hAnsi="Times New Roman" w:cs="Times New Roman"/>
                <w:sz w:val="24"/>
                <w:szCs w:val="24"/>
              </w:rPr>
              <w:t>Addison Wesley, 1996.</w:t>
            </w:r>
          </w:p>
        </w:tc>
      </w:tr>
    </w:tbl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>IT-303: Digital Logic Design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03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3-0-0</w:t>
      </w:r>
    </w:p>
    <w:p w:rsidR="00D837AD" w:rsidRDefault="00D837A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Digital system and binary numbers</w:t>
      </w:r>
      <w:proofErr w:type="gramStart"/>
      <w:r>
        <w:rPr>
          <w:rFonts w:ascii="Times New Roman" w:eastAsia="Times New Roman" w:hAnsi="Times New Roman" w:cs="Times New Roman"/>
          <w:sz w:val="24"/>
        </w:rPr>
        <w:t>: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Signed binary numbers, binary codes, cyclic codes, error detecting and correcting codes, hamming codes.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Floating point representation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Gate-level minimization: The map method up to five variable, don’t care conditions, POS simplification, NAND and NOR implementation, </w:t>
      </w:r>
      <w:proofErr w:type="spellStart"/>
      <w:r>
        <w:rPr>
          <w:rFonts w:ascii="Times New Roman" w:eastAsia="Times New Roman" w:hAnsi="Times New Roman" w:cs="Times New Roman"/>
          <w:sz w:val="24"/>
        </w:rPr>
        <w:t>QuineMc-Clusky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method (Tabular method).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Unit-II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Combinational Logic: Combinational circuits, analysis procedure, design procedure, binary adder-</w:t>
      </w:r>
      <w:proofErr w:type="spellStart"/>
      <w:r>
        <w:rPr>
          <w:rFonts w:ascii="Times New Roman" w:eastAsia="Times New Roman" w:hAnsi="Times New Roman" w:cs="Times New Roman"/>
          <w:sz w:val="24"/>
        </w:rPr>
        <w:t>subtractor</w:t>
      </w:r>
      <w:proofErr w:type="spellEnd"/>
      <w:r>
        <w:rPr>
          <w:rFonts w:ascii="Times New Roman" w:eastAsia="Times New Roman" w:hAnsi="Times New Roman" w:cs="Times New Roman"/>
          <w:sz w:val="24"/>
        </w:rPr>
        <w:t>, decimal adder, binary multiplier, magnitude comparator, decoders, encoders, multiplexers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Unit-III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Synchronous Sequential logic: Sequential circuits, storage elements: latches, flip flops, analysis of clocked sequential circuits, state reduction and assignments, design procedure.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Registers and counters: Shift registers, ripple counter, synchronous counter, </w:t>
      </w:r>
      <w:proofErr w:type="gramStart"/>
      <w:r>
        <w:rPr>
          <w:rFonts w:ascii="Times New Roman" w:eastAsia="Times New Roman" w:hAnsi="Times New Roman" w:cs="Times New Roman"/>
          <w:sz w:val="24"/>
        </w:rPr>
        <w:t>other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counters.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Unit-IV</w:t>
      </w:r>
    </w:p>
    <w:p w:rsidR="005179B6" w:rsidRPr="00D837AD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D837AD">
        <w:rPr>
          <w:rFonts w:ascii="Times New Roman" w:eastAsia="Times New Roman" w:hAnsi="Times New Roman" w:cs="Times New Roman"/>
          <w:sz w:val="24"/>
        </w:rPr>
        <w:t xml:space="preserve">Memory and programmable logic: RAM, ROM, PLA, </w:t>
      </w:r>
      <w:proofErr w:type="gramStart"/>
      <w:r w:rsidRPr="00D837AD">
        <w:rPr>
          <w:rFonts w:ascii="Times New Roman" w:eastAsia="Times New Roman" w:hAnsi="Times New Roman" w:cs="Times New Roman"/>
          <w:sz w:val="24"/>
        </w:rPr>
        <w:t>PAL</w:t>
      </w:r>
      <w:proofErr w:type="gramEnd"/>
      <w:r w:rsidRPr="00D837AD">
        <w:rPr>
          <w:rFonts w:ascii="Times New Roman" w:eastAsia="Times New Roman" w:hAnsi="Times New Roman" w:cs="Times New Roman"/>
          <w:sz w:val="24"/>
        </w:rPr>
        <w:t>.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Design at the register transfer level: ASMs, design example, design with multiplexers.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Unit-V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Asynchronous sequential logic: Analysis procedure, circuit with latches, design procedure, reduction of state and flow table, race </w:t>
      </w:r>
      <w:proofErr w:type="gramStart"/>
      <w:r>
        <w:rPr>
          <w:rFonts w:ascii="Times New Roman" w:eastAsia="Times New Roman" w:hAnsi="Times New Roman" w:cs="Times New Roman"/>
          <w:sz w:val="24"/>
        </w:rPr>
        <w:t>free state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assignment, hazards.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</w:t>
      </w:r>
      <w:r w:rsidR="00D079F6">
        <w:rPr>
          <w:rFonts w:ascii="Times New Roman" w:eastAsia="Times New Roman" w:hAnsi="Times New Roman" w:cs="Times New Roman"/>
          <w:b/>
          <w:sz w:val="24"/>
        </w:rPr>
        <w:t>s</w:t>
      </w:r>
      <w:r w:rsidR="008F5D28">
        <w:rPr>
          <w:rFonts w:ascii="Times New Roman" w:eastAsia="Times New Roman" w:hAnsi="Times New Roman" w:cs="Times New Roman"/>
          <w:b/>
          <w:sz w:val="24"/>
        </w:rPr>
        <w:t>/References</w:t>
      </w:r>
      <w:r>
        <w:rPr>
          <w:rFonts w:ascii="Times New Roman" w:eastAsia="Times New Roman" w:hAnsi="Times New Roman" w:cs="Times New Roman"/>
          <w:sz w:val="24"/>
        </w:rPr>
        <w:t>:</w:t>
      </w:r>
    </w:p>
    <w:p w:rsidR="008F5D28" w:rsidRDefault="008F5D2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Pr="004C2950" w:rsidRDefault="00BA2B6A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2950">
        <w:rPr>
          <w:rFonts w:ascii="Times New Roman" w:eastAsia="Times New Roman" w:hAnsi="Times New Roman" w:cs="Times New Roman"/>
          <w:i/>
          <w:sz w:val="24"/>
          <w:szCs w:val="24"/>
        </w:rPr>
        <w:t xml:space="preserve">M. </w:t>
      </w:r>
      <w:r w:rsidR="004E2458">
        <w:rPr>
          <w:rFonts w:ascii="Times New Roman" w:eastAsia="Times New Roman" w:hAnsi="Times New Roman" w:cs="Times New Roman"/>
          <w:i/>
          <w:sz w:val="24"/>
          <w:szCs w:val="24"/>
        </w:rPr>
        <w:t xml:space="preserve">Morris </w:t>
      </w:r>
      <w:proofErr w:type="spellStart"/>
      <w:r w:rsidR="004E2458">
        <w:rPr>
          <w:rFonts w:ascii="Times New Roman" w:eastAsia="Times New Roman" w:hAnsi="Times New Roman" w:cs="Times New Roman"/>
          <w:i/>
          <w:sz w:val="24"/>
          <w:szCs w:val="24"/>
        </w:rPr>
        <w:t>Mano</w:t>
      </w:r>
      <w:proofErr w:type="spellEnd"/>
      <w:r w:rsidR="004E2458">
        <w:rPr>
          <w:rFonts w:ascii="Times New Roman" w:eastAsia="Times New Roman" w:hAnsi="Times New Roman" w:cs="Times New Roman"/>
          <w:i/>
          <w:sz w:val="24"/>
          <w:szCs w:val="24"/>
        </w:rPr>
        <w:t xml:space="preserve"> and M. D. </w:t>
      </w:r>
      <w:proofErr w:type="spellStart"/>
      <w:r w:rsidR="004E2458">
        <w:rPr>
          <w:rFonts w:ascii="Times New Roman" w:eastAsia="Times New Roman" w:hAnsi="Times New Roman" w:cs="Times New Roman"/>
          <w:i/>
          <w:sz w:val="24"/>
          <w:szCs w:val="24"/>
        </w:rPr>
        <w:t>Ciletti</w:t>
      </w:r>
      <w:proofErr w:type="spellEnd"/>
      <w:r w:rsidR="004E2458">
        <w:rPr>
          <w:rFonts w:ascii="Times New Roman" w:eastAsia="Times New Roman" w:hAnsi="Times New Roman" w:cs="Times New Roman"/>
          <w:i/>
          <w:sz w:val="24"/>
          <w:szCs w:val="24"/>
        </w:rPr>
        <w:t xml:space="preserve">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Digital Design</w:t>
      </w:r>
      <w:r w:rsidRPr="004C2950">
        <w:rPr>
          <w:rFonts w:ascii="Times New Roman" w:eastAsia="Times New Roman" w:hAnsi="Times New Roman" w:cs="Times New Roman"/>
          <w:i/>
          <w:sz w:val="24"/>
          <w:szCs w:val="24"/>
        </w:rPr>
        <w:t>, 4th Edition, Pearson Education</w:t>
      </w:r>
    </w:p>
    <w:p w:rsidR="004C2950" w:rsidRPr="004C2950" w:rsidRDefault="004C2950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R. H. Katz and G.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Boriello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Contemporary Logic Design</w:t>
      </w:r>
      <w:r w:rsidRPr="004C2950">
        <w:rPr>
          <w:rFonts w:ascii="Times New Roman" w:eastAsia="Times New Roman" w:hAnsi="Times New Roman" w:cs="Times New Roman"/>
          <w:sz w:val="24"/>
          <w:szCs w:val="24"/>
        </w:rPr>
        <w:t>, 2/e, Prentice Hall of India, 2009.</w:t>
      </w:r>
    </w:p>
    <w:p w:rsidR="004C2950" w:rsidRPr="004C2950" w:rsidRDefault="004C2950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A. P.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Malvino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, D. P. Leach and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G.Saha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Digital Principles and Applications</w:t>
      </w:r>
      <w:r w:rsidRPr="004C2950">
        <w:rPr>
          <w:rFonts w:ascii="Times New Roman" w:eastAsia="Times New Roman" w:hAnsi="Times New Roman" w:cs="Times New Roman"/>
          <w:sz w:val="24"/>
          <w:szCs w:val="24"/>
        </w:rPr>
        <w:t>, 7/e, McGraw Hill, 2010.</w:t>
      </w:r>
    </w:p>
    <w:p w:rsidR="004C2950" w:rsidRPr="004C2950" w:rsidRDefault="004C2950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Z.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Kohavi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 and N.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Jha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Switching and Finite Automata Theory</w:t>
      </w:r>
      <w:r w:rsidRPr="004C2950">
        <w:rPr>
          <w:rFonts w:ascii="Times New Roman" w:eastAsia="Times New Roman" w:hAnsi="Times New Roman" w:cs="Times New Roman"/>
          <w:sz w:val="24"/>
          <w:szCs w:val="24"/>
        </w:rPr>
        <w:t>, 3/e, Cambridge University Press, 2010.</w:t>
      </w:r>
    </w:p>
    <w:p w:rsidR="004C2950" w:rsidRPr="004C2950" w:rsidRDefault="004C2950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S. C. Lee,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Digital Circuits and Logic Design</w:t>
      </w:r>
      <w:r w:rsidRPr="004C2950">
        <w:rPr>
          <w:rFonts w:ascii="Times New Roman" w:eastAsia="Times New Roman" w:hAnsi="Times New Roman" w:cs="Times New Roman"/>
          <w:sz w:val="24"/>
          <w:szCs w:val="24"/>
        </w:rPr>
        <w:t>, Prentice Hall of India, 2006.</w:t>
      </w:r>
    </w:p>
    <w:p w:rsidR="004C2950" w:rsidRDefault="004C2950" w:rsidP="004C29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J. F. </w:t>
      </w:r>
      <w:proofErr w:type="spellStart"/>
      <w:r w:rsidRPr="004C2950">
        <w:rPr>
          <w:rFonts w:ascii="Times New Roman" w:eastAsia="Times New Roman" w:hAnsi="Times New Roman" w:cs="Times New Roman"/>
          <w:sz w:val="24"/>
          <w:szCs w:val="24"/>
        </w:rPr>
        <w:t>Wakerly</w:t>
      </w:r>
      <w:proofErr w:type="spellEnd"/>
      <w:r w:rsidRPr="004C295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4E2458">
        <w:rPr>
          <w:rFonts w:ascii="Times New Roman" w:eastAsia="Times New Roman" w:hAnsi="Times New Roman" w:cs="Times New Roman"/>
          <w:b/>
          <w:sz w:val="24"/>
          <w:szCs w:val="24"/>
        </w:rPr>
        <w:t>Digital Design Principles and Practices</w:t>
      </w:r>
      <w:r w:rsidRPr="004C2950">
        <w:rPr>
          <w:rFonts w:ascii="Times New Roman" w:eastAsia="Times New Roman" w:hAnsi="Times New Roman" w:cs="Times New Roman"/>
          <w:sz w:val="24"/>
          <w:szCs w:val="24"/>
        </w:rPr>
        <w:t>, 4/e, Prentice Hall of India, 2008.</w:t>
      </w:r>
      <w:r w:rsidRPr="004C2950">
        <w:rPr>
          <w:rFonts w:ascii="Times New Roman" w:eastAsia="Times New Roman" w:hAnsi="Times New Roman" w:cs="Times New Roman"/>
          <w:sz w:val="20"/>
          <w:szCs w:val="20"/>
        </w:rPr>
        <w:br/>
      </w:r>
      <w:r w:rsidRPr="004C2950">
        <w:rPr>
          <w:rFonts w:ascii="Times New Roman" w:eastAsia="Times New Roman" w:hAnsi="Times New Roman" w:cs="Times New Roman"/>
          <w:sz w:val="20"/>
          <w:szCs w:val="20"/>
        </w:rPr>
        <w:br/>
      </w:r>
      <w:r w:rsidRPr="004C2950">
        <w:rPr>
          <w:rFonts w:ascii="Times New Roman" w:eastAsia="Times New Roman" w:hAnsi="Times New Roman" w:cs="Times New Roman"/>
          <w:sz w:val="20"/>
          <w:szCs w:val="20"/>
        </w:rPr>
        <w:br/>
      </w:r>
    </w:p>
    <w:p w:rsidR="004E2458" w:rsidRDefault="004E2458" w:rsidP="004E24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4E2458" w:rsidRDefault="004E2458" w:rsidP="004E24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4E2458" w:rsidRDefault="004E2458" w:rsidP="004E24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p w:rsidR="004E2458" w:rsidRDefault="004E2458" w:rsidP="004E245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</w:rPr>
      </w:pPr>
    </w:p>
    <w:tbl>
      <w:tblPr>
        <w:tblW w:w="5000" w:type="pct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4C2950" w:rsidRPr="004C2950" w:rsidTr="004C29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C2950" w:rsidRPr="004C2950" w:rsidRDefault="004C2950" w:rsidP="004C2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C2950" w:rsidRPr="004C2950" w:rsidTr="004C2950">
        <w:trPr>
          <w:tblCellSpacing w:w="0" w:type="dxa"/>
          <w:jc w:val="center"/>
        </w:trPr>
        <w:tc>
          <w:tcPr>
            <w:tcW w:w="0" w:type="auto"/>
            <w:vAlign w:val="center"/>
            <w:hideMark/>
          </w:tcPr>
          <w:p w:rsidR="004C2950" w:rsidRPr="004C2950" w:rsidRDefault="004C2950" w:rsidP="004C2950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>IT304: DATA STRUCTURE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Credits: 03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L-T-P: 3-0-0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>Unit- I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Introduction: Basic Terminology, Elementary Data Organization, Algorithm, Efficiency of an Algorithm, Time and Space Complexity, Abstract Data Types (ADT)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Arrays: Definition, Single and Multidimensional Arrays, Representation of Arrays: Row Major Order, and Column Major Order, Application of arrays, Sparse Matrices and their representations.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>Linked lists: Array Implementation and Dynamic Implementation of Singly Linked Lists, Doubly Linked List, Circularly Linked List, Operations on a Linked List</w:t>
      </w:r>
      <w:r w:rsidR="00D837AD">
        <w:rPr>
          <w:rFonts w:ascii="Times New Roman" w:eastAsia="Times New Roman" w:hAnsi="Times New Roman" w:cs="Times New Roman"/>
          <w:color w:val="000000"/>
          <w:sz w:val="23"/>
        </w:rPr>
        <w:t xml:space="preserve">- </w:t>
      </w:r>
      <w:r w:rsidRPr="00D837AD">
        <w:rPr>
          <w:rFonts w:ascii="Times New Roman" w:eastAsia="Times New Roman" w:hAnsi="Times New Roman" w:cs="Times New Roman"/>
          <w:sz w:val="23"/>
        </w:rPr>
        <w:t>Insertion, Deletion, Traversal, Polynomial</w:t>
      </w:r>
      <w:r>
        <w:rPr>
          <w:rFonts w:ascii="Times New Roman" w:eastAsia="Times New Roman" w:hAnsi="Times New Roman" w:cs="Times New Roman"/>
          <w:color w:val="C0504D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Representation and Addition, Generalized Linked List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.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Unit – II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Stacks: Abstract Data Type, Primitive Stack operations: Push &amp; Pop, Array and Linked Implementation of Stack in C, Application of stack: Prefix and Postfix Expressions, Evaluation of postfix expression, Recursion, Tower of Hanoi Problem, Simulating Recursion, Principles of recursion, Tail recursion, Removal of recursion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Queues, Operations on Queue: </w:t>
      </w:r>
      <w:r w:rsidRPr="008167C6">
        <w:rPr>
          <w:rFonts w:ascii="Times New Roman" w:eastAsia="Times New Roman" w:hAnsi="Times New Roman" w:cs="Times New Roman"/>
          <w:sz w:val="23"/>
        </w:rPr>
        <w:t xml:space="preserve">Create, Add, Delete, Full and Empty,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Circular queues, Array and linked implementation of queues in C,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Dequeue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and Priority Queue.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Unit – III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Trees: Basic terminology, Binary Trees, Binary Tree Representation: Array Representation and Dynamic Representation, Complete Binary Tree, Algebraic Expressions, Extended Binary Trees, </w:t>
      </w:r>
      <w:r w:rsidRPr="008167C6">
        <w:rPr>
          <w:rFonts w:ascii="Times New Roman" w:eastAsia="Times New Roman" w:hAnsi="Times New Roman" w:cs="Times New Roman"/>
          <w:sz w:val="23"/>
        </w:rPr>
        <w:t>Array and Linked Representation of Binary trees,</w:t>
      </w:r>
      <w:r>
        <w:rPr>
          <w:rFonts w:ascii="Times New Roman" w:eastAsia="Times New Roman" w:hAnsi="Times New Roman" w:cs="Times New Roman"/>
          <w:color w:val="C0504D"/>
          <w:sz w:val="2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3"/>
        </w:rPr>
        <w:t xml:space="preserve">Tree Traversal algorithms: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Inorder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, Preorder and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Postorder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, Threaded Binary trees, Traversing Threaded Binary trees, Huffman algorithm.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D079F6" w:rsidRDefault="00D079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Unit – IV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Graphs: Terminology, Sequential and linked Representations of Graphs: Adjacency Matrices, Adjacency List, Adjacency Multi list, Graph Traversal : Depth First Search and Breadth First Search, Connected Component, Spanning Trees, Minimum Cost Spanning Trees: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Prims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Kruskal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algorithm.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Transistive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Closure and Shortest Path algorithm: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Warshal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Algorithm and </w:t>
      </w:r>
      <w:proofErr w:type="spellStart"/>
      <w:r>
        <w:rPr>
          <w:rFonts w:ascii="Times New Roman" w:eastAsia="Times New Roman" w:hAnsi="Times New Roman" w:cs="Times New Roman"/>
          <w:color w:val="000000"/>
          <w:sz w:val="23"/>
        </w:rPr>
        <w:t>Dij</w:t>
      </w:r>
      <w:r>
        <w:rPr>
          <w:rFonts w:ascii="Times New Roman" w:eastAsia="Times New Roman" w:hAnsi="Times New Roman" w:cs="Times New Roman"/>
          <w:color w:val="C0504D"/>
          <w:sz w:val="23"/>
        </w:rPr>
        <w:t>i</w:t>
      </w:r>
      <w:r>
        <w:rPr>
          <w:rFonts w:ascii="Times New Roman" w:eastAsia="Times New Roman" w:hAnsi="Times New Roman" w:cs="Times New Roman"/>
          <w:color w:val="000000"/>
          <w:sz w:val="23"/>
        </w:rPr>
        <w:t>kstra</w:t>
      </w:r>
      <w:proofErr w:type="spellEnd"/>
      <w:r>
        <w:rPr>
          <w:rFonts w:ascii="Times New Roman" w:eastAsia="Times New Roman" w:hAnsi="Times New Roman" w:cs="Times New Roman"/>
          <w:color w:val="000000"/>
          <w:sz w:val="23"/>
        </w:rPr>
        <w:t xml:space="preserve"> Algorithm, Introduction to Activity Networks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8167C6" w:rsidRDefault="008167C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</w:rPr>
        <w:t xml:space="preserve">Unit – V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3"/>
        </w:rPr>
        <w:t>Searching :</w:t>
      </w:r>
      <w:proofErr w:type="gramEnd"/>
      <w:r>
        <w:rPr>
          <w:rFonts w:ascii="Times New Roman" w:eastAsia="Times New Roman" w:hAnsi="Times New Roman" w:cs="Times New Roman"/>
          <w:color w:val="000000"/>
          <w:sz w:val="23"/>
        </w:rPr>
        <w:t xml:space="preserve"> Sequential search, Binary Search, Comparison and Analysis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Internal Sorting: Insertion Sort, Selection, Bubble Sort, Quick Sort, Two Way Merge Sort, Heap Sort, Radix Sort, Practical consideration for Internal Sorting.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</w:p>
    <w:p w:rsidR="005179B6" w:rsidRPr="00816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3"/>
        </w:rPr>
      </w:pPr>
      <w:r w:rsidRPr="008167C6">
        <w:rPr>
          <w:rFonts w:ascii="Times New Roman" w:eastAsia="Times New Roman" w:hAnsi="Times New Roman" w:cs="Times New Roman"/>
          <w:sz w:val="23"/>
        </w:rPr>
        <w:t xml:space="preserve">Search Trees: Binary Search </w:t>
      </w:r>
      <w:proofErr w:type="gramStart"/>
      <w:r w:rsidRPr="008167C6">
        <w:rPr>
          <w:rFonts w:ascii="Times New Roman" w:eastAsia="Times New Roman" w:hAnsi="Times New Roman" w:cs="Times New Roman"/>
          <w:sz w:val="23"/>
        </w:rPr>
        <w:t>Trees(</w:t>
      </w:r>
      <w:proofErr w:type="gramEnd"/>
      <w:r w:rsidRPr="008167C6">
        <w:rPr>
          <w:rFonts w:ascii="Times New Roman" w:eastAsia="Times New Roman" w:hAnsi="Times New Roman" w:cs="Times New Roman"/>
          <w:sz w:val="23"/>
        </w:rPr>
        <w:t xml:space="preserve">BST), Insertion and Deletion in BST, Complexity of Search Algorithm, AVL trees, Introduction to m-way Search Trees, B Trees &amp; B+ Trees </w:t>
      </w: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t xml:space="preserve">Hashing: Hash Function, Collision Resolution Strategies </w:t>
      </w:r>
    </w:p>
    <w:p w:rsidR="005179B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</w:p>
    <w:p w:rsidR="005179B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3"/>
        </w:rPr>
      </w:pPr>
      <w:r>
        <w:rPr>
          <w:rFonts w:ascii="Times New Roman" w:eastAsia="Times New Roman" w:hAnsi="Times New Roman" w:cs="Times New Roman"/>
          <w:color w:val="000000"/>
          <w:sz w:val="23"/>
        </w:rPr>
        <w:lastRenderedPageBreak/>
        <w:t>Storage Management: Garbage Collection and Compaction.</w:t>
      </w:r>
    </w:p>
    <w:p w:rsidR="005179B6" w:rsidRPr="008167C6" w:rsidRDefault="00BA2B6A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File Structures: Sequential and Direct Access, Relative files, Indexed files</w:t>
      </w:r>
      <w:r w:rsidRPr="008167C6">
        <w:rPr>
          <w:rFonts w:ascii="Times New Roman" w:eastAsia="Times New Roman" w:hAnsi="Times New Roman" w:cs="Times New Roman"/>
          <w:sz w:val="24"/>
        </w:rPr>
        <w:t>, B+ tree</w:t>
      </w:r>
      <w:r w:rsidR="008167C6" w:rsidRPr="008167C6">
        <w:rPr>
          <w:rFonts w:ascii="Times New Roman" w:eastAsia="Times New Roman" w:hAnsi="Times New Roman" w:cs="Times New Roman"/>
          <w:sz w:val="24"/>
        </w:rPr>
        <w:t xml:space="preserve"> </w:t>
      </w:r>
      <w:r w:rsidRPr="008167C6">
        <w:rPr>
          <w:rFonts w:ascii="Times New Roman" w:eastAsia="Times New Roman" w:hAnsi="Times New Roman" w:cs="Times New Roman"/>
          <w:sz w:val="24"/>
        </w:rPr>
        <w:t>as index, Multi-index files, Hashed files.</w:t>
      </w:r>
    </w:p>
    <w:p w:rsidR="005179B6" w:rsidRPr="008167C6" w:rsidRDefault="005179B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5179B6" w:rsidRDefault="00D079F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Text Books/</w:t>
      </w:r>
      <w:r w:rsidR="00BA2B6A">
        <w:rPr>
          <w:rFonts w:ascii="Times New Roman" w:eastAsia="Times New Roman" w:hAnsi="Times New Roman" w:cs="Times New Roman"/>
          <w:b/>
          <w:sz w:val="24"/>
        </w:rPr>
        <w:t>Reference Books:</w:t>
      </w:r>
    </w:p>
    <w:p w:rsidR="008F5D28" w:rsidRDefault="008F5D2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6D4023" w:rsidRDefault="00BA2B6A" w:rsidP="00F41113">
      <w:pPr>
        <w:pStyle w:val="ListParagraph"/>
        <w:numPr>
          <w:ilvl w:val="0"/>
          <w:numId w:val="2"/>
        </w:numPr>
        <w:tabs>
          <w:tab w:val="left" w:pos="10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 w:rsidRPr="006D4023">
        <w:rPr>
          <w:rFonts w:ascii="Times New Roman" w:eastAsia="Times New Roman" w:hAnsi="Times New Roman" w:cs="Times New Roman"/>
          <w:b/>
          <w:sz w:val="24"/>
        </w:rPr>
        <w:t>Data Structures and Algorithms</w:t>
      </w:r>
      <w:r w:rsidRPr="006D4023">
        <w:rPr>
          <w:rFonts w:ascii="Times New Roman" w:eastAsia="Times New Roman" w:hAnsi="Times New Roman" w:cs="Times New Roman"/>
          <w:sz w:val="24"/>
        </w:rPr>
        <w:t xml:space="preserve">, A. V. </w:t>
      </w:r>
      <w:proofErr w:type="spellStart"/>
      <w:r w:rsidRPr="006D4023">
        <w:rPr>
          <w:rFonts w:ascii="Times New Roman" w:eastAsia="Times New Roman" w:hAnsi="Times New Roman" w:cs="Times New Roman"/>
          <w:sz w:val="24"/>
        </w:rPr>
        <w:t>Aho</w:t>
      </w:r>
      <w:proofErr w:type="spellEnd"/>
      <w:r w:rsidRPr="006D4023">
        <w:rPr>
          <w:rFonts w:ascii="Times New Roman" w:eastAsia="Times New Roman" w:hAnsi="Times New Roman" w:cs="Times New Roman"/>
          <w:sz w:val="24"/>
        </w:rPr>
        <w:t xml:space="preserve">, J. E. </w:t>
      </w:r>
      <w:proofErr w:type="spellStart"/>
      <w:r w:rsidRPr="006D4023">
        <w:rPr>
          <w:rFonts w:ascii="Times New Roman" w:eastAsia="Times New Roman" w:hAnsi="Times New Roman" w:cs="Times New Roman"/>
          <w:sz w:val="24"/>
        </w:rPr>
        <w:t>Hoppcroft</w:t>
      </w:r>
      <w:proofErr w:type="spellEnd"/>
      <w:r w:rsidRPr="006D4023">
        <w:rPr>
          <w:rFonts w:ascii="Times New Roman" w:eastAsia="Times New Roman" w:hAnsi="Times New Roman" w:cs="Times New Roman"/>
          <w:sz w:val="24"/>
        </w:rPr>
        <w:t xml:space="preserve">, J. E. </w:t>
      </w:r>
      <w:proofErr w:type="spellStart"/>
      <w:r w:rsidRPr="006D4023">
        <w:rPr>
          <w:rFonts w:ascii="Times New Roman" w:eastAsia="Times New Roman" w:hAnsi="Times New Roman" w:cs="Times New Roman"/>
          <w:sz w:val="24"/>
        </w:rPr>
        <w:t>Ullman</w:t>
      </w:r>
      <w:proofErr w:type="spellEnd"/>
      <w:r w:rsidRPr="006D4023">
        <w:rPr>
          <w:rFonts w:ascii="Times New Roman" w:eastAsia="Times New Roman" w:hAnsi="Times New Roman" w:cs="Times New Roman"/>
          <w:sz w:val="24"/>
        </w:rPr>
        <w:t xml:space="preserve">, </w:t>
      </w:r>
      <w:r w:rsidR="006D4023">
        <w:rPr>
          <w:rFonts w:ascii="Times New Roman" w:eastAsia="Times New Roman" w:hAnsi="Times New Roman" w:cs="Times New Roman"/>
          <w:sz w:val="24"/>
        </w:rPr>
        <w:t xml:space="preserve">    </w:t>
      </w:r>
    </w:p>
    <w:p w:rsidR="005179B6" w:rsidRPr="006D4023" w:rsidRDefault="006D4023" w:rsidP="006D402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</w:t>
      </w:r>
      <w:proofErr w:type="spellStart"/>
      <w:r w:rsidR="00BA2B6A" w:rsidRPr="006D4023">
        <w:rPr>
          <w:rFonts w:ascii="Times New Roman" w:eastAsia="Times New Roman" w:hAnsi="Times New Roman" w:cs="Times New Roman"/>
          <w:sz w:val="24"/>
        </w:rPr>
        <w:t>Addision</w:t>
      </w:r>
      <w:proofErr w:type="spellEnd"/>
      <w:r w:rsidR="00BA2B6A" w:rsidRPr="006D4023">
        <w:rPr>
          <w:rFonts w:ascii="Times New Roman" w:eastAsia="Times New Roman" w:hAnsi="Times New Roman" w:cs="Times New Roman"/>
          <w:sz w:val="24"/>
        </w:rPr>
        <w:t xml:space="preserve"> Wesley.</w:t>
      </w:r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 w:rsidRPr="008F5D28">
        <w:rPr>
          <w:rFonts w:ascii="Times New Roman" w:eastAsia="Times New Roman" w:hAnsi="Times New Roman" w:cs="Times New Roman"/>
          <w:b/>
          <w:sz w:val="24"/>
        </w:rPr>
        <w:t>Fundamentals of Data Structures</w:t>
      </w:r>
      <w:r>
        <w:rPr>
          <w:rFonts w:ascii="Times New Roman" w:eastAsia="Times New Roman" w:hAnsi="Times New Roman" w:cs="Times New Roman"/>
          <w:sz w:val="24"/>
        </w:rPr>
        <w:t xml:space="preserve">, E. </w:t>
      </w:r>
      <w:proofErr w:type="spellStart"/>
      <w:r>
        <w:rPr>
          <w:rFonts w:ascii="Times New Roman" w:eastAsia="Times New Roman" w:hAnsi="Times New Roman" w:cs="Times New Roman"/>
          <w:sz w:val="24"/>
        </w:rPr>
        <w:t>Horowitzz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S. </w:t>
      </w:r>
      <w:proofErr w:type="spellStart"/>
      <w:r>
        <w:rPr>
          <w:rFonts w:ascii="Times New Roman" w:eastAsia="Times New Roman" w:hAnsi="Times New Roman" w:cs="Times New Roman"/>
          <w:sz w:val="24"/>
        </w:rPr>
        <w:t>Sahni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Galgotia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Publ.</w:t>
      </w:r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 w:rsidRPr="008F5D28">
        <w:rPr>
          <w:rFonts w:ascii="Times New Roman" w:eastAsia="Times New Roman" w:hAnsi="Times New Roman" w:cs="Times New Roman"/>
          <w:b/>
          <w:sz w:val="24"/>
        </w:rPr>
        <w:t>Data Structures using C</w:t>
      </w:r>
      <w:r>
        <w:rPr>
          <w:rFonts w:ascii="Times New Roman" w:eastAsia="Times New Roman" w:hAnsi="Times New Roman" w:cs="Times New Roman"/>
          <w:sz w:val="24"/>
        </w:rPr>
        <w:t xml:space="preserve">, A.S. </w:t>
      </w:r>
      <w:proofErr w:type="spellStart"/>
      <w:r>
        <w:rPr>
          <w:rFonts w:ascii="Times New Roman" w:eastAsia="Times New Roman" w:hAnsi="Times New Roman" w:cs="Times New Roman"/>
          <w:sz w:val="24"/>
        </w:rPr>
        <w:t>Tanenbbaum</w:t>
      </w:r>
      <w:proofErr w:type="spellEnd"/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 w:rsidRPr="008F5D28">
        <w:rPr>
          <w:rFonts w:ascii="Times New Roman" w:eastAsia="Times New Roman" w:hAnsi="Times New Roman" w:cs="Times New Roman"/>
          <w:b/>
          <w:sz w:val="24"/>
        </w:rPr>
        <w:t>Algorithms, Data Structures</w:t>
      </w:r>
      <w:r>
        <w:rPr>
          <w:rFonts w:ascii="Times New Roman" w:eastAsia="Times New Roman" w:hAnsi="Times New Roman" w:cs="Times New Roman"/>
          <w:sz w:val="24"/>
        </w:rPr>
        <w:t xml:space="preserve">, and Problem Solving, </w:t>
      </w:r>
      <w:proofErr w:type="spellStart"/>
      <w:r>
        <w:rPr>
          <w:rFonts w:ascii="Times New Roman" w:eastAsia="Times New Roman" w:hAnsi="Times New Roman" w:cs="Times New Roman"/>
          <w:sz w:val="24"/>
        </w:rPr>
        <w:t>Addision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Wesley.</w:t>
      </w:r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 w:rsidRPr="008F5D28">
        <w:rPr>
          <w:rFonts w:ascii="Times New Roman" w:eastAsia="Times New Roman" w:hAnsi="Times New Roman" w:cs="Times New Roman"/>
          <w:b/>
          <w:sz w:val="24"/>
        </w:rPr>
        <w:t xml:space="preserve">Data </w:t>
      </w:r>
      <w:proofErr w:type="spellStart"/>
      <w:r w:rsidRPr="008F5D28">
        <w:rPr>
          <w:rFonts w:ascii="Times New Roman" w:eastAsia="Times New Roman" w:hAnsi="Times New Roman" w:cs="Times New Roman"/>
          <w:b/>
          <w:sz w:val="24"/>
        </w:rPr>
        <w:t>Mangement</w:t>
      </w:r>
      <w:proofErr w:type="spellEnd"/>
      <w:r w:rsidRPr="008F5D28">
        <w:rPr>
          <w:rFonts w:ascii="Times New Roman" w:eastAsia="Times New Roman" w:hAnsi="Times New Roman" w:cs="Times New Roman"/>
          <w:b/>
          <w:sz w:val="24"/>
        </w:rPr>
        <w:t xml:space="preserve"> and File Structures</w:t>
      </w:r>
      <w:r>
        <w:rPr>
          <w:rFonts w:ascii="Times New Roman" w:eastAsia="Times New Roman" w:hAnsi="Times New Roman" w:cs="Times New Roman"/>
          <w:sz w:val="24"/>
        </w:rPr>
        <w:t>, Loomis, Marry, PHI</w:t>
      </w:r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M. A. Weiss – </w:t>
      </w:r>
      <w:r w:rsidRPr="008F5D28">
        <w:rPr>
          <w:rFonts w:ascii="Times New Roman" w:eastAsia="Times New Roman" w:hAnsi="Times New Roman" w:cs="Times New Roman"/>
          <w:b/>
          <w:sz w:val="24"/>
        </w:rPr>
        <w:t>Data Structures &amp; Algorithm Analysis in C++,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Addision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Wesley.</w:t>
      </w:r>
    </w:p>
    <w:p w:rsidR="005179B6" w:rsidRDefault="00BA2B6A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Lipshutz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r w:rsidRPr="008F5D28">
        <w:rPr>
          <w:rFonts w:ascii="Times New Roman" w:eastAsia="Times New Roman" w:hAnsi="Times New Roman" w:cs="Times New Roman"/>
          <w:b/>
          <w:sz w:val="24"/>
        </w:rPr>
        <w:t>Theory and Problems of Data Structures</w:t>
      </w:r>
      <w:r>
        <w:rPr>
          <w:rFonts w:ascii="Times New Roman" w:eastAsia="Times New Roman" w:hAnsi="Times New Roman" w:cs="Times New Roman"/>
          <w:sz w:val="24"/>
        </w:rPr>
        <w:t>, McGraw Hill.</w:t>
      </w:r>
    </w:p>
    <w:p w:rsidR="005179B6" w:rsidRDefault="008F5D28">
      <w:pPr>
        <w:numPr>
          <w:ilvl w:val="0"/>
          <w:numId w:val="2"/>
        </w:numPr>
        <w:spacing w:after="0" w:line="240" w:lineRule="auto"/>
        <w:ind w:left="108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Neil Graham -</w:t>
      </w:r>
      <w:r w:rsidR="00BA2B6A" w:rsidRPr="008F5D28">
        <w:rPr>
          <w:rFonts w:ascii="Times New Roman" w:eastAsia="Times New Roman" w:hAnsi="Times New Roman" w:cs="Times New Roman"/>
          <w:b/>
          <w:sz w:val="24"/>
        </w:rPr>
        <w:t>Learning with C++,</w:t>
      </w:r>
      <w:r w:rsidR="00BA2B6A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BA2B6A">
        <w:rPr>
          <w:rFonts w:ascii="Times New Roman" w:eastAsia="Times New Roman" w:hAnsi="Times New Roman" w:cs="Times New Roman"/>
          <w:sz w:val="24"/>
        </w:rPr>
        <w:t>MacGraw</w:t>
      </w:r>
      <w:proofErr w:type="spellEnd"/>
      <w:r w:rsidR="00BA2B6A">
        <w:rPr>
          <w:rFonts w:ascii="Times New Roman" w:eastAsia="Times New Roman" w:hAnsi="Times New Roman" w:cs="Times New Roman"/>
          <w:sz w:val="24"/>
        </w:rPr>
        <w:t xml:space="preserve"> Hill</w:t>
      </w:r>
    </w:p>
    <w:sectPr w:rsidR="005179B6" w:rsidSect="00A13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D746E"/>
    <w:multiLevelType w:val="multilevel"/>
    <w:tmpl w:val="6A54A3B8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7944765"/>
    <w:multiLevelType w:val="multilevel"/>
    <w:tmpl w:val="3CE8E4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7A946E1"/>
    <w:multiLevelType w:val="hybridMultilevel"/>
    <w:tmpl w:val="9676B2A4"/>
    <w:lvl w:ilvl="0" w:tplc="D0724C18">
      <w:start w:val="1"/>
      <w:numFmt w:val="decimal"/>
      <w:lvlText w:val="%1."/>
      <w:lvlJc w:val="left"/>
      <w:pPr>
        <w:ind w:left="645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3">
    <w:nsid w:val="3379791C"/>
    <w:multiLevelType w:val="hybridMultilevel"/>
    <w:tmpl w:val="F3743182"/>
    <w:lvl w:ilvl="0" w:tplc="BC5EF720">
      <w:start w:val="1"/>
      <w:numFmt w:val="decimal"/>
      <w:lvlText w:val="%1."/>
      <w:lvlJc w:val="left"/>
      <w:pPr>
        <w:ind w:left="7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79B6"/>
    <w:rsid w:val="00067631"/>
    <w:rsid w:val="00210F10"/>
    <w:rsid w:val="002F3255"/>
    <w:rsid w:val="00334C85"/>
    <w:rsid w:val="003353E2"/>
    <w:rsid w:val="00350140"/>
    <w:rsid w:val="00482967"/>
    <w:rsid w:val="004C2950"/>
    <w:rsid w:val="004E2458"/>
    <w:rsid w:val="005179B6"/>
    <w:rsid w:val="005D5F27"/>
    <w:rsid w:val="006571A3"/>
    <w:rsid w:val="006B0009"/>
    <w:rsid w:val="006D4023"/>
    <w:rsid w:val="006D7427"/>
    <w:rsid w:val="007151F5"/>
    <w:rsid w:val="00765EC2"/>
    <w:rsid w:val="008167C6"/>
    <w:rsid w:val="008C1C38"/>
    <w:rsid w:val="008F5D28"/>
    <w:rsid w:val="00905FF3"/>
    <w:rsid w:val="009B255C"/>
    <w:rsid w:val="00A13958"/>
    <w:rsid w:val="00A44CF8"/>
    <w:rsid w:val="00A61E5D"/>
    <w:rsid w:val="00AE287F"/>
    <w:rsid w:val="00B037C6"/>
    <w:rsid w:val="00B2007D"/>
    <w:rsid w:val="00B8514A"/>
    <w:rsid w:val="00BA2B6A"/>
    <w:rsid w:val="00BC5B50"/>
    <w:rsid w:val="00D063B8"/>
    <w:rsid w:val="00D079F6"/>
    <w:rsid w:val="00D16491"/>
    <w:rsid w:val="00D56B60"/>
    <w:rsid w:val="00D837AD"/>
    <w:rsid w:val="00D8735D"/>
    <w:rsid w:val="00DA11BC"/>
    <w:rsid w:val="00DF01AA"/>
    <w:rsid w:val="00E47682"/>
    <w:rsid w:val="00E84A4D"/>
    <w:rsid w:val="00ED2B14"/>
    <w:rsid w:val="00F41113"/>
    <w:rsid w:val="00FA02D4"/>
    <w:rsid w:val="00FC00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FC0083"/>
  </w:style>
  <w:style w:type="paragraph" w:styleId="ListParagraph">
    <w:name w:val="List Paragraph"/>
    <w:basedOn w:val="Normal"/>
    <w:uiPriority w:val="34"/>
    <w:qFormat/>
    <w:rsid w:val="00D837A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4C2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57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9</Pages>
  <Words>2172</Words>
  <Characters>12381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Kongkon's</dc:creator>
  <cp:lastModifiedBy>Kongkon's</cp:lastModifiedBy>
  <cp:revision>18</cp:revision>
  <dcterms:created xsi:type="dcterms:W3CDTF">2013-01-25T07:04:00Z</dcterms:created>
  <dcterms:modified xsi:type="dcterms:W3CDTF">2013-04-03T06:38:00Z</dcterms:modified>
</cp:coreProperties>
</file>