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15" w:rsidRDefault="00115415" w:rsidP="001154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4670">
        <w:rPr>
          <w:rFonts w:ascii="Times New Roman" w:hAnsi="Times New Roman" w:cs="Times New Roman"/>
          <w:b/>
          <w:sz w:val="24"/>
          <w:szCs w:val="24"/>
          <w:u w:val="single"/>
        </w:rPr>
        <w:t>BRANCH: ELECTRONICS &amp; TELECOMMUNICATION ENGINEERING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Paper: COMPUTER APPLICATION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Co-301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115415" w:rsidRDefault="00115415" w:rsidP="0011541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– 0 – 6 </w:t>
      </w:r>
    </w:p>
    <w:p w:rsidR="00115415" w:rsidRPr="00854670" w:rsidRDefault="00115415" w:rsidP="0011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670">
        <w:rPr>
          <w:rFonts w:ascii="Times New Roman" w:hAnsi="Times New Roman" w:cs="Times New Roman"/>
          <w:sz w:val="24"/>
          <w:szCs w:val="24"/>
        </w:rPr>
        <w:t>Computer Fundamentals: Brief history – Babbage machine, Von Neumann. Architecture – Block diagrams, Role of Operating Systems, concept of language and language translators, editors. Memory – different types, functions, concept of I/O devices.</w:t>
      </w:r>
    </w:p>
    <w:p w:rsidR="00115415" w:rsidRDefault="00115415" w:rsidP="0011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System: Number system and codes: Decimal, binary, octal, hexadecimal number systems and conversion from one system to another, arithmetic operations using these numbers. Representation of a negative number in the different number systems. Complement and complement subtraction. Different codes: ASCII, 8421, Ex-3, 2421,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</w:rPr>
        <w:t>, Alpha-numeric, BCD, Seven segment codes etc. and code conversion.</w:t>
      </w:r>
    </w:p>
    <w:p w:rsidR="00115415" w:rsidRDefault="00115415" w:rsidP="0011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Operating System: Concept of resource management, single user and multi user OS, Various popular OS (DOS, Windows, </w:t>
      </w:r>
      <w:proofErr w:type="gramStart"/>
      <w:r>
        <w:rPr>
          <w:rFonts w:ascii="Times New Roman" w:hAnsi="Times New Roman" w:cs="Times New Roman"/>
          <w:sz w:val="24"/>
          <w:szCs w:val="24"/>
        </w:rPr>
        <w:t>Unix</w:t>
      </w:r>
      <w:proofErr w:type="gramEnd"/>
      <w:r>
        <w:rPr>
          <w:rFonts w:ascii="Times New Roman" w:hAnsi="Times New Roman" w:cs="Times New Roman"/>
          <w:sz w:val="24"/>
          <w:szCs w:val="24"/>
        </w:rPr>
        <w:t>/ Linux), elementary commands.</w:t>
      </w:r>
    </w:p>
    <w:p w:rsidR="00115415" w:rsidRDefault="00115415" w:rsidP="0011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Internet: Fundamentals of networking – need of network topology, concept of LAN, WAN, MAN, network devices – NIC, hub, bridge, switch, repeaters, gateway, modem, transmission media. Internet services, concept of global net, different browsers, search engine.</w:t>
      </w:r>
    </w:p>
    <w:p w:rsidR="00115415" w:rsidRDefault="00115415" w:rsidP="0011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– Office: Various products, their introduction and uses.</w:t>
      </w:r>
    </w:p>
    <w:p w:rsidR="00115415" w:rsidRDefault="00115415" w:rsidP="001154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COMPUTER APPLICATION PRACTICAL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Co-301 (P)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Practical: 25</w:t>
      </w:r>
    </w:p>
    <w:p w:rsidR="00115415" w:rsidRDefault="00115415" w:rsidP="0011541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25</w:t>
      </w:r>
    </w:p>
    <w:p w:rsidR="00115415" w:rsidRPr="00023369" w:rsidRDefault="00115415" w:rsidP="0011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3369">
        <w:rPr>
          <w:rFonts w:ascii="Times New Roman" w:hAnsi="Times New Roman" w:cs="Times New Roman"/>
          <w:sz w:val="24"/>
          <w:szCs w:val="24"/>
        </w:rPr>
        <w:t>Introduction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369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23369">
        <w:rPr>
          <w:rFonts w:ascii="Times New Roman" w:hAnsi="Times New Roman" w:cs="Times New Roman"/>
          <w:sz w:val="24"/>
          <w:szCs w:val="24"/>
        </w:rPr>
        <w:t xml:space="preserve">ffice: Basic feature of MS Office, Overview of different Office Tools. </w:t>
      </w:r>
    </w:p>
    <w:p w:rsidR="00115415" w:rsidRDefault="00115415" w:rsidP="0011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MS Word: Creating and editing document, formatting documents, working with Tables, Spell checking, Mail Merging, Importing Graphics into word Document.</w:t>
      </w:r>
    </w:p>
    <w:p w:rsidR="00115415" w:rsidRDefault="00115415" w:rsidP="0011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MS Excel: Creating a new work book, entering labels, values and formulas, formatting the layout, working with functions, creating chart from data writing macros.</w:t>
      </w:r>
    </w:p>
    <w:p w:rsidR="00115415" w:rsidRDefault="00115415" w:rsidP="0011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Power Point: Creating a presentation, adding/ editing text, working with objects, formatting the presentation, placing the chart in slide, slide show and printing.</w:t>
      </w:r>
    </w:p>
    <w:p w:rsidR="00115415" w:rsidRDefault="00115415" w:rsidP="0011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 to MS Access: Creation of database. Creation of tables – field declaration, data type declaration, constraint declaration, working with records, querying the data base, joining tables, designing the form, the report.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Reference Books:</w:t>
      </w:r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 quick reference: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Word for Windows 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Windows step by step: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 unleashed: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Techmedia</w:t>
      </w:r>
      <w:proofErr w:type="spellEnd"/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of Office: Han</w:t>
      </w:r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Excel: Chester</w:t>
      </w:r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97 Bible: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Walkenbach</w:t>
      </w:r>
      <w:proofErr w:type="spellEnd"/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yourself MS Access in 24 hours: Eddy and Buchanan</w:t>
      </w:r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Access 2000 fast and easy: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BBP</w:t>
      </w:r>
    </w:p>
    <w:p w:rsidR="00115415" w:rsidRDefault="00115415" w:rsidP="00115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Unix: S. Das</w:t>
      </w:r>
    </w:p>
    <w:p w:rsidR="00115415" w:rsidRDefault="00115415" w:rsidP="001154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ECONOMICS &amp; ACCOUNTANCY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Hu-302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115415" w:rsidRDefault="00115415" w:rsidP="0011541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0 – 0 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A: ENGINEERING ECONOMICS</w:t>
      </w:r>
    </w:p>
    <w:p w:rsidR="00115415" w:rsidRPr="00247D2A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D2A">
        <w:rPr>
          <w:rFonts w:ascii="Times New Roman" w:hAnsi="Times New Roman" w:cs="Times New Roman"/>
          <w:sz w:val="24"/>
          <w:szCs w:val="24"/>
        </w:rPr>
        <w:t>Introduction to Economics and its utility and scope of study.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and definition of utility, consumption, want value, price of goods, national income.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of wealth and its characteristics, classification of wealth.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laws of demand and supply and its limitations.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and factors of production, land labour, capital and organisation, factors determining efficiency of labour.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of Industries: types, advantages and disadvantages of large and small scale industries.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Unemployment: causes of unemployment in India and its remedies.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B: ACCOUNTANCY</w:t>
      </w:r>
    </w:p>
    <w:p w:rsidR="00115415" w:rsidRPr="00247D2A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D2A">
        <w:rPr>
          <w:rFonts w:ascii="Times New Roman" w:hAnsi="Times New Roman" w:cs="Times New Roman"/>
          <w:sz w:val="24"/>
          <w:szCs w:val="24"/>
        </w:rPr>
        <w:t xml:space="preserve">Definitions, objects and principles of double entry book-keeping. 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Transactions, classification of accounts, rules of credit and debit.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Journal and Ledger: Definition, posting and balance of accounts.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Book: Single column, double column, triple column cashbook, impress system of petty cash book.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 Balance: Object of Trial balance preparation, types of errors.</w:t>
      </w:r>
    </w:p>
    <w:p w:rsidR="00115415" w:rsidRDefault="00115415" w:rsidP="00115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accounts: preparation of trading account, profit and loss account and balance sheet.</w:t>
      </w:r>
    </w:p>
    <w:p w:rsidR="00115415" w:rsidRDefault="00115415" w:rsidP="001154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MATHEMATICS – III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Sc-303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115415" w:rsidRDefault="00115415" w:rsidP="0011541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2 – 0 </w:t>
      </w:r>
    </w:p>
    <w:p w:rsidR="00115415" w:rsidRPr="00856DDA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A: DIFFERENTIAL EQUATIONS</w:t>
      </w:r>
    </w:p>
    <w:p w:rsidR="00115415" w:rsidRPr="00EF3A3D" w:rsidRDefault="00115415" w:rsidP="001154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A3D">
        <w:rPr>
          <w:rFonts w:ascii="Times New Roman" w:hAnsi="Times New Roman" w:cs="Times New Roman"/>
          <w:sz w:val="24"/>
          <w:szCs w:val="24"/>
        </w:rPr>
        <w:t>Differential Equations: Definition and classification, order and degree, importance of differential equations in Engineering Field.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ordinary differential equations.</w:t>
      </w:r>
    </w:p>
    <w:p w:rsidR="00115415" w:rsidRPr="00EF3A3D" w:rsidRDefault="00115415" w:rsidP="001154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A3D">
        <w:rPr>
          <w:rFonts w:ascii="Times New Roman" w:hAnsi="Times New Roman" w:cs="Times New Roman"/>
          <w:sz w:val="24"/>
          <w:szCs w:val="24"/>
        </w:rPr>
        <w:t>Equation of the first order and of first degree with reference to Engineering.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Separation of variables, equations reducible to variable separable form.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Homogenous equations and its special form.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Exact equation.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factors – definition and rules of determining integrating factors.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equations and its solution.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Bernoulli’s equation.</w:t>
      </w:r>
    </w:p>
    <w:p w:rsidR="00115415" w:rsidRPr="00EF3A3D" w:rsidRDefault="00115415" w:rsidP="001154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A3D">
        <w:rPr>
          <w:rFonts w:ascii="Times New Roman" w:hAnsi="Times New Roman" w:cs="Times New Roman"/>
          <w:sz w:val="24"/>
          <w:szCs w:val="24"/>
        </w:rPr>
        <w:t>Equations of first order but not of the first degree.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hand side resolvable into factors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hand side not resolvable into factors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Clairaut’s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on units 3.1, 3.2, 3.3</w:t>
      </w:r>
    </w:p>
    <w:p w:rsidR="00115415" w:rsidRPr="00856DDA" w:rsidRDefault="00115415" w:rsidP="001154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6DDA">
        <w:rPr>
          <w:rFonts w:ascii="Times New Roman" w:hAnsi="Times New Roman" w:cs="Times New Roman"/>
          <w:sz w:val="24"/>
          <w:szCs w:val="24"/>
        </w:rPr>
        <w:t>DIFFERENTIAL EQUATIONS OF SECOND ORDER WITH CONSTANT CO-EFFICIENTS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equations with right hand number zero: introduction to operator D. Auxiliary equation having real and distinct roots, having equal roots, having a pair of complex roots.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with right hand member as an algebraic expression, trigonometric and exponential functions of X. Solution of linear equations: general and particular integral, complementary functions.</w:t>
      </w:r>
    </w:p>
    <w:p w:rsidR="00115415" w:rsidRDefault="00115415" w:rsidP="001154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application of differential equations such as L-R circuit, L-R-C circuit, Simple Harmonic Motion, Rate of growth and decay etc.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B: GRAPHICS</w:t>
      </w:r>
    </w:p>
    <w:p w:rsidR="00115415" w:rsidRPr="00856DDA" w:rsidRDefault="00115415" w:rsidP="001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6DDA">
        <w:rPr>
          <w:rFonts w:ascii="Times New Roman" w:hAnsi="Times New Roman" w:cs="Times New Roman"/>
          <w:sz w:val="24"/>
          <w:szCs w:val="24"/>
        </w:rPr>
        <w:t>INTRODUCTION AND ITS CONCEPT</w:t>
      </w:r>
    </w:p>
    <w:p w:rsidR="00115415" w:rsidRDefault="00115415" w:rsidP="001154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solution of equations.</w:t>
      </w:r>
    </w:p>
    <w:p w:rsidR="00115415" w:rsidRDefault="00115415" w:rsidP="001154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Cubic equation (one part cubic and the other part linear)</w:t>
      </w:r>
    </w:p>
    <w:p w:rsidR="00115415" w:rsidRDefault="00115415" w:rsidP="001154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 equations</w:t>
      </w:r>
    </w:p>
    <w:p w:rsidR="00115415" w:rsidRDefault="00115415" w:rsidP="001154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Trigonometric equations</w:t>
      </w:r>
    </w:p>
    <w:p w:rsidR="00115415" w:rsidRPr="00B42D32" w:rsidRDefault="00115415" w:rsidP="001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2D32">
        <w:rPr>
          <w:rFonts w:ascii="Times New Roman" w:hAnsi="Times New Roman" w:cs="Times New Roman"/>
          <w:sz w:val="24"/>
          <w:szCs w:val="24"/>
        </w:rPr>
        <w:lastRenderedPageBreak/>
        <w:t>DETERMINATION OF LAWS OF FITTING OF CURVES</w:t>
      </w:r>
    </w:p>
    <w:p w:rsidR="00115415" w:rsidRDefault="00115415" w:rsidP="001154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Linear, Quadratic, Exponential, Binomial etc.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C: STATISTICS</w:t>
      </w:r>
    </w:p>
    <w:p w:rsidR="00115415" w:rsidRPr="00B42D32" w:rsidRDefault="00115415" w:rsidP="00115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2D32">
        <w:rPr>
          <w:rFonts w:ascii="Times New Roman" w:hAnsi="Times New Roman" w:cs="Times New Roman"/>
          <w:sz w:val="24"/>
          <w:szCs w:val="24"/>
        </w:rPr>
        <w:t>INTRODUCTION AND ITS APPLICATIONS IN ENGINEERING FIELD</w:t>
      </w:r>
    </w:p>
    <w:p w:rsidR="00115415" w:rsidRDefault="00115415" w:rsidP="00115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OF CENTRAL TENDENCY</w:t>
      </w:r>
    </w:p>
    <w:p w:rsidR="00115415" w:rsidRDefault="00115415" w:rsidP="001154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2.01</w:t>
      </w:r>
      <w:r>
        <w:rPr>
          <w:rFonts w:ascii="Times New Roman" w:hAnsi="Times New Roman" w:cs="Times New Roman"/>
          <w:sz w:val="24"/>
          <w:szCs w:val="24"/>
        </w:rPr>
        <w:tab/>
        <w:t>Mean, median and mode (with illustration)</w:t>
      </w:r>
    </w:p>
    <w:p w:rsidR="00115415" w:rsidRDefault="00115415" w:rsidP="001154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2.02</w:t>
      </w:r>
      <w:r>
        <w:rPr>
          <w:rFonts w:ascii="Times New Roman" w:hAnsi="Times New Roman" w:cs="Times New Roman"/>
          <w:sz w:val="24"/>
          <w:szCs w:val="24"/>
        </w:rPr>
        <w:tab/>
        <w:t>Relation between them, the empirical formula.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 MEASURES OF DISPERSION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3.01</w:t>
      </w:r>
      <w:r>
        <w:rPr>
          <w:rFonts w:ascii="Times New Roman" w:hAnsi="Times New Roman" w:cs="Times New Roman"/>
          <w:sz w:val="24"/>
          <w:szCs w:val="24"/>
        </w:rPr>
        <w:tab/>
        <w:t>Range, Mean Deviation and Standard deviation (with illustration)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3.02</w:t>
      </w:r>
      <w:r>
        <w:rPr>
          <w:rFonts w:ascii="Times New Roman" w:hAnsi="Times New Roman" w:cs="Times New Roman"/>
          <w:sz w:val="24"/>
          <w:szCs w:val="24"/>
        </w:rPr>
        <w:tab/>
        <w:t>Variation and coefficient of variation</w:t>
      </w: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 CORRELATION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4.01</w:t>
      </w:r>
      <w:r>
        <w:rPr>
          <w:rFonts w:ascii="Times New Roman" w:hAnsi="Times New Roman" w:cs="Times New Roman"/>
          <w:sz w:val="24"/>
          <w:szCs w:val="24"/>
        </w:rPr>
        <w:tab/>
        <w:t>Meaning of correlation as a bi-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relation, scatter diagram.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4.02</w:t>
      </w:r>
      <w:r>
        <w:rPr>
          <w:rFonts w:ascii="Times New Roman" w:hAnsi="Times New Roman" w:cs="Times New Roman"/>
          <w:sz w:val="24"/>
          <w:szCs w:val="24"/>
        </w:rPr>
        <w:tab/>
        <w:t>Karl Pearson’s correlation formula for two variables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4.03</w:t>
      </w:r>
      <w:r>
        <w:rPr>
          <w:rFonts w:ascii="Times New Roman" w:hAnsi="Times New Roman" w:cs="Times New Roman"/>
          <w:sz w:val="24"/>
          <w:szCs w:val="24"/>
        </w:rPr>
        <w:tab/>
        <w:t>Determination of correlation by Karl Pearson’s formula with reference to engineering applications.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 PROBALITY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5.01</w:t>
      </w:r>
      <w:r>
        <w:rPr>
          <w:rFonts w:ascii="Times New Roman" w:hAnsi="Times New Roman" w:cs="Times New Roman"/>
          <w:sz w:val="24"/>
          <w:szCs w:val="24"/>
        </w:rPr>
        <w:tab/>
        <w:t>Introduction to Probability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5.02</w:t>
      </w:r>
      <w:r>
        <w:rPr>
          <w:rFonts w:ascii="Times New Roman" w:hAnsi="Times New Roman" w:cs="Times New Roman"/>
          <w:sz w:val="24"/>
          <w:szCs w:val="24"/>
        </w:rPr>
        <w:tab/>
        <w:t>Events: mutually exclusive events, exhaustive events etc.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5.03</w:t>
      </w:r>
      <w:r>
        <w:rPr>
          <w:rFonts w:ascii="Times New Roman" w:hAnsi="Times New Roman" w:cs="Times New Roman"/>
          <w:sz w:val="24"/>
          <w:szCs w:val="24"/>
        </w:rPr>
        <w:tab/>
        <w:t>Definition of probability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5.04</w:t>
      </w:r>
      <w:r>
        <w:rPr>
          <w:rFonts w:ascii="Times New Roman" w:hAnsi="Times New Roman" w:cs="Times New Roman"/>
          <w:sz w:val="24"/>
          <w:szCs w:val="24"/>
        </w:rPr>
        <w:tab/>
        <w:t>Addition and Multiplication laws of probability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5.05</w:t>
      </w:r>
      <w:r>
        <w:rPr>
          <w:rFonts w:ascii="Times New Roman" w:hAnsi="Times New Roman" w:cs="Times New Roman"/>
          <w:sz w:val="24"/>
          <w:szCs w:val="24"/>
        </w:rPr>
        <w:tab/>
        <w:t>Examples on probability.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D: ANALYTICAL GEOMETRY OF 3-DIMENSIONS AND INTRODUCTION TO VECTOR ANALYSIS</w:t>
      </w:r>
    </w:p>
    <w:p w:rsidR="00115415" w:rsidRPr="000F0180" w:rsidRDefault="00115415" w:rsidP="001154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180">
        <w:rPr>
          <w:rFonts w:ascii="Times New Roman" w:hAnsi="Times New Roman" w:cs="Times New Roman"/>
          <w:sz w:val="24"/>
          <w:szCs w:val="24"/>
        </w:rPr>
        <w:t>INTRODUCTION AND DEFINITIONS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dimensional rectangular Cartesian co-ordinates, co-ordinates of a point in space with reference to vectors, addition and subtraction formula.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of a point which divides a straight line in a given ratio.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two points.</w:t>
      </w:r>
    </w:p>
    <w:p w:rsidR="00115415" w:rsidRPr="000F0180" w:rsidRDefault="00115415" w:rsidP="001154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180">
        <w:rPr>
          <w:rFonts w:ascii="Times New Roman" w:hAnsi="Times New Roman" w:cs="Times New Roman"/>
          <w:sz w:val="24"/>
          <w:szCs w:val="24"/>
        </w:rPr>
        <w:t>DIRECTION RATIOS AND DIRECTION COSINES WITH REFERENCE TO VECTORS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w:r w:rsidRPr="000F0180">
        <w:rPr>
          <w:rFonts w:ascii="Times New Roman" w:hAnsi="Times New Roman" w:cs="Times New Roman"/>
          <w:sz w:val="24"/>
          <w:szCs w:val="24"/>
        </w:rPr>
        <w:t>direction ratios and direction cosines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Properties of </w:t>
      </w:r>
      <w:r w:rsidRPr="000F0180">
        <w:rPr>
          <w:rFonts w:ascii="Times New Roman" w:hAnsi="Times New Roman" w:cs="Times New Roman"/>
          <w:sz w:val="24"/>
          <w:szCs w:val="24"/>
        </w:rPr>
        <w:t>direction ratios and direction cosines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 between </w:t>
      </w:r>
      <w:r w:rsidRPr="000F0180">
        <w:rPr>
          <w:rFonts w:ascii="Times New Roman" w:hAnsi="Times New Roman" w:cs="Times New Roman"/>
          <w:sz w:val="24"/>
          <w:szCs w:val="24"/>
        </w:rPr>
        <w:t>direction ratios and direction cosines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between two lines in vector form</w:t>
      </w:r>
    </w:p>
    <w:p w:rsidR="00115415" w:rsidRDefault="00115415" w:rsidP="0011541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perpendicularity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parallelism.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books:</w:t>
      </w:r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Integral calculus: Das &amp; Mukherjee</w:t>
      </w:r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Mathematics: Shanti Narayan</w:t>
      </w:r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Introduction to Statistics (Vol. I&amp;II): L. Choudhury</w:t>
      </w:r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easy approach to statistics: S.P. Gupta</w:t>
      </w:r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Analytical Solid Geometry: </w:t>
      </w:r>
      <w:proofErr w:type="spellStart"/>
      <w:r>
        <w:rPr>
          <w:rFonts w:ascii="Times New Roman" w:hAnsi="Times New Roman" w:cs="Times New Roman"/>
          <w:sz w:val="24"/>
          <w:szCs w:val="24"/>
        </w:rPr>
        <w:t>Misra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Misra</w:t>
      </w:r>
      <w:proofErr w:type="spellEnd"/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 Mathematics: B.S. Grewal</w:t>
      </w:r>
    </w:p>
    <w:p w:rsidR="00115415" w:rsidRDefault="00115415" w:rsidP="001154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&amp; Mechanics: Mena &amp; Mishra</w:t>
      </w:r>
    </w:p>
    <w:p w:rsidR="00115415" w:rsidRDefault="00115415" w:rsidP="0011541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Pr="00767B5F" w:rsidRDefault="00115415" w:rsidP="001154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B5F"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ELEMENTS OF ELECTRICAL ENGINEERING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El-304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115415" w:rsidRDefault="00115415" w:rsidP="0011541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0 – 3 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1.0 </w:t>
      </w:r>
      <w:r>
        <w:rPr>
          <w:rFonts w:ascii="Times New Roman" w:hAnsi="Times New Roman" w:cs="Times New Roman"/>
          <w:sz w:val="24"/>
          <w:szCs w:val="24"/>
        </w:rPr>
        <w:tab/>
        <w:t>CONDUCTORS – INSULATORS: Types, properties, uses. Concept of current, voltage, capacitance, resistance and inductance.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ab/>
        <w:t>WORK, POWER AND ENERGY: Definition and units, relation between different units, simple problems.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ab/>
        <w:t>KIRCHOFF’S LAW: Kirchhoff’s Law – Point law and Mesh law, determination of sign with problems.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</w:t>
      </w:r>
      <w:r>
        <w:rPr>
          <w:rFonts w:ascii="Times New Roman" w:hAnsi="Times New Roman" w:cs="Times New Roman"/>
          <w:sz w:val="24"/>
          <w:szCs w:val="24"/>
        </w:rPr>
        <w:tab/>
        <w:t>BATTERIES: Primary dry cell and secondary cell, lead acid cell, construction of lead acid cell. Chemical reactions and uses, indication of fully charged battery, maintenance, method of charging.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5.0 </w:t>
      </w:r>
      <w:r>
        <w:rPr>
          <w:rFonts w:ascii="Times New Roman" w:hAnsi="Times New Roman" w:cs="Times New Roman"/>
          <w:sz w:val="24"/>
          <w:szCs w:val="24"/>
        </w:rPr>
        <w:tab/>
        <w:t>DC GENERATOR: Principle, construction, types and uses, E.M.F. equation.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6.0 </w:t>
      </w:r>
      <w:r>
        <w:rPr>
          <w:rFonts w:ascii="Times New Roman" w:hAnsi="Times New Roman" w:cs="Times New Roman"/>
          <w:sz w:val="24"/>
          <w:szCs w:val="24"/>
        </w:rPr>
        <w:tab/>
        <w:t xml:space="preserve">DC MOTORS: Working principles – construction, types, </w:t>
      </w:r>
      <w:proofErr w:type="gramStart"/>
      <w:r>
        <w:rPr>
          <w:rFonts w:ascii="Times New Roman" w:hAnsi="Times New Roman" w:cs="Times New Roman"/>
          <w:sz w:val="24"/>
          <w:szCs w:val="24"/>
        </w:rPr>
        <w:t>circuit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 with problems.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7.0 </w:t>
      </w:r>
      <w:r>
        <w:rPr>
          <w:rFonts w:ascii="Times New Roman" w:hAnsi="Times New Roman" w:cs="Times New Roman"/>
          <w:sz w:val="24"/>
          <w:szCs w:val="24"/>
        </w:rPr>
        <w:tab/>
        <w:t>AC FUNDAMENTALS: Definition, representation, maximum value, average value, RMS value, from factor, power factor, simple problems.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</w:t>
      </w:r>
      <w:r>
        <w:rPr>
          <w:rFonts w:ascii="Times New Roman" w:hAnsi="Times New Roman" w:cs="Times New Roman"/>
          <w:sz w:val="24"/>
          <w:szCs w:val="24"/>
        </w:rPr>
        <w:tab/>
        <w:t>AC CIRCUITS: Inductive reactance, capacitance reactance, definition. AC through R-L, R-C, R-L-C circuits.</w:t>
      </w:r>
    </w:p>
    <w:p w:rsidR="00115415" w:rsidRDefault="00115415" w:rsidP="0011541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9.0</w:t>
      </w:r>
      <w:r>
        <w:rPr>
          <w:rFonts w:ascii="Times New Roman" w:hAnsi="Times New Roman" w:cs="Times New Roman"/>
          <w:sz w:val="24"/>
          <w:szCs w:val="24"/>
        </w:rPr>
        <w:tab/>
        <w:t>TRANSFORMERS: Working principle, construction, type, EMF equation, transformation ratio, calculation of primary, secondary current, preliminary idea of on C.T.P.T. and zero transformer, losses of transformer, transformer rating.</w:t>
      </w:r>
    </w:p>
    <w:p w:rsidR="00115415" w:rsidRDefault="00115415" w:rsidP="0011541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</w:t>
      </w:r>
      <w:r>
        <w:rPr>
          <w:rFonts w:ascii="Times New Roman" w:hAnsi="Times New Roman" w:cs="Times New Roman"/>
          <w:sz w:val="24"/>
          <w:szCs w:val="24"/>
        </w:rPr>
        <w:tab/>
        <w:t>INDUCTION MOTOR: Three Phase induction motor, principle, construction, uses, synchronised speed, full load speed.</w:t>
      </w:r>
    </w:p>
    <w:p w:rsidR="00115415" w:rsidRDefault="00115415" w:rsidP="0011541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OF ELECTRICAL ENGINEERING LAB</w:t>
      </w:r>
    </w:p>
    <w:p w:rsidR="00115415" w:rsidRDefault="00115415" w:rsidP="0011541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El-304 (P)</w:t>
      </w:r>
    </w:p>
    <w:p w:rsidR="00115415" w:rsidRDefault="00115415" w:rsidP="00115415">
      <w:pPr>
        <w:pBdr>
          <w:bottom w:val="single" w:sz="6" w:space="1" w:color="auto"/>
        </w:pBd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50 (Practical/Viva: 12/25; Sessional: 13/25)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of lamp resistance.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of 1-phase power by Wattmeter.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of fuse.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DC machine parts.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shunt.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multifier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of energy by 1-phase energy meter.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Determination of magnetisation curve of DC shunt generator.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Starting, reversing and speed adjustment of DC shunt motor.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circuit test of single phase transformer.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circuit test of single phase transformer.</w:t>
      </w:r>
    </w:p>
    <w:p w:rsidR="00115415" w:rsidRDefault="00115415" w:rsidP="001154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different parts of single phase alternator.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Any nine experiments.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ELECTRONICS-I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Et-305</w:t>
      </w:r>
    </w:p>
    <w:p w:rsidR="00115415" w:rsidRDefault="00115415" w:rsidP="0011541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28/70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15/30</w:t>
      </w:r>
    </w:p>
    <w:p w:rsidR="00115415" w:rsidRDefault="00115415" w:rsidP="0011541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– T – P: 3 – 0 – 3 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1.0 </w:t>
      </w:r>
      <w:r>
        <w:rPr>
          <w:rFonts w:ascii="Times New Roman" w:hAnsi="Times New Roman" w:cs="Times New Roman"/>
          <w:sz w:val="24"/>
          <w:szCs w:val="24"/>
        </w:rPr>
        <w:tab/>
        <w:t xml:space="preserve">VALVES: Vacuum Diode, Triode,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Pentode – construction, operation and characteristics. 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ab/>
        <w:t xml:space="preserve">SEMICONDUCTOR DEVICES: 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ab/>
        <w:t xml:space="preserve">Review of atomic structure, Intrinsic and Extrinsic semiconductors, current carriers in semiconductors, P-type and N-type materials, P-N junction, biasing, characteristic curve, </w:t>
      </w:r>
      <w:proofErr w:type="spellStart"/>
      <w:r>
        <w:rPr>
          <w:rFonts w:ascii="Times New Roman" w:hAnsi="Times New Roman" w:cs="Times New Roman"/>
          <w:sz w:val="24"/>
          <w:szCs w:val="24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diode. 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</w:t>
      </w:r>
      <w:r>
        <w:rPr>
          <w:rFonts w:ascii="Times New Roman" w:hAnsi="Times New Roman" w:cs="Times New Roman"/>
          <w:sz w:val="24"/>
          <w:szCs w:val="24"/>
        </w:rPr>
        <w:tab/>
        <w:t xml:space="preserve">Special semiconductor devices – tunnel diode, backward diode,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PIN diode, their construction, operation and applications.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Opto</w:t>
      </w:r>
      <w:proofErr w:type="spellEnd"/>
      <w:r>
        <w:rPr>
          <w:rFonts w:ascii="Times New Roman" w:hAnsi="Times New Roman" w:cs="Times New Roman"/>
          <w:sz w:val="24"/>
          <w:szCs w:val="24"/>
        </w:rPr>
        <w:t>-electro devices: LDR, LED, photo diode, photo voltaic cell, solar cells, their construction, operation and applications.</w:t>
      </w:r>
    </w:p>
    <w:p w:rsidR="00115415" w:rsidRDefault="00115415" w:rsidP="00115415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ab/>
        <w:t>Bipolar transistor: Construction and schematic representation of PNP and NPN transistors, different types of biasing system, bias stabilisation, analysis of CE, CB &amp; CC configuration, their I/P &amp; O/P characteristics, transistor rating and specifications.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ab/>
        <w:t>RECTIFIER CIRCUITS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</w:t>
      </w:r>
      <w:r>
        <w:rPr>
          <w:rFonts w:ascii="Times New Roman" w:hAnsi="Times New Roman" w:cs="Times New Roman"/>
          <w:sz w:val="24"/>
          <w:szCs w:val="24"/>
        </w:rPr>
        <w:tab/>
        <w:t>Half wave and full wave rectifier, ripple factor, rectification efficiency, Peak Inverse Voltage.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</w:t>
      </w:r>
      <w:r>
        <w:rPr>
          <w:rFonts w:ascii="Times New Roman" w:hAnsi="Times New Roman" w:cs="Times New Roman"/>
          <w:sz w:val="24"/>
          <w:szCs w:val="24"/>
        </w:rPr>
        <w:tab/>
        <w:t>Filtering and voltage regulation: Capacitor filter, induction filter, ‘T’ filter, ‘H’ filter.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voltage regulator.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</w:t>
      </w:r>
      <w:r>
        <w:rPr>
          <w:rFonts w:ascii="Times New Roman" w:hAnsi="Times New Roman" w:cs="Times New Roman"/>
          <w:sz w:val="24"/>
          <w:szCs w:val="24"/>
        </w:rPr>
        <w:tab/>
        <w:t>AMPLIFIERS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</w:t>
      </w:r>
      <w:r>
        <w:rPr>
          <w:rFonts w:ascii="Times New Roman" w:hAnsi="Times New Roman" w:cs="Times New Roman"/>
          <w:sz w:val="24"/>
          <w:szCs w:val="24"/>
        </w:rPr>
        <w:tab/>
        <w:t>Concept of Amplification, classification criteria of amplifiers and their classifications, Class A, B, C and AB amplifiers.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ab/>
        <w:t>Amplifiers coupling – RC coupled, transformer coupled, direct coupled and tuned coupled amplifiers and their comparison with reference to frequency response.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</w:t>
      </w:r>
      <w:r>
        <w:rPr>
          <w:rFonts w:ascii="Times New Roman" w:hAnsi="Times New Roman" w:cs="Times New Roman"/>
          <w:sz w:val="24"/>
          <w:szCs w:val="24"/>
        </w:rPr>
        <w:tab/>
        <w:t>Power amplifiers, push-pull amplifiers.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</w:t>
      </w:r>
      <w:r>
        <w:rPr>
          <w:rFonts w:ascii="Times New Roman" w:hAnsi="Times New Roman" w:cs="Times New Roman"/>
          <w:sz w:val="24"/>
          <w:szCs w:val="24"/>
        </w:rPr>
        <w:tab/>
        <w:t>FEEDBACK AMPLIFIERS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  <w:t>Concept of feedback, positive and negative feedback. Their comparison with reference to gain, distortion noise, bandwidth, phase shift, input/output resistance and stability.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>
        <w:rPr>
          <w:rFonts w:ascii="Times New Roman" w:hAnsi="Times New Roman" w:cs="Times New Roman"/>
          <w:sz w:val="24"/>
          <w:szCs w:val="24"/>
        </w:rPr>
        <w:tab/>
        <w:t>OSCILLATORS</w:t>
      </w:r>
    </w:p>
    <w:p w:rsidR="00115415" w:rsidRDefault="00115415" w:rsidP="00115415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ab/>
        <w:t xml:space="preserve">Concept of oscillation, condition for oscillation,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Barkhausen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criterion, different types of oscillators, their expression for oscillating frequency and their comparison. (R-C shift oscillator, Hearty Oscillator, Crystal Oscillator)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Books: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5415" w:rsidRDefault="00115415" w:rsidP="001154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Electronics: V.K. Mehta</w:t>
      </w:r>
    </w:p>
    <w:p w:rsidR="00115415" w:rsidRDefault="00115415" w:rsidP="001154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 Devices &amp; Circuits: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Gupta/</w:t>
      </w:r>
      <w:proofErr w:type="spellStart"/>
      <w:r>
        <w:rPr>
          <w:rFonts w:ascii="Times New Roman" w:hAnsi="Times New Roman" w:cs="Times New Roman"/>
          <w:sz w:val="24"/>
          <w:szCs w:val="24"/>
        </w:rPr>
        <w:t>Millman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Halkias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Allen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Mottershead</w:t>
      </w:r>
      <w:proofErr w:type="spellEnd"/>
    </w:p>
    <w:p w:rsidR="00115415" w:rsidRPr="00DD64CF" w:rsidRDefault="00115415" w:rsidP="001154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 Principles: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Malvino</w:t>
      </w:r>
      <w:proofErr w:type="spellEnd"/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ELECTRNICS-I LAB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ET-305</w:t>
      </w:r>
    </w:p>
    <w:p w:rsidR="00115415" w:rsidRDefault="00115415" w:rsidP="0011541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Practical: 12/25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13/25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Familiarisation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Multimeters</w:t>
      </w:r>
      <w:proofErr w:type="spellEnd"/>
      <w:r>
        <w:rPr>
          <w:rFonts w:ascii="Times New Roman" w:hAnsi="Times New Roman" w:cs="Times New Roman"/>
          <w:sz w:val="24"/>
          <w:szCs w:val="24"/>
        </w:rPr>
        <w:t>, CRO and Signal Function Generator.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characteristics of semiconductor diode.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half wave and full wave rectifier circuit and filtering.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voltage regulator circuit.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Input/ Output characteristics and gain of BJT for different configuration.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of frequency response and bandwidth of RC and transformer coupled amplifiers.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Determination of efficiency of Class A, B, C and AB amplifiers and hence their comparison.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Determination of effect of negative feedback of gain, distortion, bandwidth, stability and input/ output of an amplifier.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Determination of gain and distortion of push-pull amplifier with: (a) single ended, (b) complementary pair, (c) transformer coupled.</w:t>
      </w:r>
    </w:p>
    <w:p w:rsidR="00115415" w:rsidRDefault="00115415" w:rsidP="001154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Determination of waveform and frequency of Hartley,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Colpitt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-C coupled,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Bridge and Crystal Oscillators (Transistorised).</w:t>
      </w:r>
    </w:p>
    <w:p w:rsidR="00115415" w:rsidRDefault="00115415" w:rsidP="001154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5415" w:rsidRDefault="00115415" w:rsidP="001154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0E416E" w:rsidRDefault="000E416E">
      <w:bookmarkStart w:id="0" w:name="_GoBack"/>
      <w:bookmarkEnd w:id="0"/>
    </w:p>
    <w:sectPr w:rsidR="000E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210F"/>
    <w:multiLevelType w:val="multilevel"/>
    <w:tmpl w:val="F25EC18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B503DA3"/>
    <w:multiLevelType w:val="multilevel"/>
    <w:tmpl w:val="ACBE8F0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2D276DE1"/>
    <w:multiLevelType w:val="multilevel"/>
    <w:tmpl w:val="1DE07A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EE551F2"/>
    <w:multiLevelType w:val="hybridMultilevel"/>
    <w:tmpl w:val="9E0A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6258A"/>
    <w:multiLevelType w:val="hybridMultilevel"/>
    <w:tmpl w:val="90E8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830C0"/>
    <w:multiLevelType w:val="hybridMultilevel"/>
    <w:tmpl w:val="F59E4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491C"/>
    <w:multiLevelType w:val="multilevel"/>
    <w:tmpl w:val="D21619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4031E5E"/>
    <w:multiLevelType w:val="multilevel"/>
    <w:tmpl w:val="86BA0544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B990D76"/>
    <w:multiLevelType w:val="multilevel"/>
    <w:tmpl w:val="4CDC01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BA269ED"/>
    <w:multiLevelType w:val="hybridMultilevel"/>
    <w:tmpl w:val="19D20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C1D1B"/>
    <w:multiLevelType w:val="multilevel"/>
    <w:tmpl w:val="715EB2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73026071"/>
    <w:multiLevelType w:val="hybridMultilevel"/>
    <w:tmpl w:val="3C0AC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50D54"/>
    <w:multiLevelType w:val="multilevel"/>
    <w:tmpl w:val="0B04E0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5A"/>
    <w:rsid w:val="000E416E"/>
    <w:rsid w:val="00115415"/>
    <w:rsid w:val="00C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1ECE-553F-43AC-8748-E774BBBF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41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Bikramjit Choudhury</dc:creator>
  <cp:keywords/>
  <dc:description/>
  <cp:lastModifiedBy>Bikramjit Choudhury</cp:lastModifiedBy>
  <cp:revision>2</cp:revision>
  <dcterms:created xsi:type="dcterms:W3CDTF">2013-08-13T08:43:00Z</dcterms:created>
  <dcterms:modified xsi:type="dcterms:W3CDTF">2013-08-13T08:44:00Z</dcterms:modified>
</cp:coreProperties>
</file>