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RESTRICTED</w:t>
      </w:r>
    </w:p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IMM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  <w:u w:val="single"/>
        </w:rPr>
        <w:t xml:space="preserve">Ops Br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(Dte CW&amp;IT)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LM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00.03.2600.020.45.004.24.003/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  <w:u w:val="single"/>
        </w:rPr>
        <w:t xml:space="preserve">REQR OF 01 X SMART TV 65" FOR CONF ROOM, DTE CW&amp;IT</w:t>
      </w:r>
    </w:p>
    <w:p>
      <w:pPr>
        <w:tabs>
          <w:tab w:val="left" w:pos="720"/>
        </w:tabs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Dte CW&amp;IT plays a vital role in Air HQ to communicate with diff Base/Unit and sp agencies. Due to present worldwide communication trend often VTC is arranged at this dte. Where a screen is reqr for VTC and Display board.</w:t>
      </w:r>
    </w:p>
    <w:p>
      <w:pPr>
        <w:tabs>
          <w:tab w:val="left" w:pos="720"/>
        </w:tabs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In lt of the above, it is reqr to allot 01 x Smart TV 65" to this dte for smooth conduct of VTCs and others prog.</w:t>
      </w:r>
    </w:p>
    <w:p>
      <w:pPr>
        <w:tabs>
          <w:tab w:val="left" w:pos="720"/>
        </w:tabs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Sent for your info and nec act pl.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M RAJIUR RAHMAN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Wg Cdr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DD CW&amp;IT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Ext: 3163</w:t>
      </w:r>
    </w:p>
    <w:p>
      <w:pPr>
        <w:spacing w:after="12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Jun 24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To:</w:t>
      </w:r>
    </w:p>
    <w:p>
      <w:pPr>
        <w:spacing w:after="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Dte Air Trg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Info:</w:t>
      </w:r>
    </w:p>
    <w:p>
      <w:pPr>
        <w:spacing w:after="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SO to ACAS(O)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RESTRICTED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2026-07-29T05:19:46.046Z</dcterms:created>
  <dcterms:modified xsi:type="dcterms:W3CDTF">2026-07-29T05:19:46.046Z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