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7746" w14:textId="7BB0EEA4" w:rsidR="00C700FD" w:rsidRPr="00982353" w:rsidRDefault="0059227E" w:rsidP="00C700FD">
      <w:pPr>
        <w:jc w:val="center"/>
        <w:rPr>
          <w:rFonts w:ascii="Times New Roman" w:hAnsi="Times New Roman" w:cs="Times New Roman"/>
          <w:b/>
          <w:bCs/>
          <w:sz w:val="36"/>
          <w:szCs w:val="36"/>
        </w:rPr>
      </w:pPr>
      <w:r w:rsidRPr="00982353">
        <w:rPr>
          <w:rFonts w:ascii="Times New Roman" w:hAnsi="Times New Roman" w:cs="Times New Roman"/>
          <w:b/>
          <w:bCs/>
          <w:sz w:val="36"/>
          <w:szCs w:val="36"/>
        </w:rPr>
        <w:t>Wireless and Mobile Communication</w:t>
      </w:r>
    </w:p>
    <w:p w14:paraId="69A17DA3" w14:textId="72858FBE" w:rsidR="00074BA8" w:rsidRPr="00074BA8" w:rsidRDefault="0059227E" w:rsidP="00074BA8">
      <w:pPr>
        <w:jc w:val="center"/>
        <w:rPr>
          <w:rFonts w:ascii="Times New Roman" w:hAnsi="Times New Roman" w:cs="Times New Roman"/>
          <w:bCs/>
          <w:sz w:val="32"/>
          <w:szCs w:val="32"/>
        </w:rPr>
      </w:pPr>
      <w:r w:rsidRPr="00982353">
        <w:rPr>
          <w:rFonts w:ascii="Times New Roman" w:hAnsi="Times New Roman" w:cs="Times New Roman"/>
          <w:b/>
          <w:sz w:val="32"/>
          <w:szCs w:val="32"/>
        </w:rPr>
        <w:t xml:space="preserve">Practical </w:t>
      </w:r>
      <w:r w:rsidR="00074BA8">
        <w:rPr>
          <w:rFonts w:ascii="Times New Roman" w:hAnsi="Times New Roman" w:cs="Times New Roman"/>
          <w:b/>
          <w:sz w:val="32"/>
          <w:szCs w:val="32"/>
        </w:rPr>
        <w:t>4</w:t>
      </w:r>
      <w:r w:rsidR="00074BA8" w:rsidRPr="00074BA8">
        <w:rPr>
          <w:rFonts w:ascii="Times New Roman" w:hAnsi="Times New Roman" w:cs="Times New Roman"/>
          <w:bCs/>
          <w:sz w:val="32"/>
          <w:szCs w:val="32"/>
        </w:rPr>
        <w:t xml:space="preserve">: </w:t>
      </w:r>
      <w:r w:rsidR="00074BA8" w:rsidRPr="00074BA8">
        <w:rPr>
          <w:rFonts w:ascii="Times New Roman" w:hAnsi="Times New Roman" w:cs="Times New Roman"/>
          <w:b/>
          <w:sz w:val="32"/>
          <w:szCs w:val="32"/>
        </w:rPr>
        <w:t xml:space="preserve">Doppler Spread </w:t>
      </w:r>
      <w:r w:rsidR="00074BA8">
        <w:rPr>
          <w:rFonts w:ascii="Times New Roman" w:hAnsi="Times New Roman" w:cs="Times New Roman"/>
          <w:b/>
          <w:sz w:val="32"/>
          <w:szCs w:val="32"/>
        </w:rPr>
        <w:t>and</w:t>
      </w:r>
      <w:r w:rsidR="00074BA8" w:rsidRPr="00074BA8">
        <w:rPr>
          <w:rFonts w:ascii="Times New Roman" w:hAnsi="Times New Roman" w:cs="Times New Roman"/>
          <w:b/>
          <w:sz w:val="32"/>
          <w:szCs w:val="32"/>
        </w:rPr>
        <w:t xml:space="preserve"> Delay Spread</w:t>
      </w:r>
    </w:p>
    <w:p w14:paraId="13E82844" w14:textId="76E4736F" w:rsidR="00B66C66" w:rsidRPr="00982353" w:rsidRDefault="0059227E" w:rsidP="00074BA8">
      <w:pPr>
        <w:jc w:val="right"/>
        <w:rPr>
          <w:rFonts w:ascii="Times New Roman" w:hAnsi="Times New Roman" w:cs="Times New Roman"/>
          <w:b/>
          <w:sz w:val="28"/>
          <w:szCs w:val="28"/>
        </w:rPr>
      </w:pPr>
      <w:r w:rsidRPr="00982353">
        <w:rPr>
          <w:rFonts w:ascii="Times New Roman" w:hAnsi="Times New Roman" w:cs="Times New Roman"/>
          <w:b/>
          <w:sz w:val="28"/>
          <w:szCs w:val="28"/>
        </w:rPr>
        <w:t xml:space="preserve">Date: </w:t>
      </w:r>
      <w:r w:rsidR="00075697">
        <w:rPr>
          <w:rFonts w:ascii="Times New Roman" w:hAnsi="Times New Roman" w:cs="Times New Roman"/>
          <w:b/>
          <w:sz w:val="28"/>
          <w:szCs w:val="28"/>
        </w:rPr>
        <w:t>21</w:t>
      </w:r>
      <w:r w:rsidRPr="00982353">
        <w:rPr>
          <w:rFonts w:ascii="Times New Roman" w:hAnsi="Times New Roman" w:cs="Times New Roman"/>
          <w:b/>
          <w:sz w:val="28"/>
          <w:szCs w:val="28"/>
        </w:rPr>
        <w:t>/0</w:t>
      </w:r>
      <w:r w:rsidR="00075697">
        <w:rPr>
          <w:rFonts w:ascii="Times New Roman" w:hAnsi="Times New Roman" w:cs="Times New Roman"/>
          <w:b/>
          <w:sz w:val="28"/>
          <w:szCs w:val="28"/>
        </w:rPr>
        <w:t>2</w:t>
      </w:r>
      <w:r w:rsidRPr="00982353">
        <w:rPr>
          <w:rFonts w:ascii="Times New Roman" w:hAnsi="Times New Roman" w:cs="Times New Roman"/>
          <w:b/>
          <w:sz w:val="28"/>
          <w:szCs w:val="28"/>
        </w:rPr>
        <w:t>/2022</w:t>
      </w:r>
    </w:p>
    <w:p w14:paraId="74983C9B" w14:textId="77777777" w:rsidR="00AE0F62" w:rsidRPr="00982353" w:rsidRDefault="0059227E" w:rsidP="00AE0F62">
      <w:pPr>
        <w:pStyle w:val="BodyText"/>
        <w:spacing w:before="49" w:line="276" w:lineRule="auto"/>
        <w:ind w:right="189"/>
        <w:rPr>
          <w:rFonts w:ascii="Times New Roman" w:hAnsi="Times New Roman" w:cs="Times New Roman"/>
          <w:sz w:val="24"/>
          <w:szCs w:val="24"/>
        </w:rPr>
      </w:pPr>
      <w:r w:rsidRPr="00982353">
        <w:rPr>
          <w:rFonts w:ascii="Times New Roman" w:hAnsi="Times New Roman" w:cs="Times New Roman"/>
          <w:b/>
        </w:rPr>
        <w:t xml:space="preserve">Aim: </w:t>
      </w:r>
      <w:r w:rsidR="00AE0F62" w:rsidRPr="00982353">
        <w:rPr>
          <w:rFonts w:ascii="Times New Roman" w:hAnsi="Times New Roman" w:cs="Times New Roman"/>
          <w:sz w:val="24"/>
          <w:szCs w:val="24"/>
        </w:rPr>
        <w:t xml:space="preserve">To study and observe the effect of Doppler spread and delay spread for fast fading and slow fading channels and calculate the coherent bandwidth in </w:t>
      </w:r>
      <w:proofErr w:type="spellStart"/>
      <w:r w:rsidR="00AE0F62" w:rsidRPr="00982353">
        <w:rPr>
          <w:rFonts w:ascii="Times New Roman" w:hAnsi="Times New Roman" w:cs="Times New Roman"/>
          <w:sz w:val="24"/>
          <w:szCs w:val="24"/>
        </w:rPr>
        <w:t>Matlab</w:t>
      </w:r>
      <w:proofErr w:type="spellEnd"/>
      <w:r w:rsidR="00AE0F62" w:rsidRPr="00982353">
        <w:rPr>
          <w:rFonts w:ascii="Times New Roman" w:hAnsi="Times New Roman" w:cs="Times New Roman"/>
          <w:sz w:val="24"/>
          <w:szCs w:val="24"/>
        </w:rPr>
        <w:t>.</w:t>
      </w:r>
    </w:p>
    <w:p w14:paraId="02E65DC1" w14:textId="77777777" w:rsidR="000639F0" w:rsidRPr="00982353" w:rsidRDefault="000639F0" w:rsidP="009E6B89">
      <w:pPr>
        <w:spacing w:after="0" w:line="240" w:lineRule="auto"/>
        <w:jc w:val="both"/>
        <w:rPr>
          <w:rFonts w:ascii="Times New Roman" w:eastAsia="Times New Roman" w:hAnsi="Times New Roman" w:cs="Times New Roman"/>
          <w:sz w:val="24"/>
          <w:szCs w:val="24"/>
          <w:lang w:eastAsia="en-IN"/>
        </w:rPr>
      </w:pPr>
    </w:p>
    <w:p w14:paraId="4C5D6715" w14:textId="21D60603" w:rsidR="00B66C66" w:rsidRPr="00982353" w:rsidRDefault="0059227E" w:rsidP="009E6B89">
      <w:pPr>
        <w:spacing w:after="0" w:line="240" w:lineRule="auto"/>
        <w:jc w:val="both"/>
        <w:rPr>
          <w:rFonts w:ascii="Times New Roman" w:hAnsi="Times New Roman" w:cs="Times New Roman"/>
          <w:sz w:val="24"/>
          <w:szCs w:val="24"/>
        </w:rPr>
      </w:pPr>
      <w:r w:rsidRPr="00982353">
        <w:rPr>
          <w:rFonts w:ascii="Times New Roman" w:hAnsi="Times New Roman" w:cs="Times New Roman"/>
          <w:b/>
          <w:sz w:val="28"/>
          <w:szCs w:val="28"/>
        </w:rPr>
        <w:t>Software</w:t>
      </w:r>
      <w:r w:rsidRPr="00982353">
        <w:rPr>
          <w:rFonts w:ascii="Times New Roman" w:hAnsi="Times New Roman" w:cs="Times New Roman"/>
          <w:b/>
          <w:sz w:val="24"/>
          <w:szCs w:val="24"/>
        </w:rPr>
        <w:t xml:space="preserve">: </w:t>
      </w:r>
      <w:r w:rsidRPr="00982353">
        <w:rPr>
          <w:rFonts w:ascii="Times New Roman" w:hAnsi="Times New Roman" w:cs="Times New Roman"/>
          <w:sz w:val="24"/>
          <w:szCs w:val="24"/>
        </w:rPr>
        <w:t xml:space="preserve">MATLAB </w:t>
      </w:r>
    </w:p>
    <w:p w14:paraId="2AB1778F" w14:textId="77777777" w:rsidR="009E6B89" w:rsidRPr="00982353" w:rsidRDefault="009E6B89" w:rsidP="009E6B89">
      <w:pPr>
        <w:spacing w:after="0" w:line="240" w:lineRule="auto"/>
        <w:jc w:val="both"/>
        <w:rPr>
          <w:rFonts w:ascii="Times New Roman" w:hAnsi="Times New Roman" w:cs="Times New Roman"/>
          <w:sz w:val="24"/>
          <w:szCs w:val="24"/>
        </w:rPr>
      </w:pPr>
    </w:p>
    <w:p w14:paraId="3189D0A3" w14:textId="08901D57" w:rsidR="009E6B89" w:rsidRPr="00982353" w:rsidRDefault="0059227E" w:rsidP="000639F0">
      <w:pPr>
        <w:jc w:val="both"/>
        <w:rPr>
          <w:rFonts w:ascii="Times New Roman" w:hAnsi="Times New Roman" w:cs="Times New Roman"/>
          <w:b/>
          <w:sz w:val="28"/>
          <w:szCs w:val="28"/>
        </w:rPr>
      </w:pPr>
      <w:r w:rsidRPr="00982353">
        <w:rPr>
          <w:rFonts w:ascii="Times New Roman" w:hAnsi="Times New Roman" w:cs="Times New Roman"/>
          <w:b/>
          <w:sz w:val="28"/>
          <w:szCs w:val="28"/>
        </w:rPr>
        <w:t>Theory:</w:t>
      </w:r>
    </w:p>
    <w:p w14:paraId="770FF2E4" w14:textId="0471A814" w:rsidR="0016468D" w:rsidRPr="0016468D" w:rsidRDefault="0016468D" w:rsidP="0016468D">
      <w:pPr>
        <w:rPr>
          <w:rFonts w:ascii="Times New Roman" w:hAnsi="Times New Roman" w:cs="Times New Roman"/>
          <w:b/>
          <w:bCs/>
          <w:sz w:val="24"/>
          <w:szCs w:val="24"/>
        </w:rPr>
      </w:pPr>
      <w:bookmarkStart w:id="0" w:name="_Hlk96546104"/>
      <w:r w:rsidRPr="0016468D">
        <w:rPr>
          <w:rFonts w:ascii="Times New Roman" w:hAnsi="Times New Roman" w:cs="Times New Roman"/>
          <w:b/>
          <w:bCs/>
          <w:sz w:val="24"/>
          <w:szCs w:val="24"/>
        </w:rPr>
        <w:t>Multiple access techniques</w:t>
      </w:r>
    </w:p>
    <w:p w14:paraId="2DF72479" w14:textId="5F3A4D1D" w:rsidR="0016468D" w:rsidRPr="00A52920" w:rsidRDefault="0016468D" w:rsidP="0016468D">
      <w:pPr>
        <w:rPr>
          <w:rFonts w:ascii="Times New Roman" w:hAnsi="Times New Roman" w:cs="Times New Roman"/>
          <w:sz w:val="24"/>
          <w:szCs w:val="24"/>
        </w:rPr>
      </w:pPr>
      <w:r w:rsidRPr="00A52920">
        <w:rPr>
          <w:rFonts w:ascii="Times New Roman" w:hAnsi="Times New Roman" w:cs="Times New Roman"/>
          <w:sz w:val="24"/>
          <w:szCs w:val="24"/>
        </w:rPr>
        <w:t>Multiple access techniques are used to allow a large number of mobile users to share the allocated spectrum in the most efficient manner.</w:t>
      </w:r>
      <w:r>
        <w:rPr>
          <w:rFonts w:ascii="Times New Roman" w:hAnsi="Times New Roman" w:cs="Times New Roman"/>
          <w:sz w:val="24"/>
          <w:szCs w:val="24"/>
        </w:rPr>
        <w:t xml:space="preserve"> </w:t>
      </w:r>
      <w:r w:rsidRPr="00A52920">
        <w:rPr>
          <w:rFonts w:ascii="Times New Roman" w:hAnsi="Times New Roman" w:cs="Times New Roman"/>
          <w:sz w:val="24"/>
          <w:szCs w:val="24"/>
        </w:rPr>
        <w:t>As the spectrum is limited, so the sharing is required to increase the capacity of cell or over a geographical area by allowing the available bandwidth to be used at the same time by different users.</w:t>
      </w:r>
      <w:r>
        <w:rPr>
          <w:rFonts w:ascii="Times New Roman" w:hAnsi="Times New Roman" w:cs="Times New Roman"/>
          <w:sz w:val="24"/>
          <w:szCs w:val="24"/>
        </w:rPr>
        <w:t xml:space="preserve"> </w:t>
      </w:r>
      <w:r w:rsidRPr="00A52920">
        <w:rPr>
          <w:rFonts w:ascii="Times New Roman" w:hAnsi="Times New Roman" w:cs="Times New Roman"/>
          <w:sz w:val="24"/>
          <w:szCs w:val="24"/>
        </w:rPr>
        <w:t>And this must be done in a way such that the quality of</w:t>
      </w:r>
      <w:r>
        <w:rPr>
          <w:rFonts w:ascii="Times New Roman" w:hAnsi="Times New Roman" w:cs="Times New Roman"/>
          <w:sz w:val="24"/>
          <w:szCs w:val="24"/>
        </w:rPr>
        <w:t xml:space="preserve"> </w:t>
      </w:r>
      <w:r w:rsidRPr="00A52920">
        <w:rPr>
          <w:rFonts w:ascii="Times New Roman" w:hAnsi="Times New Roman" w:cs="Times New Roman"/>
          <w:sz w:val="24"/>
          <w:szCs w:val="24"/>
        </w:rPr>
        <w:t>service doesn’t degrade within the existing users.</w:t>
      </w:r>
    </w:p>
    <w:p w14:paraId="75C9C83D" w14:textId="11842E16" w:rsidR="0016468D" w:rsidRDefault="0016468D" w:rsidP="0016468D">
      <w:pPr>
        <w:rPr>
          <w:rFonts w:ascii="Times New Roman" w:hAnsi="Times New Roman" w:cs="Times New Roman"/>
          <w:sz w:val="24"/>
          <w:szCs w:val="24"/>
        </w:rPr>
      </w:pPr>
      <w:r w:rsidRPr="00A52920">
        <w:rPr>
          <w:rFonts w:ascii="Times New Roman" w:hAnsi="Times New Roman" w:cs="Times New Roman"/>
          <w:sz w:val="24"/>
          <w:szCs w:val="24"/>
        </w:rPr>
        <w:t>A cellular system divides any given area into cells where a mobile unit in each cell communicates with a base station.</w:t>
      </w:r>
      <w:r>
        <w:rPr>
          <w:rFonts w:ascii="Times New Roman" w:hAnsi="Times New Roman" w:cs="Times New Roman"/>
          <w:sz w:val="24"/>
          <w:szCs w:val="24"/>
        </w:rPr>
        <w:t xml:space="preserve"> </w:t>
      </w:r>
      <w:r w:rsidRPr="00A52920">
        <w:rPr>
          <w:rFonts w:ascii="Times New Roman" w:hAnsi="Times New Roman" w:cs="Times New Roman"/>
          <w:sz w:val="24"/>
          <w:szCs w:val="24"/>
        </w:rPr>
        <w:t xml:space="preserve">The main aim in the cellular system design is to be able to increase the capacity of the channel </w:t>
      </w:r>
      <w:proofErr w:type="gramStart"/>
      <w:r w:rsidRPr="00A52920">
        <w:rPr>
          <w:rFonts w:ascii="Times New Roman" w:hAnsi="Times New Roman" w:cs="Times New Roman"/>
          <w:sz w:val="24"/>
          <w:szCs w:val="24"/>
        </w:rPr>
        <w:t>i.e.</w:t>
      </w:r>
      <w:proofErr w:type="gramEnd"/>
      <w:r w:rsidRPr="00A52920">
        <w:rPr>
          <w:rFonts w:ascii="Times New Roman" w:hAnsi="Times New Roman" w:cs="Times New Roman"/>
          <w:sz w:val="24"/>
          <w:szCs w:val="24"/>
        </w:rPr>
        <w:t xml:space="preserve"> to handle as many calls as possible in a given bandwidth with a sufficient level of quality of service.</w:t>
      </w:r>
    </w:p>
    <w:p w14:paraId="70DCE5A3" w14:textId="6D29551D" w:rsidR="0016468D" w:rsidRPr="00A52920" w:rsidRDefault="0016468D" w:rsidP="0016468D">
      <w:pPr>
        <w:rPr>
          <w:rFonts w:ascii="Times New Roman" w:hAnsi="Times New Roman" w:cs="Times New Roman"/>
          <w:sz w:val="24"/>
          <w:szCs w:val="24"/>
        </w:rPr>
      </w:pPr>
      <w:r w:rsidRPr="00A52920">
        <w:rPr>
          <w:rFonts w:ascii="Times New Roman" w:hAnsi="Times New Roman" w:cs="Times New Roman"/>
          <w:sz w:val="24"/>
          <w:szCs w:val="24"/>
        </w:rPr>
        <w:t>These includes mainly the following:</w:t>
      </w:r>
    </w:p>
    <w:p w14:paraId="65629D11" w14:textId="77777777" w:rsidR="0016468D" w:rsidRPr="0016468D" w:rsidRDefault="0016468D" w:rsidP="0016468D">
      <w:pPr>
        <w:pStyle w:val="ListParagraph"/>
        <w:numPr>
          <w:ilvl w:val="0"/>
          <w:numId w:val="17"/>
        </w:numPr>
        <w:rPr>
          <w:rFonts w:ascii="Times New Roman" w:hAnsi="Times New Roman" w:cs="Times New Roman"/>
          <w:sz w:val="24"/>
          <w:szCs w:val="24"/>
        </w:rPr>
      </w:pPr>
      <w:r w:rsidRPr="0016468D">
        <w:rPr>
          <w:rFonts w:ascii="Times New Roman" w:hAnsi="Times New Roman" w:cs="Times New Roman"/>
          <w:sz w:val="24"/>
          <w:szCs w:val="24"/>
        </w:rPr>
        <w:t>Frequency division multiple-access (FDMA)</w:t>
      </w:r>
    </w:p>
    <w:p w14:paraId="133082F3" w14:textId="77777777" w:rsidR="0016468D" w:rsidRPr="0016468D" w:rsidRDefault="0016468D" w:rsidP="0016468D">
      <w:pPr>
        <w:pStyle w:val="ListParagraph"/>
        <w:numPr>
          <w:ilvl w:val="0"/>
          <w:numId w:val="17"/>
        </w:numPr>
        <w:rPr>
          <w:rFonts w:ascii="Times New Roman" w:hAnsi="Times New Roman" w:cs="Times New Roman"/>
          <w:sz w:val="24"/>
          <w:szCs w:val="24"/>
        </w:rPr>
      </w:pPr>
      <w:r w:rsidRPr="0016468D">
        <w:rPr>
          <w:rFonts w:ascii="Times New Roman" w:hAnsi="Times New Roman" w:cs="Times New Roman"/>
          <w:sz w:val="24"/>
          <w:szCs w:val="24"/>
        </w:rPr>
        <w:t>Time division multiple-access (TDMA)</w:t>
      </w:r>
    </w:p>
    <w:p w14:paraId="7657D63B" w14:textId="65C52370" w:rsidR="0016468D" w:rsidRPr="0016468D" w:rsidRDefault="0016468D" w:rsidP="0016468D">
      <w:pPr>
        <w:pStyle w:val="ListParagraph"/>
        <w:numPr>
          <w:ilvl w:val="0"/>
          <w:numId w:val="17"/>
        </w:numPr>
        <w:rPr>
          <w:rFonts w:ascii="Times New Roman" w:hAnsi="Times New Roman" w:cs="Times New Roman"/>
          <w:sz w:val="24"/>
          <w:szCs w:val="24"/>
        </w:rPr>
      </w:pPr>
      <w:r w:rsidRPr="0016468D">
        <w:rPr>
          <w:rFonts w:ascii="Times New Roman" w:hAnsi="Times New Roman" w:cs="Times New Roman"/>
          <w:sz w:val="24"/>
          <w:szCs w:val="24"/>
        </w:rPr>
        <w:t>Code division multiple-access (CDMA)</w:t>
      </w:r>
    </w:p>
    <w:p w14:paraId="59AD61F4" w14:textId="2A3FAFAD" w:rsidR="0016468D" w:rsidRDefault="0016468D" w:rsidP="0016468D">
      <w:pPr>
        <w:jc w:val="center"/>
        <w:rPr>
          <w:rFonts w:ascii="Times New Roman" w:hAnsi="Times New Roman" w:cs="Times New Roman"/>
          <w:sz w:val="24"/>
          <w:szCs w:val="24"/>
        </w:rPr>
      </w:pPr>
      <w:r w:rsidRPr="00A52920">
        <w:rPr>
          <w:rFonts w:ascii="Times New Roman" w:hAnsi="Times New Roman" w:cs="Times New Roman"/>
          <w:sz w:val="24"/>
          <w:szCs w:val="24"/>
        </w:rPr>
        <w:drawing>
          <wp:inline distT="0" distB="0" distL="0" distR="0" wp14:anchorId="1DA087EC" wp14:editId="6E89744D">
            <wp:extent cx="4201885" cy="1943233"/>
            <wp:effectExtent l="0" t="0" r="825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22173" cy="1952616"/>
                    </a:xfrm>
                    <a:prstGeom prst="rect">
                      <a:avLst/>
                    </a:prstGeom>
                  </pic:spPr>
                </pic:pic>
              </a:graphicData>
            </a:graphic>
          </wp:inline>
        </w:drawing>
      </w:r>
    </w:p>
    <w:p w14:paraId="373C4A87" w14:textId="02AA62AC" w:rsidR="0016468D" w:rsidRPr="00D66A7C" w:rsidRDefault="0016468D" w:rsidP="00D66A7C">
      <w:pPr>
        <w:pStyle w:val="ListParagraph"/>
        <w:numPr>
          <w:ilvl w:val="0"/>
          <w:numId w:val="18"/>
        </w:numPr>
        <w:rPr>
          <w:rFonts w:ascii="Times New Roman" w:hAnsi="Times New Roman" w:cs="Times New Roman"/>
          <w:sz w:val="24"/>
          <w:szCs w:val="24"/>
        </w:rPr>
      </w:pPr>
      <w:r w:rsidRPr="00D66A7C">
        <w:rPr>
          <w:rFonts w:ascii="Times New Roman" w:hAnsi="Times New Roman" w:cs="Times New Roman"/>
          <w:sz w:val="24"/>
          <w:szCs w:val="24"/>
        </w:rPr>
        <w:t>Each</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individual</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user</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is</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assigned</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a</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pair</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of</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frequencie</w:t>
      </w:r>
      <w:r w:rsidRPr="00D66A7C">
        <w:rPr>
          <w:rFonts w:ascii="Times New Roman" w:hAnsi="Times New Roman" w:cs="Times New Roman"/>
          <w:sz w:val="24"/>
          <w:szCs w:val="24"/>
        </w:rPr>
        <w:t xml:space="preserve">s </w:t>
      </w:r>
      <w:r w:rsidRPr="00D66A7C">
        <w:rPr>
          <w:rFonts w:ascii="Times New Roman" w:hAnsi="Times New Roman" w:cs="Times New Roman"/>
          <w:sz w:val="24"/>
          <w:szCs w:val="24"/>
        </w:rPr>
        <w:t>while making or receiving a call as shown in Figure.</w:t>
      </w:r>
      <w:r w:rsidRPr="00D66A7C">
        <w:rPr>
          <w:rFonts w:ascii="Times New Roman" w:hAnsi="Times New Roman" w:cs="Times New Roman"/>
          <w:sz w:val="24"/>
          <w:szCs w:val="24"/>
        </w:rPr>
        <w:t xml:space="preserve"> </w:t>
      </w:r>
      <w:r w:rsidRPr="00D66A7C">
        <w:rPr>
          <w:rFonts w:ascii="Times New Roman" w:hAnsi="Times New Roman" w:cs="Times New Roman"/>
          <w:sz w:val="24"/>
          <w:szCs w:val="24"/>
        </w:rPr>
        <w:t>One frequency is used for downlink and one pair for uplink. This is called frequency division duplexing (FDD).</w:t>
      </w:r>
    </w:p>
    <w:p w14:paraId="68434381" w14:textId="4A7CC2CD" w:rsidR="0016468D" w:rsidRPr="0016468D" w:rsidRDefault="0016468D" w:rsidP="0016468D">
      <w:pPr>
        <w:jc w:val="center"/>
        <w:rPr>
          <w:rFonts w:ascii="Times New Roman" w:hAnsi="Times New Roman" w:cs="Times New Roman"/>
          <w:sz w:val="24"/>
          <w:szCs w:val="24"/>
        </w:rPr>
      </w:pPr>
      <w:r w:rsidRPr="00A52920">
        <w:rPr>
          <w:rFonts w:ascii="Times New Roman" w:hAnsi="Times New Roman" w:cs="Times New Roman"/>
          <w:sz w:val="24"/>
          <w:szCs w:val="24"/>
        </w:rPr>
        <w:lastRenderedPageBreak/>
        <w:drawing>
          <wp:inline distT="0" distB="0" distL="0" distR="0" wp14:anchorId="2F4A0C76" wp14:editId="71CE45E4">
            <wp:extent cx="3853542" cy="198488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878007" cy="1997487"/>
                    </a:xfrm>
                    <a:prstGeom prst="rect">
                      <a:avLst/>
                    </a:prstGeom>
                  </pic:spPr>
                </pic:pic>
              </a:graphicData>
            </a:graphic>
          </wp:inline>
        </w:drawing>
      </w:r>
    </w:p>
    <w:p w14:paraId="2226B4D4" w14:textId="4819CC91" w:rsidR="0016468D" w:rsidRPr="00D66A7C" w:rsidRDefault="0016468D" w:rsidP="00D66A7C">
      <w:pPr>
        <w:pStyle w:val="ListParagraph"/>
        <w:numPr>
          <w:ilvl w:val="0"/>
          <w:numId w:val="18"/>
        </w:numPr>
        <w:rPr>
          <w:rFonts w:ascii="Times New Roman" w:hAnsi="Times New Roman" w:cs="Times New Roman"/>
          <w:sz w:val="24"/>
          <w:szCs w:val="24"/>
        </w:rPr>
      </w:pPr>
      <w:r w:rsidRPr="00D66A7C">
        <w:rPr>
          <w:rFonts w:ascii="Times New Roman" w:hAnsi="Times New Roman" w:cs="Times New Roman"/>
          <w:sz w:val="24"/>
          <w:szCs w:val="24"/>
        </w:rPr>
        <w:t>In digital systems, continuous transmission is not required because users do not use the allotted bandwidth all the time. In such cases, TDMA is a complimentary access technique to FDMA.</w:t>
      </w:r>
      <w:r w:rsidR="00D66A7C" w:rsidRPr="00D66A7C">
        <w:rPr>
          <w:rFonts w:ascii="Times New Roman" w:hAnsi="Times New Roman" w:cs="Times New Roman"/>
          <w:sz w:val="24"/>
          <w:szCs w:val="24"/>
        </w:rPr>
        <w:t xml:space="preserve"> </w:t>
      </w:r>
      <w:r w:rsidRPr="00D66A7C">
        <w:rPr>
          <w:rFonts w:ascii="Times New Roman" w:hAnsi="Times New Roman" w:cs="Times New Roman"/>
          <w:sz w:val="24"/>
          <w:szCs w:val="24"/>
        </w:rPr>
        <w:t>Global Systems for Mobile communications (GSM) uses the TDMA</w:t>
      </w:r>
      <w:r w:rsidR="00D66A7C" w:rsidRPr="00D66A7C">
        <w:rPr>
          <w:rFonts w:ascii="Times New Roman" w:hAnsi="Times New Roman" w:cs="Times New Roman"/>
          <w:sz w:val="24"/>
          <w:szCs w:val="24"/>
        </w:rPr>
        <w:t xml:space="preserve"> </w:t>
      </w:r>
      <w:r w:rsidRPr="00D66A7C">
        <w:rPr>
          <w:rFonts w:ascii="Times New Roman" w:hAnsi="Times New Roman" w:cs="Times New Roman"/>
          <w:sz w:val="24"/>
          <w:szCs w:val="24"/>
        </w:rPr>
        <w:t>technique.</w:t>
      </w:r>
    </w:p>
    <w:p w14:paraId="41F3F897" w14:textId="19FE5FF2" w:rsidR="0016468D" w:rsidRPr="00A52920" w:rsidRDefault="0016468D" w:rsidP="00D66A7C">
      <w:pPr>
        <w:ind w:left="720"/>
        <w:rPr>
          <w:rFonts w:ascii="Times New Roman" w:hAnsi="Times New Roman" w:cs="Times New Roman"/>
          <w:sz w:val="24"/>
          <w:szCs w:val="24"/>
        </w:rPr>
      </w:pPr>
      <w:r w:rsidRPr="00A52920">
        <w:rPr>
          <w:rFonts w:ascii="Times New Roman" w:hAnsi="Times New Roman" w:cs="Times New Roman"/>
          <w:sz w:val="24"/>
          <w:szCs w:val="24"/>
        </w:rPr>
        <w:t>In TDMA, the entire bandwidth is available to the user but only for a finite period of time. The users are allotted time slots during which they have the entire channel bandwidth at their disposal, as shown in Figure</w:t>
      </w:r>
    </w:p>
    <w:p w14:paraId="16E8BC5D" w14:textId="41FBF5C3" w:rsidR="0016468D" w:rsidRPr="00A52920" w:rsidRDefault="00D66A7C" w:rsidP="00D66A7C">
      <w:pPr>
        <w:jc w:val="center"/>
        <w:rPr>
          <w:rFonts w:ascii="Times New Roman" w:hAnsi="Times New Roman" w:cs="Times New Roman"/>
          <w:sz w:val="24"/>
          <w:szCs w:val="24"/>
        </w:rPr>
      </w:pPr>
      <w:r w:rsidRPr="00A52920">
        <w:rPr>
          <w:rFonts w:ascii="Times New Roman" w:hAnsi="Times New Roman" w:cs="Times New Roman"/>
          <w:sz w:val="24"/>
          <w:szCs w:val="24"/>
        </w:rPr>
        <w:drawing>
          <wp:inline distT="0" distB="0" distL="0" distR="0" wp14:anchorId="7A100823" wp14:editId="30205A7B">
            <wp:extent cx="3439886" cy="2711791"/>
            <wp:effectExtent l="0" t="0" r="825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471361" cy="2736604"/>
                    </a:xfrm>
                    <a:prstGeom prst="rect">
                      <a:avLst/>
                    </a:prstGeom>
                  </pic:spPr>
                </pic:pic>
              </a:graphicData>
            </a:graphic>
          </wp:inline>
        </w:drawing>
      </w:r>
    </w:p>
    <w:bookmarkEnd w:id="0"/>
    <w:p w14:paraId="00B959FE" w14:textId="0F8982BE" w:rsidR="00D66A7C" w:rsidRPr="00D66A7C" w:rsidRDefault="00D66A7C" w:rsidP="00D66A7C">
      <w:pPr>
        <w:pStyle w:val="ListParagraph"/>
        <w:numPr>
          <w:ilvl w:val="0"/>
          <w:numId w:val="18"/>
        </w:numPr>
        <w:rPr>
          <w:rFonts w:ascii="Times New Roman" w:hAnsi="Times New Roman" w:cs="Times New Roman"/>
          <w:sz w:val="24"/>
          <w:szCs w:val="24"/>
        </w:rPr>
      </w:pPr>
      <w:r w:rsidRPr="00D66A7C">
        <w:rPr>
          <w:rFonts w:ascii="Times New Roman" w:hAnsi="Times New Roman" w:cs="Times New Roman"/>
          <w:sz w:val="24"/>
          <w:szCs w:val="24"/>
        </w:rPr>
        <w:t>In CDMA, the same bandwidth is occupied by all the users, however they are all assigned separate codes, which differentiates them from each other shown in Figure</w:t>
      </w:r>
    </w:p>
    <w:p w14:paraId="61BE1573" w14:textId="77777777" w:rsidR="00D66A7C" w:rsidRPr="00A52920" w:rsidRDefault="00D66A7C" w:rsidP="00D66A7C">
      <w:pPr>
        <w:ind w:left="720"/>
        <w:rPr>
          <w:rFonts w:ascii="Times New Roman" w:hAnsi="Times New Roman" w:cs="Times New Roman"/>
          <w:sz w:val="24"/>
          <w:szCs w:val="24"/>
        </w:rPr>
      </w:pPr>
      <w:r w:rsidRPr="00A52920">
        <w:rPr>
          <w:rFonts w:ascii="Times New Roman" w:hAnsi="Times New Roman" w:cs="Times New Roman"/>
          <w:sz w:val="24"/>
          <w:szCs w:val="24"/>
        </w:rPr>
        <w:t>CDMA utilize a spread spectrum technique in which a spreading signal (which is uncorrelated to the signal and has a large bandwidth) is used to spread the narrow band message signal.</w:t>
      </w:r>
    </w:p>
    <w:p w14:paraId="4EB844D3" w14:textId="77777777" w:rsidR="00040C86" w:rsidRDefault="00040C86" w:rsidP="00040C86">
      <w:pPr>
        <w:rPr>
          <w:rFonts w:ascii="Times New Roman" w:hAnsi="Times New Roman" w:cs="Times New Roman"/>
          <w:sz w:val="24"/>
          <w:szCs w:val="24"/>
        </w:rPr>
      </w:pPr>
    </w:p>
    <w:p w14:paraId="0E35376F" w14:textId="77777777" w:rsidR="00040C86" w:rsidRDefault="00040C86" w:rsidP="00040C86">
      <w:pPr>
        <w:rPr>
          <w:rFonts w:ascii="Times New Roman" w:hAnsi="Times New Roman" w:cs="Times New Roman"/>
          <w:sz w:val="24"/>
          <w:szCs w:val="24"/>
        </w:rPr>
      </w:pPr>
    </w:p>
    <w:p w14:paraId="2A9C5C91" w14:textId="77777777" w:rsidR="00040C86" w:rsidRDefault="00040C86" w:rsidP="00040C86">
      <w:pPr>
        <w:rPr>
          <w:rFonts w:ascii="Times New Roman" w:hAnsi="Times New Roman" w:cs="Times New Roman"/>
          <w:sz w:val="24"/>
          <w:szCs w:val="24"/>
        </w:rPr>
      </w:pPr>
    </w:p>
    <w:p w14:paraId="1DF0A578" w14:textId="2DD8F010" w:rsidR="00D66A7C" w:rsidRPr="00A52920" w:rsidRDefault="00D66A7C" w:rsidP="00D66A7C">
      <w:pPr>
        <w:rPr>
          <w:rFonts w:ascii="Times New Roman" w:hAnsi="Times New Roman" w:cs="Times New Roman"/>
          <w:sz w:val="24"/>
          <w:szCs w:val="24"/>
        </w:rPr>
      </w:pPr>
      <w:r w:rsidRPr="00D66A7C">
        <w:rPr>
          <w:rFonts w:ascii="Times New Roman" w:hAnsi="Times New Roman" w:cs="Times New Roman"/>
          <w:b/>
          <w:bCs/>
          <w:sz w:val="24"/>
          <w:szCs w:val="24"/>
        </w:rPr>
        <w:lastRenderedPageBreak/>
        <w:t>Direct Sequence Spread Spectrum</w:t>
      </w:r>
      <w:r w:rsidRPr="00D66A7C">
        <w:rPr>
          <w:rFonts w:ascii="Times New Roman" w:hAnsi="Times New Roman" w:cs="Times New Roman"/>
          <w:b/>
          <w:bCs/>
          <w:sz w:val="24"/>
          <w:szCs w:val="24"/>
        </w:rPr>
        <w:t xml:space="preserve"> </w:t>
      </w:r>
      <w:r w:rsidRPr="00D66A7C">
        <w:rPr>
          <w:rFonts w:ascii="Times New Roman" w:hAnsi="Times New Roman" w:cs="Times New Roman"/>
          <w:b/>
          <w:bCs/>
          <w:sz w:val="24"/>
          <w:szCs w:val="24"/>
        </w:rPr>
        <w:t>(DSSS)</w:t>
      </w:r>
    </w:p>
    <w:p w14:paraId="3408B354" w14:textId="77777777" w:rsidR="00D66A7C" w:rsidRPr="00A52920" w:rsidRDefault="00D66A7C" w:rsidP="00D66A7C">
      <w:pPr>
        <w:rPr>
          <w:rFonts w:ascii="Times New Roman" w:hAnsi="Times New Roman" w:cs="Times New Roman"/>
          <w:sz w:val="24"/>
          <w:szCs w:val="24"/>
        </w:rPr>
      </w:pPr>
      <w:r w:rsidRPr="00A52920">
        <w:rPr>
          <w:rFonts w:ascii="Times New Roman" w:hAnsi="Times New Roman" w:cs="Times New Roman"/>
          <w:sz w:val="24"/>
          <w:szCs w:val="24"/>
        </w:rPr>
        <w:t>In DS-SS, the message signal is multiplied by a Pseudo Random Noise Code.</w:t>
      </w:r>
    </w:p>
    <w:p w14:paraId="4B97E5D7" w14:textId="713B2D92" w:rsidR="00040C86" w:rsidRDefault="00D66A7C" w:rsidP="00040C86">
      <w:pPr>
        <w:rPr>
          <w:rFonts w:ascii="Times New Roman" w:hAnsi="Times New Roman" w:cs="Times New Roman"/>
          <w:sz w:val="24"/>
          <w:szCs w:val="24"/>
        </w:rPr>
      </w:pPr>
      <w:r w:rsidRPr="00A52920">
        <w:rPr>
          <w:rFonts w:ascii="Times New Roman" w:hAnsi="Times New Roman" w:cs="Times New Roman"/>
          <w:sz w:val="24"/>
          <w:szCs w:val="24"/>
        </w:rPr>
        <w:t>Each user is given his own codeword which is orthogonal to the codes of other users and in order to detect the user, the receiver must know the codeword used by the transmitter.</w:t>
      </w:r>
    </w:p>
    <w:p w14:paraId="1BC23886" w14:textId="641E46F7" w:rsidR="00AE0F62" w:rsidRPr="001A2D74" w:rsidRDefault="00D66A7C" w:rsidP="001A2D74">
      <w:pPr>
        <w:rPr>
          <w:rFonts w:ascii="Times New Roman" w:hAnsi="Times New Roman" w:cs="Times New Roman"/>
          <w:sz w:val="24"/>
          <w:szCs w:val="24"/>
        </w:rPr>
      </w:pPr>
      <w:r w:rsidRPr="00D66A7C">
        <w:rPr>
          <w:rFonts w:ascii="Times New Roman" w:hAnsi="Times New Roman" w:cs="Times New Roman"/>
          <w:sz w:val="24"/>
          <w:szCs w:val="24"/>
        </w:rPr>
        <w:drawing>
          <wp:inline distT="0" distB="0" distL="0" distR="0" wp14:anchorId="0A585CCA" wp14:editId="525D65FC">
            <wp:extent cx="5533390" cy="35966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6" t="4973" b="4749"/>
                    <a:stretch/>
                  </pic:blipFill>
                  <pic:spPr bwMode="auto">
                    <a:xfrm>
                      <a:off x="0" y="0"/>
                      <a:ext cx="5533390" cy="3596640"/>
                    </a:xfrm>
                    <a:prstGeom prst="rect">
                      <a:avLst/>
                    </a:prstGeom>
                    <a:ln>
                      <a:noFill/>
                    </a:ln>
                    <a:extLst>
                      <a:ext uri="{53640926-AAD7-44D8-BBD7-CCE9431645EC}">
                        <a14:shadowObscured xmlns:a14="http://schemas.microsoft.com/office/drawing/2010/main"/>
                      </a:ext>
                    </a:extLst>
                  </pic:spPr>
                </pic:pic>
              </a:graphicData>
            </a:graphic>
          </wp:inline>
        </w:drawing>
      </w:r>
    </w:p>
    <w:p w14:paraId="4EFF46BA" w14:textId="32492BFB" w:rsidR="005C4512" w:rsidRPr="00982353" w:rsidRDefault="0059227E" w:rsidP="005C4512">
      <w:pPr>
        <w:pStyle w:val="Heading1"/>
        <w:spacing w:before="82"/>
        <w:rPr>
          <w:rFonts w:ascii="Times New Roman" w:hAnsi="Times New Roman" w:cs="Times New Roman"/>
          <w:b/>
          <w:bCs/>
          <w:color w:val="auto"/>
          <w:sz w:val="28"/>
          <w:szCs w:val="28"/>
        </w:rPr>
      </w:pPr>
      <w:r w:rsidRPr="00982353">
        <w:rPr>
          <w:rFonts w:ascii="Times New Roman" w:hAnsi="Times New Roman" w:cs="Times New Roman"/>
          <w:b/>
          <w:bCs/>
          <w:color w:val="auto"/>
          <w:sz w:val="28"/>
          <w:szCs w:val="28"/>
        </w:rPr>
        <w:t>Algorithm:</w:t>
      </w:r>
    </w:p>
    <w:p w14:paraId="3E5F0CFD" w14:textId="5BE524E0" w:rsidR="00075697" w:rsidRPr="00075697" w:rsidRDefault="00075697" w:rsidP="00075697">
      <w:pPr>
        <w:rPr>
          <w:rFonts w:ascii="Cambria" w:hAnsi="Cambria"/>
          <w:b/>
          <w:sz w:val="24"/>
          <w:szCs w:val="24"/>
        </w:rPr>
      </w:pPr>
      <w:r w:rsidRPr="00075697">
        <w:rPr>
          <w:rFonts w:ascii="Cambria" w:hAnsi="Cambria"/>
          <w:b/>
          <w:sz w:val="24"/>
          <w:szCs w:val="24"/>
        </w:rPr>
        <w:t>PART</w:t>
      </w:r>
      <w:r>
        <w:rPr>
          <w:rFonts w:ascii="Cambria" w:hAnsi="Cambria"/>
          <w:b/>
          <w:sz w:val="24"/>
          <w:szCs w:val="24"/>
        </w:rPr>
        <w:t xml:space="preserve"> 1</w:t>
      </w:r>
    </w:p>
    <w:p w14:paraId="5F8214BC" w14:textId="77777777" w:rsidR="00075697" w:rsidRPr="00075697" w:rsidRDefault="00075697" w:rsidP="00075697">
      <w:pPr>
        <w:pStyle w:val="ListParagraph"/>
        <w:numPr>
          <w:ilvl w:val="0"/>
          <w:numId w:val="20"/>
        </w:numPr>
        <w:tabs>
          <w:tab w:val="left" w:pos="540"/>
        </w:tabs>
        <w:spacing w:after="0"/>
        <w:jc w:val="both"/>
        <w:rPr>
          <w:rFonts w:ascii="Cambria" w:eastAsia="Arial" w:hAnsi="Cambria"/>
          <w:sz w:val="24"/>
          <w:szCs w:val="24"/>
        </w:rPr>
      </w:pPr>
      <w:r w:rsidRPr="00075697">
        <w:rPr>
          <w:rFonts w:ascii="Cambria" w:hAnsi="Cambria"/>
          <w:sz w:val="24"/>
          <w:szCs w:val="24"/>
        </w:rPr>
        <w:t xml:space="preserve">Generate a binary message signal using </w:t>
      </w:r>
      <w:r w:rsidRPr="00075697">
        <w:rPr>
          <w:rFonts w:ascii="Cambria" w:hAnsi="Cambria"/>
          <w:b/>
          <w:sz w:val="24"/>
          <w:szCs w:val="24"/>
        </w:rPr>
        <w:t>rand</w:t>
      </w:r>
      <w:r w:rsidRPr="00075697">
        <w:rPr>
          <w:rFonts w:ascii="Cambria" w:hAnsi="Cambria"/>
          <w:sz w:val="24"/>
          <w:szCs w:val="24"/>
        </w:rPr>
        <w:t xml:space="preserve"> function. Take size as (1000,1) initially and later change it as per (1XXX,1), where XXX is your </w:t>
      </w:r>
      <w:proofErr w:type="gramStart"/>
      <w:r w:rsidRPr="00075697">
        <w:rPr>
          <w:rFonts w:ascii="Cambria" w:hAnsi="Cambria"/>
          <w:sz w:val="24"/>
          <w:szCs w:val="24"/>
        </w:rPr>
        <w:t>three digit</w:t>
      </w:r>
      <w:proofErr w:type="gramEnd"/>
      <w:r w:rsidRPr="00075697">
        <w:rPr>
          <w:rFonts w:ascii="Cambria" w:hAnsi="Cambria"/>
          <w:sz w:val="24"/>
          <w:szCs w:val="24"/>
        </w:rPr>
        <w:t xml:space="preserve"> roll No.</w:t>
      </w:r>
    </w:p>
    <w:p w14:paraId="1C624D6F" w14:textId="77777777" w:rsidR="00075697" w:rsidRPr="00075697" w:rsidRDefault="00075697" w:rsidP="00075697">
      <w:pPr>
        <w:pStyle w:val="ListParagraph"/>
        <w:numPr>
          <w:ilvl w:val="0"/>
          <w:numId w:val="20"/>
        </w:numPr>
        <w:tabs>
          <w:tab w:val="left" w:pos="540"/>
        </w:tabs>
        <w:spacing w:after="0"/>
        <w:rPr>
          <w:rFonts w:ascii="Cambria" w:eastAsia="Arial" w:hAnsi="Cambria"/>
          <w:sz w:val="24"/>
          <w:szCs w:val="24"/>
        </w:rPr>
      </w:pPr>
      <w:r w:rsidRPr="00075697">
        <w:rPr>
          <w:rFonts w:ascii="Cambria" w:hAnsi="Cambria"/>
          <w:sz w:val="24"/>
          <w:szCs w:val="24"/>
        </w:rPr>
        <w:t xml:space="preserve">Generate a PN sequence using </w:t>
      </w:r>
      <w:r w:rsidRPr="00075697">
        <w:rPr>
          <w:rFonts w:ascii="Cambria" w:hAnsi="Cambria"/>
          <w:b/>
          <w:sz w:val="24"/>
          <w:szCs w:val="24"/>
        </w:rPr>
        <w:t>commsrc.pn</w:t>
      </w:r>
      <w:r w:rsidRPr="00075697">
        <w:rPr>
          <w:rFonts w:ascii="Cambria" w:hAnsi="Cambria"/>
          <w:sz w:val="24"/>
          <w:szCs w:val="24"/>
        </w:rPr>
        <w:t xml:space="preserve"> from communication system tool box of MATLAB.</w:t>
      </w:r>
    </w:p>
    <w:p w14:paraId="02416CB3" w14:textId="77777777" w:rsidR="00075697" w:rsidRPr="00075697" w:rsidRDefault="00075697" w:rsidP="00075697">
      <w:pPr>
        <w:pStyle w:val="ListParagraph"/>
        <w:numPr>
          <w:ilvl w:val="0"/>
          <w:numId w:val="20"/>
        </w:numPr>
        <w:spacing w:after="0"/>
        <w:rPr>
          <w:rFonts w:ascii="Cambria" w:eastAsia="Arial" w:hAnsi="Cambria"/>
          <w:sz w:val="24"/>
          <w:szCs w:val="24"/>
        </w:rPr>
      </w:pPr>
      <w:r w:rsidRPr="00075697">
        <w:rPr>
          <w:rFonts w:ascii="Cambria" w:hAnsi="Cambria"/>
          <w:sz w:val="24"/>
          <w:szCs w:val="24"/>
        </w:rPr>
        <w:t xml:space="preserve">Expand the message bit using </w:t>
      </w:r>
      <w:proofErr w:type="spellStart"/>
      <w:r w:rsidRPr="00075697">
        <w:rPr>
          <w:rFonts w:ascii="Cambria" w:hAnsi="Cambria"/>
          <w:b/>
          <w:sz w:val="24"/>
          <w:szCs w:val="24"/>
        </w:rPr>
        <w:t>repmat</w:t>
      </w:r>
      <w:proofErr w:type="spellEnd"/>
      <w:r w:rsidRPr="00075697">
        <w:rPr>
          <w:rFonts w:ascii="Cambria" w:hAnsi="Cambria"/>
          <w:sz w:val="24"/>
          <w:szCs w:val="24"/>
        </w:rPr>
        <w:t>, so as to make it of size [1000, 8]</w:t>
      </w:r>
    </w:p>
    <w:p w14:paraId="22F3CC8C"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proofErr w:type="spellStart"/>
      <w:proofErr w:type="gramStart"/>
      <w:r w:rsidRPr="00075697">
        <w:rPr>
          <w:rFonts w:ascii="Cambria" w:hAnsi="Cambria"/>
          <w:sz w:val="24"/>
          <w:szCs w:val="24"/>
        </w:rPr>
        <w:t>Xor</w:t>
      </w:r>
      <w:proofErr w:type="spellEnd"/>
      <w:r w:rsidRPr="00075697">
        <w:rPr>
          <w:rFonts w:ascii="Cambria" w:hAnsi="Cambria"/>
          <w:sz w:val="24"/>
          <w:szCs w:val="24"/>
        </w:rPr>
        <w:t>(</w:t>
      </w:r>
      <w:proofErr w:type="gramEnd"/>
      <w:r w:rsidRPr="00075697">
        <w:rPr>
          <w:rFonts w:ascii="Cambria" w:hAnsi="Cambria"/>
          <w:sz w:val="24"/>
          <w:szCs w:val="24"/>
        </w:rPr>
        <w:t xml:space="preserve">msg, </w:t>
      </w:r>
      <w:proofErr w:type="spellStart"/>
      <w:r w:rsidRPr="00075697">
        <w:rPr>
          <w:rFonts w:ascii="Cambria" w:hAnsi="Cambria"/>
          <w:sz w:val="24"/>
          <w:szCs w:val="24"/>
        </w:rPr>
        <w:t>pn</w:t>
      </w:r>
      <w:proofErr w:type="spellEnd"/>
      <w:r w:rsidRPr="00075697">
        <w:rPr>
          <w:rFonts w:ascii="Cambria" w:hAnsi="Cambria"/>
          <w:sz w:val="24"/>
          <w:szCs w:val="24"/>
        </w:rPr>
        <w:t>) size[1000,8]:</w:t>
      </w:r>
    </w:p>
    <w:p w14:paraId="7DFACF34"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 xml:space="preserve">Convert the vector into row vector: </w:t>
      </w:r>
      <w:proofErr w:type="spellStart"/>
      <w:r w:rsidRPr="00075697">
        <w:rPr>
          <w:rFonts w:ascii="Cambria" w:hAnsi="Cambria"/>
          <w:b/>
          <w:sz w:val="24"/>
          <w:szCs w:val="24"/>
        </w:rPr>
        <w:t>Spreaded</w:t>
      </w:r>
      <w:proofErr w:type="spellEnd"/>
      <w:r w:rsidRPr="00075697">
        <w:rPr>
          <w:rFonts w:ascii="Cambria" w:hAnsi="Cambria"/>
          <w:b/>
          <w:sz w:val="24"/>
          <w:szCs w:val="24"/>
        </w:rPr>
        <w:t xml:space="preserve"> data [8000, 1]</w:t>
      </w:r>
    </w:p>
    <w:p w14:paraId="19EC0583"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Change the binary data into uint8 before modulation</w:t>
      </w:r>
    </w:p>
    <w:p w14:paraId="0E9C43BE"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Choose mod=4, QPSK/QAM</w:t>
      </w:r>
    </w:p>
    <w:p w14:paraId="1BDF78A3"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 xml:space="preserve">Add </w:t>
      </w:r>
      <w:proofErr w:type="spellStart"/>
      <w:r w:rsidRPr="00075697">
        <w:rPr>
          <w:rFonts w:ascii="Cambria" w:hAnsi="Cambria"/>
          <w:sz w:val="24"/>
          <w:szCs w:val="24"/>
        </w:rPr>
        <w:t>awgn</w:t>
      </w:r>
      <w:proofErr w:type="spellEnd"/>
      <w:r w:rsidRPr="00075697">
        <w:rPr>
          <w:rFonts w:ascii="Cambria" w:hAnsi="Cambria"/>
          <w:sz w:val="24"/>
          <w:szCs w:val="24"/>
        </w:rPr>
        <w:t xml:space="preserve"> for a single value of SNR</w:t>
      </w:r>
    </w:p>
    <w:p w14:paraId="6723C9EC"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 xml:space="preserve">Demodulate the signal using </w:t>
      </w:r>
      <w:proofErr w:type="spellStart"/>
      <w:r w:rsidRPr="00075697">
        <w:rPr>
          <w:rFonts w:ascii="Cambria" w:hAnsi="Cambria"/>
          <w:sz w:val="24"/>
          <w:szCs w:val="24"/>
        </w:rPr>
        <w:t>qamdemod</w:t>
      </w:r>
      <w:proofErr w:type="spellEnd"/>
      <w:r w:rsidRPr="00075697">
        <w:rPr>
          <w:rFonts w:ascii="Cambria" w:hAnsi="Cambria"/>
          <w:sz w:val="24"/>
          <w:szCs w:val="24"/>
        </w:rPr>
        <w:t xml:space="preserve"> /</w:t>
      </w:r>
      <w:proofErr w:type="spellStart"/>
      <w:r w:rsidRPr="00075697">
        <w:rPr>
          <w:rFonts w:ascii="Cambria" w:hAnsi="Cambria"/>
          <w:sz w:val="24"/>
          <w:szCs w:val="24"/>
        </w:rPr>
        <w:t>pskdemod</w:t>
      </w:r>
      <w:proofErr w:type="spellEnd"/>
    </w:p>
    <w:p w14:paraId="6306523A"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eastAsia="Arial" w:hAnsi="Cambria"/>
          <w:sz w:val="24"/>
          <w:szCs w:val="24"/>
        </w:rPr>
        <w:t>U</w:t>
      </w:r>
      <w:r w:rsidRPr="00075697">
        <w:rPr>
          <w:rFonts w:ascii="Cambria" w:hAnsi="Cambria"/>
          <w:sz w:val="24"/>
          <w:szCs w:val="24"/>
        </w:rPr>
        <w:t xml:space="preserve">sing reshape, convert the serial demodulated data vector to parallel before </w:t>
      </w:r>
      <w:proofErr w:type="spellStart"/>
      <w:r w:rsidRPr="00075697">
        <w:rPr>
          <w:rFonts w:ascii="Cambria" w:hAnsi="Cambria"/>
          <w:sz w:val="24"/>
          <w:szCs w:val="24"/>
        </w:rPr>
        <w:t>despreading</w:t>
      </w:r>
      <w:proofErr w:type="spellEnd"/>
      <w:r w:rsidRPr="00075697">
        <w:rPr>
          <w:rFonts w:ascii="Cambria" w:hAnsi="Cambria"/>
          <w:sz w:val="24"/>
          <w:szCs w:val="24"/>
        </w:rPr>
        <w:t>. [1000, 8]</w:t>
      </w:r>
    </w:p>
    <w:p w14:paraId="048D5FB4" w14:textId="77777777" w:rsidR="00075697" w:rsidRPr="00075697" w:rsidRDefault="00075697" w:rsidP="00075697">
      <w:pPr>
        <w:pStyle w:val="ListParagraph"/>
        <w:numPr>
          <w:ilvl w:val="0"/>
          <w:numId w:val="20"/>
        </w:numPr>
        <w:tabs>
          <w:tab w:val="left" w:pos="536"/>
        </w:tabs>
        <w:spacing w:after="0"/>
        <w:ind w:right="2100"/>
        <w:rPr>
          <w:rFonts w:ascii="Cambria" w:eastAsia="Arial" w:hAnsi="Cambria"/>
          <w:sz w:val="24"/>
          <w:szCs w:val="24"/>
        </w:rPr>
      </w:pPr>
      <w:proofErr w:type="spellStart"/>
      <w:r w:rsidRPr="00075697">
        <w:rPr>
          <w:rFonts w:ascii="Cambria" w:hAnsi="Cambria"/>
          <w:sz w:val="24"/>
          <w:szCs w:val="24"/>
        </w:rPr>
        <w:t>Despread</w:t>
      </w:r>
      <w:proofErr w:type="spellEnd"/>
      <w:r w:rsidRPr="00075697">
        <w:rPr>
          <w:rFonts w:ascii="Cambria" w:hAnsi="Cambria"/>
          <w:sz w:val="24"/>
          <w:szCs w:val="24"/>
        </w:rPr>
        <w:t xml:space="preserve"> the signal by using </w:t>
      </w:r>
      <w:proofErr w:type="spellStart"/>
      <w:r w:rsidRPr="00075697">
        <w:rPr>
          <w:rFonts w:ascii="Cambria" w:hAnsi="Cambria"/>
          <w:sz w:val="24"/>
          <w:szCs w:val="24"/>
        </w:rPr>
        <w:t>xor</w:t>
      </w:r>
      <w:proofErr w:type="spellEnd"/>
      <w:r w:rsidRPr="00075697">
        <w:rPr>
          <w:rFonts w:ascii="Cambria" w:hAnsi="Cambria"/>
          <w:sz w:val="24"/>
          <w:szCs w:val="24"/>
        </w:rPr>
        <w:t xml:space="preserve"> function </w:t>
      </w:r>
      <w:proofErr w:type="spellStart"/>
      <w:r w:rsidRPr="00075697">
        <w:rPr>
          <w:rFonts w:ascii="Cambria" w:hAnsi="Cambria"/>
          <w:sz w:val="24"/>
          <w:szCs w:val="24"/>
        </w:rPr>
        <w:t>despread_data</w:t>
      </w:r>
      <w:proofErr w:type="spellEnd"/>
      <w:r w:rsidRPr="00075697">
        <w:rPr>
          <w:rFonts w:ascii="Cambria" w:hAnsi="Cambria"/>
          <w:sz w:val="24"/>
          <w:szCs w:val="24"/>
        </w:rPr>
        <w:t xml:space="preserve">= </w:t>
      </w:r>
      <w:proofErr w:type="spellStart"/>
      <w:proofErr w:type="gramStart"/>
      <w:r w:rsidRPr="00075697">
        <w:rPr>
          <w:rFonts w:ascii="Cambria" w:hAnsi="Cambria"/>
          <w:sz w:val="24"/>
          <w:szCs w:val="24"/>
        </w:rPr>
        <w:t>xor</w:t>
      </w:r>
      <w:proofErr w:type="spellEnd"/>
      <w:r w:rsidRPr="00075697">
        <w:rPr>
          <w:rFonts w:ascii="Cambria" w:hAnsi="Cambria"/>
          <w:sz w:val="24"/>
          <w:szCs w:val="24"/>
        </w:rPr>
        <w:t>(</w:t>
      </w:r>
      <w:proofErr w:type="spellStart"/>
      <w:proofErr w:type="gramEnd"/>
      <w:r w:rsidRPr="00075697">
        <w:rPr>
          <w:rFonts w:ascii="Cambria" w:hAnsi="Cambria"/>
          <w:sz w:val="24"/>
          <w:szCs w:val="24"/>
        </w:rPr>
        <w:t>demod_data</w:t>
      </w:r>
      <w:proofErr w:type="spellEnd"/>
      <w:r w:rsidRPr="00075697">
        <w:rPr>
          <w:rFonts w:ascii="Cambria" w:hAnsi="Cambria"/>
          <w:sz w:val="24"/>
          <w:szCs w:val="24"/>
        </w:rPr>
        <w:t xml:space="preserve">, </w:t>
      </w:r>
      <w:proofErr w:type="spellStart"/>
      <w:r w:rsidRPr="00075697">
        <w:rPr>
          <w:rFonts w:ascii="Cambria" w:hAnsi="Cambria"/>
          <w:sz w:val="24"/>
          <w:szCs w:val="24"/>
        </w:rPr>
        <w:t>pn</w:t>
      </w:r>
      <w:proofErr w:type="spellEnd"/>
      <w:r w:rsidRPr="00075697">
        <w:rPr>
          <w:rFonts w:ascii="Cambria" w:hAnsi="Cambria"/>
          <w:sz w:val="24"/>
          <w:szCs w:val="24"/>
        </w:rPr>
        <w:t>)</w:t>
      </w:r>
    </w:p>
    <w:p w14:paraId="3E9D2DB2"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lastRenderedPageBreak/>
        <w:t>Contract the data to original format by</w:t>
      </w:r>
    </w:p>
    <w:p w14:paraId="2EEECD12" w14:textId="77777777" w:rsidR="00075697" w:rsidRPr="00075697" w:rsidRDefault="00075697" w:rsidP="00075697">
      <w:pPr>
        <w:pStyle w:val="ListParagraph"/>
        <w:numPr>
          <w:ilvl w:val="0"/>
          <w:numId w:val="20"/>
        </w:numPr>
        <w:ind w:right="1400"/>
        <w:rPr>
          <w:rFonts w:ascii="Cambria" w:eastAsia="Calibri" w:hAnsi="Cambria"/>
          <w:sz w:val="24"/>
          <w:szCs w:val="24"/>
        </w:rPr>
      </w:pPr>
      <w:proofErr w:type="spellStart"/>
      <w:r w:rsidRPr="00075697">
        <w:rPr>
          <w:rFonts w:ascii="Cambria" w:hAnsi="Cambria"/>
          <w:sz w:val="24"/>
          <w:szCs w:val="24"/>
        </w:rPr>
        <w:t>msg_rx</w:t>
      </w:r>
      <w:proofErr w:type="spellEnd"/>
      <w:r w:rsidRPr="00075697">
        <w:rPr>
          <w:rFonts w:ascii="Cambria" w:hAnsi="Cambria"/>
          <w:sz w:val="24"/>
          <w:szCs w:val="24"/>
        </w:rPr>
        <w:t>=round(mean(despread_data,1)); mean(x,</w:t>
      </w:r>
      <w:proofErr w:type="gramStart"/>
      <w:r w:rsidRPr="00075697">
        <w:rPr>
          <w:rFonts w:ascii="Cambria" w:hAnsi="Cambria"/>
          <w:sz w:val="24"/>
          <w:szCs w:val="24"/>
        </w:rPr>
        <w:t>1)</w:t>
      </w:r>
      <w:r w:rsidRPr="00075697">
        <w:rPr>
          <w:rFonts w:ascii="Cambria" w:eastAsia="Noto Sans Symbols" w:hAnsi="Cambria" w:cs="Cambria"/>
          <w:sz w:val="24"/>
          <w:szCs w:val="24"/>
          <w:vertAlign w:val="superscript"/>
        </w:rPr>
        <w:t>🡪</w:t>
      </w:r>
      <w:proofErr w:type="gramEnd"/>
      <w:r w:rsidRPr="00075697">
        <w:rPr>
          <w:rFonts w:ascii="Cambria" w:hAnsi="Cambria"/>
          <w:sz w:val="24"/>
          <w:szCs w:val="24"/>
        </w:rPr>
        <w:t>row vector mean(x,2)</w:t>
      </w:r>
      <w:r w:rsidRPr="00075697">
        <w:rPr>
          <w:rFonts w:ascii="Cambria" w:eastAsia="Noto Sans Symbols" w:hAnsi="Cambria" w:cs="Cambria"/>
          <w:sz w:val="24"/>
          <w:szCs w:val="24"/>
          <w:vertAlign w:val="superscript"/>
        </w:rPr>
        <w:t>🡪</w:t>
      </w:r>
      <w:r w:rsidRPr="00075697">
        <w:rPr>
          <w:rFonts w:ascii="Cambria" w:hAnsi="Cambria"/>
          <w:sz w:val="24"/>
          <w:szCs w:val="24"/>
        </w:rPr>
        <w:t>column vector</w:t>
      </w:r>
    </w:p>
    <w:p w14:paraId="1A3E095A" w14:textId="65452FC7" w:rsidR="00075697" w:rsidRPr="00075697" w:rsidRDefault="00075697" w:rsidP="00075697">
      <w:pPr>
        <w:pStyle w:val="ListParagraph"/>
        <w:numPr>
          <w:ilvl w:val="0"/>
          <w:numId w:val="20"/>
        </w:numPr>
        <w:ind w:right="-95"/>
        <w:rPr>
          <w:rFonts w:ascii="Cambria" w:hAnsi="Cambria"/>
          <w:sz w:val="24"/>
          <w:szCs w:val="24"/>
        </w:rPr>
      </w:pPr>
      <w:r w:rsidRPr="00075697">
        <w:rPr>
          <w:rFonts w:ascii="Cambria" w:hAnsi="Cambria"/>
          <w:sz w:val="24"/>
          <w:szCs w:val="24"/>
        </w:rPr>
        <w:t xml:space="preserve"> </w:t>
      </w:r>
      <w:r w:rsidRPr="00075697">
        <w:rPr>
          <w:rFonts w:ascii="Cambria" w:hAnsi="Cambria"/>
          <w:sz w:val="24"/>
          <w:szCs w:val="24"/>
        </w:rPr>
        <w:t>Example: [1 0 1 1 1 1 1 1] = 7/8 =0.875</w:t>
      </w:r>
    </w:p>
    <w:p w14:paraId="58F9850E"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Calculate the BER</w:t>
      </w:r>
    </w:p>
    <w:p w14:paraId="77724F3C" w14:textId="77777777" w:rsidR="00075697" w:rsidRPr="00075697" w:rsidRDefault="00075697" w:rsidP="00075697">
      <w:pPr>
        <w:pStyle w:val="ListParagraph"/>
        <w:numPr>
          <w:ilvl w:val="1"/>
          <w:numId w:val="20"/>
        </w:numPr>
        <w:rPr>
          <w:rFonts w:ascii="Cambria" w:eastAsia="Calibri" w:hAnsi="Cambria"/>
          <w:sz w:val="24"/>
          <w:szCs w:val="24"/>
        </w:rPr>
      </w:pPr>
      <w:r w:rsidRPr="00075697">
        <w:rPr>
          <w:rFonts w:ascii="Cambria" w:hAnsi="Cambria"/>
          <w:sz w:val="24"/>
          <w:szCs w:val="24"/>
        </w:rPr>
        <w:t>BER=mean(abs(</w:t>
      </w:r>
      <w:proofErr w:type="spellStart"/>
      <w:r w:rsidRPr="00075697">
        <w:rPr>
          <w:rFonts w:ascii="Cambria" w:hAnsi="Cambria"/>
          <w:sz w:val="24"/>
          <w:szCs w:val="24"/>
        </w:rPr>
        <w:t>msg_rx</w:t>
      </w:r>
      <w:proofErr w:type="spellEnd"/>
      <w:r w:rsidRPr="00075697">
        <w:rPr>
          <w:rFonts w:ascii="Cambria" w:hAnsi="Cambria"/>
          <w:sz w:val="24"/>
          <w:szCs w:val="24"/>
        </w:rPr>
        <w:t>-msg));</w:t>
      </w:r>
    </w:p>
    <w:p w14:paraId="7756B93D" w14:textId="77777777" w:rsidR="00075697" w:rsidRPr="00075697" w:rsidRDefault="00075697" w:rsidP="00075697">
      <w:pPr>
        <w:pStyle w:val="ListParagraph"/>
        <w:numPr>
          <w:ilvl w:val="1"/>
          <w:numId w:val="20"/>
        </w:numPr>
        <w:rPr>
          <w:rFonts w:ascii="Cambria" w:hAnsi="Cambria"/>
          <w:sz w:val="24"/>
          <w:szCs w:val="24"/>
        </w:rPr>
      </w:pPr>
      <w:r w:rsidRPr="00075697">
        <w:rPr>
          <w:rFonts w:ascii="Cambria" w:hAnsi="Cambria"/>
          <w:sz w:val="24"/>
          <w:szCs w:val="24"/>
        </w:rPr>
        <w:t>This is for a single value or SNR.</w:t>
      </w:r>
    </w:p>
    <w:p w14:paraId="550D5085" w14:textId="77777777" w:rsidR="00075697" w:rsidRPr="00075697" w:rsidRDefault="00075697" w:rsidP="00075697">
      <w:pPr>
        <w:pStyle w:val="ListParagraph"/>
        <w:numPr>
          <w:ilvl w:val="0"/>
          <w:numId w:val="20"/>
        </w:numPr>
        <w:tabs>
          <w:tab w:val="left" w:pos="536"/>
        </w:tabs>
        <w:spacing w:after="0"/>
        <w:rPr>
          <w:rFonts w:ascii="Cambria" w:eastAsia="Arial" w:hAnsi="Cambria"/>
          <w:sz w:val="24"/>
          <w:szCs w:val="24"/>
        </w:rPr>
      </w:pPr>
      <w:r w:rsidRPr="00075697">
        <w:rPr>
          <w:rFonts w:ascii="Cambria" w:hAnsi="Cambria"/>
          <w:sz w:val="24"/>
          <w:szCs w:val="24"/>
        </w:rPr>
        <w:t>Now, vary SNR [-10:1:10]</w:t>
      </w:r>
    </w:p>
    <w:p w14:paraId="7AD6E5CA" w14:textId="77777777" w:rsidR="00075697" w:rsidRPr="00075697" w:rsidRDefault="00075697" w:rsidP="00075697">
      <w:pPr>
        <w:pStyle w:val="ListParagraph"/>
        <w:numPr>
          <w:ilvl w:val="1"/>
          <w:numId w:val="20"/>
        </w:numPr>
        <w:rPr>
          <w:rFonts w:ascii="Cambria" w:eastAsia="Calibri" w:hAnsi="Cambria"/>
          <w:sz w:val="24"/>
          <w:szCs w:val="24"/>
        </w:rPr>
      </w:pPr>
      <w:r w:rsidRPr="00075697">
        <w:rPr>
          <w:rFonts w:ascii="Cambria" w:hAnsi="Cambria"/>
          <w:sz w:val="24"/>
          <w:szCs w:val="24"/>
        </w:rPr>
        <w:t>Plot BER vs SNR</w:t>
      </w:r>
    </w:p>
    <w:p w14:paraId="213A70AB" w14:textId="77777777" w:rsidR="00075697" w:rsidRPr="00075697" w:rsidRDefault="00075697" w:rsidP="00075697">
      <w:pPr>
        <w:pStyle w:val="ListParagraph"/>
        <w:numPr>
          <w:ilvl w:val="1"/>
          <w:numId w:val="20"/>
        </w:numPr>
        <w:rPr>
          <w:rFonts w:ascii="Cambria" w:hAnsi="Cambria"/>
          <w:bCs/>
          <w:sz w:val="24"/>
          <w:szCs w:val="24"/>
        </w:rPr>
      </w:pPr>
      <w:r w:rsidRPr="00075697">
        <w:rPr>
          <w:rFonts w:ascii="Cambria" w:hAnsi="Cambria"/>
          <w:bCs/>
          <w:sz w:val="24"/>
          <w:szCs w:val="24"/>
        </w:rPr>
        <w:t>Output plots [choose msg bits=4]</w:t>
      </w:r>
    </w:p>
    <w:p w14:paraId="5A011461"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Msg signal</w:t>
      </w:r>
    </w:p>
    <w:p w14:paraId="7677B948"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PN sequence</w:t>
      </w:r>
    </w:p>
    <w:p w14:paraId="6A0BFC82"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proofErr w:type="spellStart"/>
      <w:r w:rsidRPr="00075697">
        <w:rPr>
          <w:rFonts w:ascii="Cambria" w:hAnsi="Cambria"/>
          <w:bCs/>
          <w:sz w:val="24"/>
          <w:szCs w:val="24"/>
        </w:rPr>
        <w:t>Spreaded</w:t>
      </w:r>
      <w:proofErr w:type="spellEnd"/>
      <w:r w:rsidRPr="00075697">
        <w:rPr>
          <w:rFonts w:ascii="Cambria" w:hAnsi="Cambria"/>
          <w:bCs/>
          <w:sz w:val="24"/>
          <w:szCs w:val="24"/>
        </w:rPr>
        <w:t xml:space="preserve"> data</w:t>
      </w:r>
    </w:p>
    <w:p w14:paraId="68E30315"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Modulated signal</w:t>
      </w:r>
    </w:p>
    <w:p w14:paraId="67FA2022"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Demodulated signal</w:t>
      </w:r>
    </w:p>
    <w:p w14:paraId="01AF9A96"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proofErr w:type="spellStart"/>
      <w:r w:rsidRPr="00075697">
        <w:rPr>
          <w:rFonts w:ascii="Cambria" w:hAnsi="Cambria"/>
          <w:bCs/>
          <w:sz w:val="24"/>
          <w:szCs w:val="24"/>
        </w:rPr>
        <w:t>Despreaded</w:t>
      </w:r>
      <w:proofErr w:type="spellEnd"/>
      <w:r w:rsidRPr="00075697">
        <w:rPr>
          <w:rFonts w:ascii="Cambria" w:hAnsi="Cambria"/>
          <w:bCs/>
          <w:sz w:val="24"/>
          <w:szCs w:val="24"/>
        </w:rPr>
        <w:t xml:space="preserve"> signal</w:t>
      </w:r>
    </w:p>
    <w:p w14:paraId="48CA24FD" w14:textId="77777777" w:rsidR="00075697"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Received message signal</w:t>
      </w:r>
    </w:p>
    <w:p w14:paraId="1031E9B2" w14:textId="5D1E598A" w:rsidR="00277123" w:rsidRPr="00075697" w:rsidRDefault="00075697" w:rsidP="00075697">
      <w:pPr>
        <w:pStyle w:val="ListParagraph"/>
        <w:numPr>
          <w:ilvl w:val="0"/>
          <w:numId w:val="20"/>
        </w:numPr>
        <w:tabs>
          <w:tab w:val="left" w:pos="1796"/>
        </w:tabs>
        <w:spacing w:after="0"/>
        <w:rPr>
          <w:rFonts w:ascii="Cambria" w:eastAsia="Arial" w:hAnsi="Cambria"/>
          <w:bCs/>
          <w:sz w:val="24"/>
          <w:szCs w:val="24"/>
        </w:rPr>
      </w:pPr>
      <w:r w:rsidRPr="00075697">
        <w:rPr>
          <w:rFonts w:ascii="Cambria" w:hAnsi="Cambria"/>
          <w:bCs/>
          <w:sz w:val="24"/>
          <w:szCs w:val="24"/>
        </w:rPr>
        <w:t>SNR versus BER plot [msg bits=1000]</w:t>
      </w:r>
    </w:p>
    <w:p w14:paraId="705DD95F" w14:textId="77777777" w:rsidR="00075697" w:rsidRPr="00075697" w:rsidRDefault="00075697" w:rsidP="00075697">
      <w:pPr>
        <w:pStyle w:val="ListParagraph"/>
        <w:tabs>
          <w:tab w:val="left" w:pos="1796"/>
        </w:tabs>
        <w:spacing w:after="0"/>
        <w:rPr>
          <w:rFonts w:ascii="Cambria" w:eastAsia="Arial" w:hAnsi="Cambria"/>
          <w:bCs/>
          <w:sz w:val="24"/>
          <w:szCs w:val="24"/>
        </w:rPr>
      </w:pPr>
    </w:p>
    <w:p w14:paraId="4DD900A4" w14:textId="3AA36807" w:rsidR="00075697" w:rsidRPr="00075697" w:rsidRDefault="00075697" w:rsidP="00075697">
      <w:pPr>
        <w:tabs>
          <w:tab w:val="left" w:pos="1116"/>
        </w:tabs>
        <w:rPr>
          <w:rFonts w:ascii="Cambria" w:eastAsia="Calibri" w:hAnsi="Cambria"/>
          <w:b/>
          <w:sz w:val="24"/>
          <w:szCs w:val="24"/>
        </w:rPr>
      </w:pPr>
      <w:r w:rsidRPr="00075697">
        <w:rPr>
          <w:rFonts w:ascii="Cambria" w:hAnsi="Cambria"/>
          <w:b/>
          <w:sz w:val="24"/>
          <w:szCs w:val="24"/>
        </w:rPr>
        <w:t xml:space="preserve">PART </w:t>
      </w:r>
      <w:r>
        <w:rPr>
          <w:rFonts w:ascii="Cambria" w:hAnsi="Cambria"/>
          <w:b/>
          <w:sz w:val="24"/>
          <w:szCs w:val="24"/>
        </w:rPr>
        <w:t>2</w:t>
      </w:r>
    </w:p>
    <w:p w14:paraId="18FA6C85" w14:textId="77777777" w:rsidR="00075697" w:rsidRPr="00075697" w:rsidRDefault="00075697" w:rsidP="00075697">
      <w:pPr>
        <w:pStyle w:val="ListParagraph"/>
        <w:numPr>
          <w:ilvl w:val="0"/>
          <w:numId w:val="21"/>
        </w:numPr>
        <w:tabs>
          <w:tab w:val="left" w:pos="540"/>
        </w:tabs>
        <w:spacing w:after="0"/>
        <w:rPr>
          <w:rFonts w:ascii="Cambria" w:eastAsia="Arial" w:hAnsi="Cambria"/>
          <w:sz w:val="24"/>
          <w:szCs w:val="24"/>
        </w:rPr>
      </w:pPr>
      <w:r w:rsidRPr="00075697">
        <w:rPr>
          <w:rFonts w:ascii="Cambria" w:hAnsi="Cambria"/>
          <w:sz w:val="24"/>
          <w:szCs w:val="24"/>
        </w:rPr>
        <w:t>Choose 3 different message signals of same length using rand function.</w:t>
      </w:r>
    </w:p>
    <w:p w14:paraId="5A21F518" w14:textId="77777777" w:rsidR="00075697" w:rsidRPr="00075697" w:rsidRDefault="00075697" w:rsidP="00075697">
      <w:pPr>
        <w:pStyle w:val="ListParagraph"/>
        <w:numPr>
          <w:ilvl w:val="0"/>
          <w:numId w:val="21"/>
        </w:numPr>
        <w:tabs>
          <w:tab w:val="left" w:pos="540"/>
        </w:tabs>
        <w:spacing w:after="0"/>
        <w:rPr>
          <w:rFonts w:ascii="Cambria" w:eastAsia="Arial" w:hAnsi="Cambria"/>
          <w:sz w:val="24"/>
          <w:szCs w:val="24"/>
        </w:rPr>
      </w:pPr>
      <w:r w:rsidRPr="00075697">
        <w:rPr>
          <w:rFonts w:ascii="Cambria" w:hAnsi="Cambria"/>
          <w:sz w:val="24"/>
          <w:szCs w:val="24"/>
        </w:rPr>
        <w:t>Allocate three PN sequence for each message signal.</w:t>
      </w:r>
    </w:p>
    <w:p w14:paraId="63C47E32" w14:textId="77777777" w:rsidR="00075697" w:rsidRPr="00075697" w:rsidRDefault="00075697" w:rsidP="00075697">
      <w:pPr>
        <w:pStyle w:val="ListParagraph"/>
        <w:numPr>
          <w:ilvl w:val="0"/>
          <w:numId w:val="21"/>
        </w:numPr>
        <w:tabs>
          <w:tab w:val="left" w:pos="540"/>
        </w:tabs>
        <w:spacing w:after="0"/>
        <w:jc w:val="both"/>
        <w:rPr>
          <w:rFonts w:ascii="Cambria" w:eastAsia="Arial" w:hAnsi="Cambria"/>
          <w:sz w:val="24"/>
          <w:szCs w:val="24"/>
        </w:rPr>
      </w:pPr>
      <w:r w:rsidRPr="00075697">
        <w:rPr>
          <w:rFonts w:ascii="Cambria" w:hAnsi="Cambria"/>
          <w:sz w:val="24"/>
          <w:szCs w:val="24"/>
        </w:rPr>
        <w:t xml:space="preserve">Perform spreading, modulation, demodulation, </w:t>
      </w:r>
      <w:proofErr w:type="spellStart"/>
      <w:r w:rsidRPr="00075697">
        <w:rPr>
          <w:rFonts w:ascii="Cambria" w:hAnsi="Cambria"/>
          <w:sz w:val="24"/>
          <w:szCs w:val="24"/>
        </w:rPr>
        <w:t>despreading</w:t>
      </w:r>
      <w:proofErr w:type="spellEnd"/>
      <w:r w:rsidRPr="00075697">
        <w:rPr>
          <w:rFonts w:ascii="Cambria" w:hAnsi="Cambria"/>
          <w:sz w:val="24"/>
          <w:szCs w:val="24"/>
        </w:rPr>
        <w:t xml:space="preserve"> same as in Part-I for three messages and three</w:t>
      </w:r>
    </w:p>
    <w:p w14:paraId="042A3443" w14:textId="77777777" w:rsidR="00075697" w:rsidRPr="00075697" w:rsidRDefault="00075697" w:rsidP="00075697">
      <w:pPr>
        <w:pStyle w:val="ListParagraph"/>
        <w:numPr>
          <w:ilvl w:val="0"/>
          <w:numId w:val="21"/>
        </w:numPr>
        <w:tabs>
          <w:tab w:val="left" w:pos="540"/>
        </w:tabs>
        <w:jc w:val="both"/>
        <w:rPr>
          <w:rFonts w:ascii="Cambria" w:eastAsia="Arial" w:hAnsi="Cambria"/>
          <w:sz w:val="24"/>
          <w:szCs w:val="24"/>
        </w:rPr>
      </w:pPr>
      <w:r w:rsidRPr="00075697">
        <w:rPr>
          <w:rFonts w:ascii="Cambria" w:hAnsi="Cambria"/>
          <w:sz w:val="24"/>
          <w:szCs w:val="24"/>
        </w:rPr>
        <w:t>PN sequence.</w:t>
      </w:r>
    </w:p>
    <w:p w14:paraId="622397A0" w14:textId="77777777" w:rsidR="00075697" w:rsidRPr="00075697" w:rsidRDefault="00075697" w:rsidP="00075697">
      <w:pPr>
        <w:pStyle w:val="ListParagraph"/>
        <w:numPr>
          <w:ilvl w:val="0"/>
          <w:numId w:val="21"/>
        </w:numPr>
        <w:tabs>
          <w:tab w:val="left" w:pos="540"/>
        </w:tabs>
        <w:spacing w:after="0"/>
        <w:rPr>
          <w:rFonts w:ascii="Cambria" w:eastAsia="Arial" w:hAnsi="Cambria"/>
          <w:sz w:val="24"/>
          <w:szCs w:val="24"/>
        </w:rPr>
      </w:pPr>
      <w:r w:rsidRPr="00075697">
        <w:rPr>
          <w:rFonts w:ascii="Cambria" w:hAnsi="Cambria"/>
          <w:sz w:val="24"/>
          <w:szCs w:val="24"/>
        </w:rPr>
        <w:t>Plot BER vs SNR for three messages.</w:t>
      </w:r>
    </w:p>
    <w:p w14:paraId="3EF165BE" w14:textId="77777777" w:rsidR="00075697" w:rsidRPr="00982353" w:rsidRDefault="00075697" w:rsidP="00B66C66">
      <w:pPr>
        <w:jc w:val="both"/>
        <w:rPr>
          <w:rFonts w:ascii="Times New Roman" w:hAnsi="Times New Roman" w:cs="Times New Roman"/>
          <w:b/>
          <w:sz w:val="28"/>
          <w:szCs w:val="28"/>
        </w:rPr>
      </w:pPr>
    </w:p>
    <w:p w14:paraId="0D6AFB14" w14:textId="184893E9" w:rsidR="00277123" w:rsidRPr="00982353" w:rsidRDefault="0059227E" w:rsidP="00B66C66">
      <w:pPr>
        <w:jc w:val="both"/>
        <w:rPr>
          <w:rFonts w:ascii="Times New Roman" w:hAnsi="Times New Roman" w:cs="Times New Roman"/>
          <w:b/>
          <w:sz w:val="28"/>
          <w:szCs w:val="28"/>
        </w:rPr>
      </w:pPr>
      <w:r w:rsidRPr="00982353">
        <w:rPr>
          <w:rFonts w:ascii="Times New Roman" w:hAnsi="Times New Roman" w:cs="Times New Roman"/>
          <w:b/>
          <w:sz w:val="28"/>
          <w:szCs w:val="28"/>
        </w:rPr>
        <w:t>Code:</w:t>
      </w:r>
    </w:p>
    <w:p w14:paraId="3654ED16" w14:textId="78956A70" w:rsidR="00786492" w:rsidRPr="001A2D74" w:rsidRDefault="00075697" w:rsidP="00075697">
      <w:pPr>
        <w:autoSpaceDE w:val="0"/>
        <w:autoSpaceDN w:val="0"/>
        <w:adjustRightInd w:val="0"/>
        <w:spacing w:after="0" w:line="240" w:lineRule="auto"/>
        <w:rPr>
          <w:rFonts w:ascii="Times New Roman" w:hAnsi="Times New Roman" w:cs="Times New Roman"/>
          <w:b/>
          <w:bCs/>
          <w:sz w:val="24"/>
          <w:szCs w:val="24"/>
          <w:lang w:val="en-IN" w:bidi="hi-IN"/>
        </w:rPr>
      </w:pPr>
      <w:r w:rsidRPr="001A2D74">
        <w:rPr>
          <w:rFonts w:ascii="Times New Roman" w:hAnsi="Times New Roman" w:cs="Times New Roman"/>
          <w:b/>
          <w:bCs/>
          <w:sz w:val="24"/>
          <w:szCs w:val="24"/>
          <w:lang w:val="en-IN" w:bidi="hi-IN"/>
        </w:rPr>
        <w:t>Part</w:t>
      </w:r>
      <w:r w:rsidR="001A2D74">
        <w:rPr>
          <w:rFonts w:ascii="Times New Roman" w:hAnsi="Times New Roman" w:cs="Times New Roman"/>
          <w:b/>
          <w:bCs/>
          <w:sz w:val="24"/>
          <w:szCs w:val="24"/>
          <w:lang w:val="en-IN" w:bidi="hi-IN"/>
        </w:rPr>
        <w:t xml:space="preserve"> </w:t>
      </w:r>
      <w:r w:rsidRPr="001A2D74">
        <w:rPr>
          <w:rFonts w:ascii="Times New Roman" w:hAnsi="Times New Roman" w:cs="Times New Roman"/>
          <w:b/>
          <w:bCs/>
          <w:sz w:val="24"/>
          <w:szCs w:val="24"/>
          <w:lang w:val="en-IN" w:bidi="hi-IN"/>
        </w:rPr>
        <w:t>1:</w:t>
      </w:r>
    </w:p>
    <w:p w14:paraId="0B0A19CE" w14:textId="77777777" w:rsidR="00075697" w:rsidRPr="00075697" w:rsidRDefault="00075697" w:rsidP="00075697">
      <w:pPr>
        <w:autoSpaceDE w:val="0"/>
        <w:autoSpaceDN w:val="0"/>
        <w:adjustRightInd w:val="0"/>
        <w:spacing w:after="0" w:line="240" w:lineRule="auto"/>
        <w:rPr>
          <w:rFonts w:ascii="Times New Roman" w:hAnsi="Times New Roman" w:cs="Times New Roman"/>
          <w:sz w:val="24"/>
          <w:szCs w:val="24"/>
          <w:lang w:val="en-IN" w:bidi="hi-IN"/>
        </w:rPr>
      </w:pPr>
    </w:p>
    <w:p w14:paraId="2B29045C" w14:textId="635F25A7" w:rsidR="00CC7DE2" w:rsidRPr="00982353" w:rsidRDefault="0059227E" w:rsidP="000639F0">
      <w:pPr>
        <w:jc w:val="both"/>
        <w:rPr>
          <w:rFonts w:ascii="Times New Roman" w:hAnsi="Times New Roman" w:cs="Times New Roman"/>
          <w:b/>
          <w:sz w:val="28"/>
          <w:szCs w:val="28"/>
        </w:rPr>
      </w:pPr>
      <w:r w:rsidRPr="00982353">
        <w:rPr>
          <w:rFonts w:ascii="Times New Roman" w:hAnsi="Times New Roman" w:cs="Times New Roman"/>
          <w:b/>
          <w:sz w:val="28"/>
          <w:szCs w:val="28"/>
        </w:rPr>
        <w:t xml:space="preserve">Result: </w:t>
      </w:r>
    </w:p>
    <w:p w14:paraId="54346EF4" w14:textId="7EA1364A" w:rsidR="002E2161" w:rsidRPr="00982353" w:rsidRDefault="002E2161" w:rsidP="002E2161">
      <w:pPr>
        <w:pStyle w:val="Heading3"/>
        <w:numPr>
          <w:ilvl w:val="0"/>
          <w:numId w:val="11"/>
        </w:numPr>
        <w:rPr>
          <w:rFonts w:ascii="Times New Roman" w:hAnsi="Times New Roman" w:cs="Times New Roman"/>
          <w:b/>
          <w:bCs/>
          <w:color w:val="auto"/>
        </w:rPr>
      </w:pPr>
      <w:r w:rsidRPr="00982353">
        <w:rPr>
          <w:rFonts w:ascii="Times New Roman" w:hAnsi="Times New Roman" w:cs="Times New Roman"/>
          <w:b/>
          <w:bCs/>
          <w:color w:val="auto"/>
        </w:rPr>
        <w:t>Fast Fading Doppler Spread:</w:t>
      </w:r>
    </w:p>
    <w:p w14:paraId="6A2E05C9" w14:textId="4ECB0E53" w:rsidR="002E2161" w:rsidRDefault="002E2161" w:rsidP="002E2161">
      <w:pPr>
        <w:pStyle w:val="Heading3"/>
        <w:numPr>
          <w:ilvl w:val="0"/>
          <w:numId w:val="11"/>
        </w:numPr>
        <w:rPr>
          <w:rFonts w:ascii="Times New Roman" w:hAnsi="Times New Roman" w:cs="Times New Roman"/>
          <w:b/>
          <w:bCs/>
          <w:color w:val="auto"/>
        </w:rPr>
      </w:pPr>
      <w:r w:rsidRPr="00982353">
        <w:rPr>
          <w:rFonts w:ascii="Times New Roman" w:hAnsi="Times New Roman" w:cs="Times New Roman"/>
          <w:b/>
          <w:bCs/>
          <w:color w:val="auto"/>
        </w:rPr>
        <w:t>Slow Fading Doppler Spread:</w:t>
      </w:r>
    </w:p>
    <w:p w14:paraId="59B5041E" w14:textId="23E4011E" w:rsidR="002E2161" w:rsidRPr="00982353" w:rsidRDefault="00982353" w:rsidP="00C7300B">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D</w:t>
      </w:r>
      <w:r w:rsidR="00C7300B" w:rsidRPr="00982353">
        <w:rPr>
          <w:rFonts w:ascii="Times New Roman" w:hAnsi="Times New Roman" w:cs="Times New Roman"/>
          <w:b/>
          <w:bCs/>
          <w:sz w:val="24"/>
          <w:szCs w:val="24"/>
        </w:rPr>
        <w:t>elay Spread</w:t>
      </w:r>
    </w:p>
    <w:p w14:paraId="088F17F1" w14:textId="37A01C33" w:rsidR="00C7300B" w:rsidRPr="00982353" w:rsidRDefault="00C7300B" w:rsidP="00074BA8">
      <w:pPr>
        <w:spacing w:after="0"/>
        <w:jc w:val="both"/>
        <w:rPr>
          <w:rFonts w:ascii="Times New Roman" w:hAnsi="Times New Roman" w:cs="Times New Roman"/>
          <w:b/>
          <w:sz w:val="28"/>
          <w:szCs w:val="28"/>
        </w:rPr>
      </w:pPr>
      <w:r w:rsidRPr="00982353">
        <w:rPr>
          <w:rFonts w:ascii="Times New Roman" w:hAnsi="Times New Roman" w:cs="Times New Roman"/>
          <w:b/>
          <w:sz w:val="28"/>
          <w:szCs w:val="28"/>
        </w:rPr>
        <w:t>Calculation:</w:t>
      </w:r>
    </w:p>
    <w:p w14:paraId="6EFE94D2" w14:textId="77777777" w:rsidR="00C7300B" w:rsidRPr="00982353" w:rsidRDefault="00C7300B" w:rsidP="00C7300B">
      <w:pPr>
        <w:spacing w:after="0" w:line="240" w:lineRule="auto"/>
        <w:jc w:val="both"/>
        <w:rPr>
          <w:rFonts w:ascii="Times New Roman" w:hAnsi="Times New Roman" w:cs="Times New Roman"/>
          <w:bCs/>
          <w:sz w:val="24"/>
          <w:szCs w:val="24"/>
        </w:rPr>
      </w:pPr>
    </w:p>
    <w:p w14:paraId="48F79C0E" w14:textId="3EC2CAEE" w:rsidR="005C4512" w:rsidRPr="00982353" w:rsidRDefault="0059227E" w:rsidP="00074BA8">
      <w:pPr>
        <w:spacing w:after="0"/>
        <w:jc w:val="both"/>
        <w:rPr>
          <w:rFonts w:ascii="Times New Roman" w:hAnsi="Times New Roman" w:cs="Times New Roman"/>
          <w:sz w:val="20"/>
          <w:szCs w:val="20"/>
          <w:shd w:val="clear" w:color="auto" w:fill="FFFFFF"/>
        </w:rPr>
      </w:pPr>
      <w:r w:rsidRPr="00982353">
        <w:rPr>
          <w:rFonts w:ascii="Times New Roman" w:hAnsi="Times New Roman" w:cs="Times New Roman"/>
          <w:b/>
          <w:sz w:val="28"/>
          <w:szCs w:val="28"/>
        </w:rPr>
        <w:t>Conclusion:</w:t>
      </w:r>
      <w:r w:rsidRPr="00982353">
        <w:rPr>
          <w:rFonts w:ascii="Times New Roman" w:hAnsi="Times New Roman" w:cs="Times New Roman"/>
          <w:sz w:val="20"/>
          <w:szCs w:val="20"/>
          <w:shd w:val="clear" w:color="auto" w:fill="FFFFFF"/>
        </w:rPr>
        <w:t xml:space="preserve"> </w:t>
      </w:r>
    </w:p>
    <w:p w14:paraId="31AC593B" w14:textId="1C734E20" w:rsidR="00C94434" w:rsidRPr="00982353" w:rsidRDefault="00083A1A" w:rsidP="005C4512">
      <w:pPr>
        <w:jc w:val="both"/>
        <w:rPr>
          <w:rFonts w:ascii="Times New Roman" w:hAnsi="Times New Roman" w:cs="Times New Roman"/>
          <w:sz w:val="28"/>
          <w:szCs w:val="28"/>
          <w:shd w:val="clear" w:color="auto" w:fill="FFFFFF"/>
        </w:rPr>
      </w:pPr>
    </w:p>
    <w:sectPr w:rsidR="00C94434" w:rsidRPr="00982353" w:rsidSect="00075697">
      <w:type w:val="nextPag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Regular">
    <w:altName w:val="Roboto"/>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0.8pt;height:10.8pt" o:bullet="t">
        <v:imagedata r:id="rId1" o:title="msoF3CF"/>
      </v:shape>
    </w:pict>
  </w:numPicBullet>
  <w:abstractNum w:abstractNumId="0" w15:restartNumberingAfterBreak="0">
    <w:nsid w:val="00A578B0"/>
    <w:multiLevelType w:val="multilevel"/>
    <w:tmpl w:val="75D8490A"/>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B7D739C"/>
    <w:multiLevelType w:val="hybridMultilevel"/>
    <w:tmpl w:val="12B29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0E55CE"/>
    <w:multiLevelType w:val="hybridMultilevel"/>
    <w:tmpl w:val="B6D0D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17D05"/>
    <w:multiLevelType w:val="hybridMultilevel"/>
    <w:tmpl w:val="BAE0BAEA"/>
    <w:lvl w:ilvl="0" w:tplc="04090007">
      <w:start w:val="1"/>
      <w:numFmt w:val="bullet"/>
      <w:lvlText w:val=""/>
      <w:lvlPicBulletId w:val="0"/>
      <w:lvlJc w:val="left"/>
      <w:pPr>
        <w:ind w:left="720" w:hanging="360"/>
      </w:pPr>
      <w:rPr>
        <w:rFonts w:ascii="Symbol" w:hAnsi="Symbol" w:hint="default"/>
      </w:rPr>
    </w:lvl>
    <w:lvl w:ilvl="1" w:tplc="B57273FE">
      <w:numFmt w:val="bullet"/>
      <w:lvlText w:val="–"/>
      <w:lvlJc w:val="left"/>
      <w:pPr>
        <w:ind w:left="1440" w:hanging="360"/>
      </w:pPr>
      <w:rPr>
        <w:rFonts w:ascii="Cambria" w:eastAsia="Arial" w:hAnsi="Cambr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DE6DAC"/>
    <w:multiLevelType w:val="hybridMultilevel"/>
    <w:tmpl w:val="4C28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C1F43"/>
    <w:multiLevelType w:val="hybridMultilevel"/>
    <w:tmpl w:val="0D1C5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73A1F"/>
    <w:multiLevelType w:val="hybridMultilevel"/>
    <w:tmpl w:val="BC5CC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B53905"/>
    <w:multiLevelType w:val="hybridMultilevel"/>
    <w:tmpl w:val="649C4BB6"/>
    <w:lvl w:ilvl="0" w:tplc="15EEB524">
      <w:start w:val="1"/>
      <w:numFmt w:val="bullet"/>
      <w:lvlText w:val="•"/>
      <w:lvlJc w:val="left"/>
      <w:pPr>
        <w:tabs>
          <w:tab w:val="num" w:pos="720"/>
        </w:tabs>
        <w:ind w:left="720" w:hanging="360"/>
      </w:pPr>
      <w:rPr>
        <w:rFonts w:ascii="Arial" w:hAnsi="Arial" w:hint="default"/>
      </w:rPr>
    </w:lvl>
    <w:lvl w:ilvl="1" w:tplc="993C265C" w:tentative="1">
      <w:start w:val="1"/>
      <w:numFmt w:val="bullet"/>
      <w:lvlText w:val="•"/>
      <w:lvlJc w:val="left"/>
      <w:pPr>
        <w:tabs>
          <w:tab w:val="num" w:pos="1440"/>
        </w:tabs>
        <w:ind w:left="1440" w:hanging="360"/>
      </w:pPr>
      <w:rPr>
        <w:rFonts w:ascii="Arial" w:hAnsi="Arial" w:hint="default"/>
      </w:rPr>
    </w:lvl>
    <w:lvl w:ilvl="2" w:tplc="F27E710C" w:tentative="1">
      <w:start w:val="1"/>
      <w:numFmt w:val="bullet"/>
      <w:lvlText w:val="•"/>
      <w:lvlJc w:val="left"/>
      <w:pPr>
        <w:tabs>
          <w:tab w:val="num" w:pos="2160"/>
        </w:tabs>
        <w:ind w:left="2160" w:hanging="360"/>
      </w:pPr>
      <w:rPr>
        <w:rFonts w:ascii="Arial" w:hAnsi="Arial" w:hint="default"/>
      </w:rPr>
    </w:lvl>
    <w:lvl w:ilvl="3" w:tplc="621682F8" w:tentative="1">
      <w:start w:val="1"/>
      <w:numFmt w:val="bullet"/>
      <w:lvlText w:val="•"/>
      <w:lvlJc w:val="left"/>
      <w:pPr>
        <w:tabs>
          <w:tab w:val="num" w:pos="2880"/>
        </w:tabs>
        <w:ind w:left="2880" w:hanging="360"/>
      </w:pPr>
      <w:rPr>
        <w:rFonts w:ascii="Arial" w:hAnsi="Arial" w:hint="default"/>
      </w:rPr>
    </w:lvl>
    <w:lvl w:ilvl="4" w:tplc="F41C70AE" w:tentative="1">
      <w:start w:val="1"/>
      <w:numFmt w:val="bullet"/>
      <w:lvlText w:val="•"/>
      <w:lvlJc w:val="left"/>
      <w:pPr>
        <w:tabs>
          <w:tab w:val="num" w:pos="3600"/>
        </w:tabs>
        <w:ind w:left="3600" w:hanging="360"/>
      </w:pPr>
      <w:rPr>
        <w:rFonts w:ascii="Arial" w:hAnsi="Arial" w:hint="default"/>
      </w:rPr>
    </w:lvl>
    <w:lvl w:ilvl="5" w:tplc="29306CB0" w:tentative="1">
      <w:start w:val="1"/>
      <w:numFmt w:val="bullet"/>
      <w:lvlText w:val="•"/>
      <w:lvlJc w:val="left"/>
      <w:pPr>
        <w:tabs>
          <w:tab w:val="num" w:pos="4320"/>
        </w:tabs>
        <w:ind w:left="4320" w:hanging="360"/>
      </w:pPr>
      <w:rPr>
        <w:rFonts w:ascii="Arial" w:hAnsi="Arial" w:hint="default"/>
      </w:rPr>
    </w:lvl>
    <w:lvl w:ilvl="6" w:tplc="F7A63E6C" w:tentative="1">
      <w:start w:val="1"/>
      <w:numFmt w:val="bullet"/>
      <w:lvlText w:val="•"/>
      <w:lvlJc w:val="left"/>
      <w:pPr>
        <w:tabs>
          <w:tab w:val="num" w:pos="5040"/>
        </w:tabs>
        <w:ind w:left="5040" w:hanging="360"/>
      </w:pPr>
      <w:rPr>
        <w:rFonts w:ascii="Arial" w:hAnsi="Arial" w:hint="default"/>
      </w:rPr>
    </w:lvl>
    <w:lvl w:ilvl="7" w:tplc="0F52FD9A" w:tentative="1">
      <w:start w:val="1"/>
      <w:numFmt w:val="bullet"/>
      <w:lvlText w:val="•"/>
      <w:lvlJc w:val="left"/>
      <w:pPr>
        <w:tabs>
          <w:tab w:val="num" w:pos="5760"/>
        </w:tabs>
        <w:ind w:left="5760" w:hanging="360"/>
      </w:pPr>
      <w:rPr>
        <w:rFonts w:ascii="Arial" w:hAnsi="Arial" w:hint="default"/>
      </w:rPr>
    </w:lvl>
    <w:lvl w:ilvl="8" w:tplc="A1501C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564187"/>
    <w:multiLevelType w:val="hybridMultilevel"/>
    <w:tmpl w:val="4FCA568A"/>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9" w15:restartNumberingAfterBreak="0">
    <w:nsid w:val="313A4484"/>
    <w:multiLevelType w:val="hybridMultilevel"/>
    <w:tmpl w:val="601CA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77271"/>
    <w:multiLevelType w:val="hybridMultilevel"/>
    <w:tmpl w:val="66A2B1F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40FC34B6"/>
    <w:multiLevelType w:val="hybridMultilevel"/>
    <w:tmpl w:val="AC6060BC"/>
    <w:lvl w:ilvl="0" w:tplc="ABA6838C">
      <w:numFmt w:val="bullet"/>
      <w:lvlText w:val=""/>
      <w:lvlJc w:val="left"/>
      <w:pPr>
        <w:ind w:left="820" w:hanging="361"/>
      </w:pPr>
      <w:rPr>
        <w:rFonts w:ascii="Arial" w:eastAsia="Arial" w:hAnsi="Arial" w:cs="Arial" w:hint="default"/>
        <w:w w:val="74"/>
        <w:sz w:val="28"/>
        <w:szCs w:val="28"/>
        <w:lang w:val="en-US" w:eastAsia="en-US" w:bidi="ar-SA"/>
      </w:rPr>
    </w:lvl>
    <w:lvl w:ilvl="1" w:tplc="F79A828C">
      <w:numFmt w:val="bullet"/>
      <w:lvlText w:val="•"/>
      <w:lvlJc w:val="left"/>
      <w:pPr>
        <w:ind w:left="1806" w:hanging="361"/>
      </w:pPr>
      <w:rPr>
        <w:rFonts w:hint="default"/>
        <w:lang w:val="en-US" w:eastAsia="en-US" w:bidi="ar-SA"/>
      </w:rPr>
    </w:lvl>
    <w:lvl w:ilvl="2" w:tplc="A7F61304">
      <w:numFmt w:val="bullet"/>
      <w:lvlText w:val="•"/>
      <w:lvlJc w:val="left"/>
      <w:pPr>
        <w:ind w:left="2793" w:hanging="361"/>
      </w:pPr>
      <w:rPr>
        <w:rFonts w:hint="default"/>
        <w:lang w:val="en-US" w:eastAsia="en-US" w:bidi="ar-SA"/>
      </w:rPr>
    </w:lvl>
    <w:lvl w:ilvl="3" w:tplc="FAC8859A">
      <w:numFmt w:val="bullet"/>
      <w:lvlText w:val="•"/>
      <w:lvlJc w:val="left"/>
      <w:pPr>
        <w:ind w:left="3779" w:hanging="361"/>
      </w:pPr>
      <w:rPr>
        <w:rFonts w:hint="default"/>
        <w:lang w:val="en-US" w:eastAsia="en-US" w:bidi="ar-SA"/>
      </w:rPr>
    </w:lvl>
    <w:lvl w:ilvl="4" w:tplc="E8522216">
      <w:numFmt w:val="bullet"/>
      <w:lvlText w:val="•"/>
      <w:lvlJc w:val="left"/>
      <w:pPr>
        <w:ind w:left="4766" w:hanging="361"/>
      </w:pPr>
      <w:rPr>
        <w:rFonts w:hint="default"/>
        <w:lang w:val="en-US" w:eastAsia="en-US" w:bidi="ar-SA"/>
      </w:rPr>
    </w:lvl>
    <w:lvl w:ilvl="5" w:tplc="16B8DE3C">
      <w:numFmt w:val="bullet"/>
      <w:lvlText w:val="•"/>
      <w:lvlJc w:val="left"/>
      <w:pPr>
        <w:ind w:left="5753" w:hanging="361"/>
      </w:pPr>
      <w:rPr>
        <w:rFonts w:hint="default"/>
        <w:lang w:val="en-US" w:eastAsia="en-US" w:bidi="ar-SA"/>
      </w:rPr>
    </w:lvl>
    <w:lvl w:ilvl="6" w:tplc="5DDAD696">
      <w:numFmt w:val="bullet"/>
      <w:lvlText w:val="•"/>
      <w:lvlJc w:val="left"/>
      <w:pPr>
        <w:ind w:left="6739" w:hanging="361"/>
      </w:pPr>
      <w:rPr>
        <w:rFonts w:hint="default"/>
        <w:lang w:val="en-US" w:eastAsia="en-US" w:bidi="ar-SA"/>
      </w:rPr>
    </w:lvl>
    <w:lvl w:ilvl="7" w:tplc="F920EFDA">
      <w:numFmt w:val="bullet"/>
      <w:lvlText w:val="•"/>
      <w:lvlJc w:val="left"/>
      <w:pPr>
        <w:ind w:left="7726" w:hanging="361"/>
      </w:pPr>
      <w:rPr>
        <w:rFonts w:hint="default"/>
        <w:lang w:val="en-US" w:eastAsia="en-US" w:bidi="ar-SA"/>
      </w:rPr>
    </w:lvl>
    <w:lvl w:ilvl="8" w:tplc="47226486">
      <w:numFmt w:val="bullet"/>
      <w:lvlText w:val="•"/>
      <w:lvlJc w:val="left"/>
      <w:pPr>
        <w:ind w:left="8713" w:hanging="361"/>
      </w:pPr>
      <w:rPr>
        <w:rFonts w:hint="default"/>
        <w:lang w:val="en-US" w:eastAsia="en-US" w:bidi="ar-SA"/>
      </w:rPr>
    </w:lvl>
  </w:abstractNum>
  <w:abstractNum w:abstractNumId="12" w15:restartNumberingAfterBreak="0">
    <w:nsid w:val="454D4D37"/>
    <w:multiLevelType w:val="hybridMultilevel"/>
    <w:tmpl w:val="1AD24376"/>
    <w:lvl w:ilvl="0" w:tplc="565EB298">
      <w:numFmt w:val="bullet"/>
      <w:lvlText w:val=""/>
      <w:lvlJc w:val="left"/>
      <w:pPr>
        <w:ind w:left="500" w:hanging="180"/>
      </w:pPr>
      <w:rPr>
        <w:rFonts w:ascii="Symbol" w:eastAsia="Symbol" w:hAnsi="Symbol" w:cs="Symbol" w:hint="default"/>
        <w:w w:val="99"/>
        <w:sz w:val="20"/>
        <w:szCs w:val="20"/>
        <w:lang w:val="en-US" w:eastAsia="en-US" w:bidi="ar-SA"/>
      </w:rPr>
    </w:lvl>
    <w:lvl w:ilvl="1" w:tplc="29202C00">
      <w:numFmt w:val="bullet"/>
      <w:lvlText w:val="•"/>
      <w:lvlJc w:val="left"/>
      <w:pPr>
        <w:ind w:left="1518" w:hanging="180"/>
      </w:pPr>
      <w:rPr>
        <w:rFonts w:hint="default"/>
        <w:lang w:val="en-US" w:eastAsia="en-US" w:bidi="ar-SA"/>
      </w:rPr>
    </w:lvl>
    <w:lvl w:ilvl="2" w:tplc="59C8E8FE">
      <w:numFmt w:val="bullet"/>
      <w:lvlText w:val="•"/>
      <w:lvlJc w:val="left"/>
      <w:pPr>
        <w:ind w:left="2537" w:hanging="180"/>
      </w:pPr>
      <w:rPr>
        <w:rFonts w:hint="default"/>
        <w:lang w:val="en-US" w:eastAsia="en-US" w:bidi="ar-SA"/>
      </w:rPr>
    </w:lvl>
    <w:lvl w:ilvl="3" w:tplc="0B725258">
      <w:numFmt w:val="bullet"/>
      <w:lvlText w:val="•"/>
      <w:lvlJc w:val="left"/>
      <w:pPr>
        <w:ind w:left="3555" w:hanging="180"/>
      </w:pPr>
      <w:rPr>
        <w:rFonts w:hint="default"/>
        <w:lang w:val="en-US" w:eastAsia="en-US" w:bidi="ar-SA"/>
      </w:rPr>
    </w:lvl>
    <w:lvl w:ilvl="4" w:tplc="4B2091CE">
      <w:numFmt w:val="bullet"/>
      <w:lvlText w:val="•"/>
      <w:lvlJc w:val="left"/>
      <w:pPr>
        <w:ind w:left="4574" w:hanging="180"/>
      </w:pPr>
      <w:rPr>
        <w:rFonts w:hint="default"/>
        <w:lang w:val="en-US" w:eastAsia="en-US" w:bidi="ar-SA"/>
      </w:rPr>
    </w:lvl>
    <w:lvl w:ilvl="5" w:tplc="FEB4CB22">
      <w:numFmt w:val="bullet"/>
      <w:lvlText w:val="•"/>
      <w:lvlJc w:val="left"/>
      <w:pPr>
        <w:ind w:left="5593" w:hanging="180"/>
      </w:pPr>
      <w:rPr>
        <w:rFonts w:hint="default"/>
        <w:lang w:val="en-US" w:eastAsia="en-US" w:bidi="ar-SA"/>
      </w:rPr>
    </w:lvl>
    <w:lvl w:ilvl="6" w:tplc="9536CAA8">
      <w:numFmt w:val="bullet"/>
      <w:lvlText w:val="•"/>
      <w:lvlJc w:val="left"/>
      <w:pPr>
        <w:ind w:left="6611" w:hanging="180"/>
      </w:pPr>
      <w:rPr>
        <w:rFonts w:hint="default"/>
        <w:lang w:val="en-US" w:eastAsia="en-US" w:bidi="ar-SA"/>
      </w:rPr>
    </w:lvl>
    <w:lvl w:ilvl="7" w:tplc="3260FDD8">
      <w:numFmt w:val="bullet"/>
      <w:lvlText w:val="•"/>
      <w:lvlJc w:val="left"/>
      <w:pPr>
        <w:ind w:left="7630" w:hanging="180"/>
      </w:pPr>
      <w:rPr>
        <w:rFonts w:hint="default"/>
        <w:lang w:val="en-US" w:eastAsia="en-US" w:bidi="ar-SA"/>
      </w:rPr>
    </w:lvl>
    <w:lvl w:ilvl="8" w:tplc="12DCF1EC">
      <w:numFmt w:val="bullet"/>
      <w:lvlText w:val="•"/>
      <w:lvlJc w:val="left"/>
      <w:pPr>
        <w:ind w:left="8649" w:hanging="180"/>
      </w:pPr>
      <w:rPr>
        <w:rFonts w:hint="default"/>
        <w:lang w:val="en-US" w:eastAsia="en-US" w:bidi="ar-SA"/>
      </w:rPr>
    </w:lvl>
  </w:abstractNum>
  <w:abstractNum w:abstractNumId="13" w15:restartNumberingAfterBreak="0">
    <w:nsid w:val="506F7271"/>
    <w:multiLevelType w:val="hybridMultilevel"/>
    <w:tmpl w:val="95208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4E3711"/>
    <w:multiLevelType w:val="hybridMultilevel"/>
    <w:tmpl w:val="9994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BA3642"/>
    <w:multiLevelType w:val="hybridMultilevel"/>
    <w:tmpl w:val="99B2C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FC00E01"/>
    <w:multiLevelType w:val="hybridMultilevel"/>
    <w:tmpl w:val="D688CDA8"/>
    <w:lvl w:ilvl="0" w:tplc="4009000B">
      <w:start w:val="1"/>
      <w:numFmt w:val="bullet"/>
      <w:lvlText w:val=""/>
      <w:lvlJc w:val="left"/>
      <w:pPr>
        <w:ind w:left="502"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65B22664"/>
    <w:multiLevelType w:val="hybridMultilevel"/>
    <w:tmpl w:val="06EA8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0833C5"/>
    <w:multiLevelType w:val="hybridMultilevel"/>
    <w:tmpl w:val="1F4019DE"/>
    <w:lvl w:ilvl="0" w:tplc="118EB568">
      <w:numFmt w:val="bullet"/>
      <w:lvlText w:val="•"/>
      <w:lvlJc w:val="left"/>
      <w:pPr>
        <w:ind w:left="100" w:hanging="141"/>
      </w:pPr>
      <w:rPr>
        <w:rFonts w:ascii="RobotoRegular" w:eastAsia="RobotoRegular" w:hAnsi="RobotoRegular" w:cs="RobotoRegular" w:hint="default"/>
        <w:spacing w:val="-5"/>
        <w:w w:val="100"/>
        <w:sz w:val="24"/>
        <w:szCs w:val="24"/>
        <w:lang w:val="en-US" w:eastAsia="en-US" w:bidi="ar-SA"/>
      </w:rPr>
    </w:lvl>
    <w:lvl w:ilvl="1" w:tplc="E5A0A842">
      <w:numFmt w:val="bullet"/>
      <w:lvlText w:val="●"/>
      <w:lvlJc w:val="left"/>
      <w:pPr>
        <w:ind w:left="820" w:hanging="360"/>
      </w:pPr>
      <w:rPr>
        <w:rFonts w:ascii="Arial" w:eastAsia="Arial" w:hAnsi="Arial" w:cs="Arial" w:hint="default"/>
        <w:spacing w:val="-18"/>
        <w:w w:val="100"/>
        <w:sz w:val="24"/>
        <w:szCs w:val="24"/>
        <w:lang w:val="en-US" w:eastAsia="en-US" w:bidi="ar-SA"/>
      </w:rPr>
    </w:lvl>
    <w:lvl w:ilvl="2" w:tplc="69BCF108">
      <w:numFmt w:val="bullet"/>
      <w:lvlText w:val="•"/>
      <w:lvlJc w:val="left"/>
      <w:pPr>
        <w:ind w:left="1757" w:hanging="360"/>
      </w:pPr>
      <w:rPr>
        <w:rFonts w:hint="default"/>
        <w:lang w:val="en-US" w:eastAsia="en-US" w:bidi="ar-SA"/>
      </w:rPr>
    </w:lvl>
    <w:lvl w:ilvl="3" w:tplc="61FC66AE">
      <w:numFmt w:val="bullet"/>
      <w:lvlText w:val="•"/>
      <w:lvlJc w:val="left"/>
      <w:pPr>
        <w:ind w:left="2695" w:hanging="360"/>
      </w:pPr>
      <w:rPr>
        <w:rFonts w:hint="default"/>
        <w:lang w:val="en-US" w:eastAsia="en-US" w:bidi="ar-SA"/>
      </w:rPr>
    </w:lvl>
    <w:lvl w:ilvl="4" w:tplc="BB24E612">
      <w:numFmt w:val="bullet"/>
      <w:lvlText w:val="•"/>
      <w:lvlJc w:val="left"/>
      <w:pPr>
        <w:ind w:left="3633" w:hanging="360"/>
      </w:pPr>
      <w:rPr>
        <w:rFonts w:hint="default"/>
        <w:lang w:val="en-US" w:eastAsia="en-US" w:bidi="ar-SA"/>
      </w:rPr>
    </w:lvl>
    <w:lvl w:ilvl="5" w:tplc="F56847F4">
      <w:numFmt w:val="bullet"/>
      <w:lvlText w:val="•"/>
      <w:lvlJc w:val="left"/>
      <w:pPr>
        <w:ind w:left="4571" w:hanging="360"/>
      </w:pPr>
      <w:rPr>
        <w:rFonts w:hint="default"/>
        <w:lang w:val="en-US" w:eastAsia="en-US" w:bidi="ar-SA"/>
      </w:rPr>
    </w:lvl>
    <w:lvl w:ilvl="6" w:tplc="B5C87208">
      <w:numFmt w:val="bullet"/>
      <w:lvlText w:val="•"/>
      <w:lvlJc w:val="left"/>
      <w:pPr>
        <w:ind w:left="5508" w:hanging="360"/>
      </w:pPr>
      <w:rPr>
        <w:rFonts w:hint="default"/>
        <w:lang w:val="en-US" w:eastAsia="en-US" w:bidi="ar-SA"/>
      </w:rPr>
    </w:lvl>
    <w:lvl w:ilvl="7" w:tplc="061805C6">
      <w:numFmt w:val="bullet"/>
      <w:lvlText w:val="•"/>
      <w:lvlJc w:val="left"/>
      <w:pPr>
        <w:ind w:left="6446" w:hanging="360"/>
      </w:pPr>
      <w:rPr>
        <w:rFonts w:hint="default"/>
        <w:lang w:val="en-US" w:eastAsia="en-US" w:bidi="ar-SA"/>
      </w:rPr>
    </w:lvl>
    <w:lvl w:ilvl="8" w:tplc="F662B566">
      <w:numFmt w:val="bullet"/>
      <w:lvlText w:val="•"/>
      <w:lvlJc w:val="left"/>
      <w:pPr>
        <w:ind w:left="7384" w:hanging="360"/>
      </w:pPr>
      <w:rPr>
        <w:rFonts w:hint="default"/>
        <w:lang w:val="en-US" w:eastAsia="en-US" w:bidi="ar-SA"/>
      </w:rPr>
    </w:lvl>
  </w:abstractNum>
  <w:abstractNum w:abstractNumId="19" w15:restartNumberingAfterBreak="0">
    <w:nsid w:val="72BA2699"/>
    <w:multiLevelType w:val="hybridMultilevel"/>
    <w:tmpl w:val="78E67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1"/>
  </w:num>
  <w:num w:numId="5">
    <w:abstractNumId w:val="12"/>
  </w:num>
  <w:num w:numId="6">
    <w:abstractNumId w:val="10"/>
  </w:num>
  <w:num w:numId="7">
    <w:abstractNumId w:val="1"/>
  </w:num>
  <w:num w:numId="8">
    <w:abstractNumId w:val="14"/>
  </w:num>
  <w:num w:numId="9">
    <w:abstractNumId w:val="5"/>
  </w:num>
  <w:num w:numId="10">
    <w:abstractNumId w:val="18"/>
  </w:num>
  <w:num w:numId="11">
    <w:abstractNumId w:val="19"/>
  </w:num>
  <w:num w:numId="12">
    <w:abstractNumId w:val="6"/>
  </w:num>
  <w:num w:numId="13">
    <w:abstractNumId w:val="16"/>
    <w:lvlOverride w:ilvl="0"/>
    <w:lvlOverride w:ilvl="1"/>
    <w:lvlOverride w:ilvl="2"/>
    <w:lvlOverride w:ilvl="3"/>
    <w:lvlOverride w:ilvl="4"/>
    <w:lvlOverride w:ilvl="5"/>
    <w:lvlOverride w:ilvl="6"/>
    <w:lvlOverride w:ilvl="7"/>
    <w:lvlOverride w:ilvl="8"/>
  </w:num>
  <w:num w:numId="14">
    <w:abstractNumId w:val="0"/>
    <w:lvlOverride w:ilvl="0">
      <w:startOverride w:val="1"/>
    </w:lvlOverride>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8"/>
  </w:num>
  <w:num w:numId="17">
    <w:abstractNumId w:val="17"/>
  </w:num>
  <w:num w:numId="18">
    <w:abstractNumId w:val="2"/>
  </w:num>
  <w:num w:numId="19">
    <w:abstractNumId w:val="3"/>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yMzA1Mja3NDIzMTZR0lEKTi0uzszPAymwrAUAde4WzywAAAA="/>
  </w:docVars>
  <w:rsids>
    <w:rsidRoot w:val="00E74FE0"/>
    <w:rsid w:val="000339CF"/>
    <w:rsid w:val="00040C86"/>
    <w:rsid w:val="000639F0"/>
    <w:rsid w:val="00074BA8"/>
    <w:rsid w:val="00075697"/>
    <w:rsid w:val="00083A1A"/>
    <w:rsid w:val="00151FC5"/>
    <w:rsid w:val="0016468D"/>
    <w:rsid w:val="001A2D74"/>
    <w:rsid w:val="001D6595"/>
    <w:rsid w:val="002267B0"/>
    <w:rsid w:val="00277123"/>
    <w:rsid w:val="002A7878"/>
    <w:rsid w:val="002E2161"/>
    <w:rsid w:val="004078EF"/>
    <w:rsid w:val="00540DF2"/>
    <w:rsid w:val="0059227E"/>
    <w:rsid w:val="005C4512"/>
    <w:rsid w:val="006D6100"/>
    <w:rsid w:val="006F06C4"/>
    <w:rsid w:val="007050F2"/>
    <w:rsid w:val="00706F23"/>
    <w:rsid w:val="007135F6"/>
    <w:rsid w:val="00786492"/>
    <w:rsid w:val="00794B99"/>
    <w:rsid w:val="0080487C"/>
    <w:rsid w:val="00851C6A"/>
    <w:rsid w:val="0086620D"/>
    <w:rsid w:val="0089779B"/>
    <w:rsid w:val="00926903"/>
    <w:rsid w:val="00970792"/>
    <w:rsid w:val="00982353"/>
    <w:rsid w:val="009E6B89"/>
    <w:rsid w:val="00AE0F62"/>
    <w:rsid w:val="00B06FCE"/>
    <w:rsid w:val="00B55AFC"/>
    <w:rsid w:val="00B66C66"/>
    <w:rsid w:val="00BB2B2E"/>
    <w:rsid w:val="00C636F2"/>
    <w:rsid w:val="00C700FD"/>
    <w:rsid w:val="00C7300B"/>
    <w:rsid w:val="00C84D53"/>
    <w:rsid w:val="00CC7DE2"/>
    <w:rsid w:val="00D40512"/>
    <w:rsid w:val="00D66A7C"/>
    <w:rsid w:val="00D87C09"/>
    <w:rsid w:val="00DB6611"/>
    <w:rsid w:val="00E74FE0"/>
    <w:rsid w:val="00E87A08"/>
    <w:rsid w:val="00F331B5"/>
    <w:rsid w:val="00F90177"/>
    <w:rsid w:val="00FC34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07B9"/>
  <w15:chartTrackingRefBased/>
  <w15:docId w15:val="{73F98EA4-D87A-4F3A-B57F-61D2FDA4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C5"/>
    <w:pPr>
      <w:spacing w:after="200" w:line="276" w:lineRule="auto"/>
    </w:pPr>
    <w:rPr>
      <w:szCs w:val="22"/>
      <w:lang w:val="en-US" w:bidi="ar-SA"/>
    </w:rPr>
  </w:style>
  <w:style w:type="paragraph" w:styleId="Heading1">
    <w:name w:val="heading 1"/>
    <w:basedOn w:val="Normal"/>
    <w:next w:val="Normal"/>
    <w:link w:val="Heading1Char"/>
    <w:uiPriority w:val="9"/>
    <w:qFormat/>
    <w:rsid w:val="00FC3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C3414"/>
    <w:pPr>
      <w:widowControl w:val="0"/>
      <w:autoSpaceDE w:val="0"/>
      <w:autoSpaceDN w:val="0"/>
      <w:spacing w:before="81" w:after="0" w:line="240" w:lineRule="auto"/>
      <w:ind w:left="100"/>
      <w:outlineLvl w:val="1"/>
    </w:pPr>
    <w:rPr>
      <w:rFonts w:ascii="Caladea" w:eastAsia="Caladea" w:hAnsi="Caladea" w:cs="Caladea"/>
      <w:b/>
      <w:bCs/>
      <w:sz w:val="28"/>
      <w:szCs w:val="28"/>
    </w:rPr>
  </w:style>
  <w:style w:type="paragraph" w:styleId="Heading3">
    <w:name w:val="heading 3"/>
    <w:basedOn w:val="Normal"/>
    <w:next w:val="Normal"/>
    <w:link w:val="Heading3Char"/>
    <w:uiPriority w:val="9"/>
    <w:unhideWhenUsed/>
    <w:qFormat/>
    <w:rsid w:val="00786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66"/>
    <w:pPr>
      <w:ind w:left="720"/>
      <w:contextualSpacing/>
    </w:pPr>
  </w:style>
  <w:style w:type="paragraph" w:styleId="BodyText">
    <w:name w:val="Body Text"/>
    <w:basedOn w:val="Normal"/>
    <w:link w:val="BodyTextChar"/>
    <w:uiPriority w:val="1"/>
    <w:qFormat/>
    <w:rsid w:val="00B66C66"/>
    <w:pPr>
      <w:widowControl w:val="0"/>
      <w:autoSpaceDE w:val="0"/>
      <w:autoSpaceDN w:val="0"/>
      <w:spacing w:after="0" w:line="240" w:lineRule="auto"/>
    </w:pPr>
    <w:rPr>
      <w:rFonts w:ascii="Caladea" w:eastAsia="Caladea" w:hAnsi="Caladea" w:cs="Caladea"/>
      <w:sz w:val="28"/>
      <w:szCs w:val="28"/>
    </w:rPr>
  </w:style>
  <w:style w:type="character" w:customStyle="1" w:styleId="BodyTextChar">
    <w:name w:val="Body Text Char"/>
    <w:basedOn w:val="DefaultParagraphFont"/>
    <w:link w:val="BodyText"/>
    <w:uiPriority w:val="1"/>
    <w:rsid w:val="00B66C66"/>
    <w:rPr>
      <w:rFonts w:ascii="Caladea" w:eastAsia="Caladea" w:hAnsi="Caladea" w:cs="Caladea"/>
      <w:sz w:val="28"/>
      <w:szCs w:val="28"/>
      <w:lang w:val="en-US" w:bidi="ar-SA"/>
    </w:rPr>
  </w:style>
  <w:style w:type="character" w:customStyle="1" w:styleId="Heading2Char">
    <w:name w:val="Heading 2 Char"/>
    <w:basedOn w:val="DefaultParagraphFont"/>
    <w:link w:val="Heading2"/>
    <w:uiPriority w:val="9"/>
    <w:rsid w:val="00FC3414"/>
    <w:rPr>
      <w:rFonts w:ascii="Caladea" w:eastAsia="Caladea" w:hAnsi="Caladea" w:cs="Caladea"/>
      <w:b/>
      <w:bCs/>
      <w:sz w:val="28"/>
      <w:szCs w:val="28"/>
      <w:lang w:val="en-US" w:bidi="ar-SA"/>
    </w:rPr>
  </w:style>
  <w:style w:type="character" w:customStyle="1" w:styleId="Heading1Char">
    <w:name w:val="Heading 1 Char"/>
    <w:basedOn w:val="DefaultParagraphFont"/>
    <w:link w:val="Heading1"/>
    <w:uiPriority w:val="9"/>
    <w:rsid w:val="00FC3414"/>
    <w:rPr>
      <w:rFonts w:asciiTheme="majorHAnsi" w:eastAsiaTheme="majorEastAsia" w:hAnsiTheme="majorHAnsi" w:cstheme="majorBidi"/>
      <w:color w:val="2F5496" w:themeColor="accent1" w:themeShade="BF"/>
      <w:sz w:val="32"/>
      <w:szCs w:val="32"/>
      <w:lang w:val="en-US" w:bidi="ar-SA"/>
    </w:rPr>
  </w:style>
  <w:style w:type="character" w:customStyle="1" w:styleId="Heading3Char">
    <w:name w:val="Heading 3 Char"/>
    <w:basedOn w:val="DefaultParagraphFont"/>
    <w:link w:val="Heading3"/>
    <w:uiPriority w:val="9"/>
    <w:rsid w:val="00786492"/>
    <w:rPr>
      <w:rFonts w:asciiTheme="majorHAnsi" w:eastAsiaTheme="majorEastAsia" w:hAnsiTheme="majorHAnsi" w:cstheme="majorBidi"/>
      <w:color w:val="1F3763" w:themeColor="accent1" w:themeShade="7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65932">
      <w:bodyDiv w:val="1"/>
      <w:marLeft w:val="0"/>
      <w:marRight w:val="0"/>
      <w:marTop w:val="0"/>
      <w:marBottom w:val="0"/>
      <w:divBdr>
        <w:top w:val="none" w:sz="0" w:space="0" w:color="auto"/>
        <w:left w:val="none" w:sz="0" w:space="0" w:color="auto"/>
        <w:bottom w:val="none" w:sz="0" w:space="0" w:color="auto"/>
        <w:right w:val="none" w:sz="0" w:space="0" w:color="auto"/>
      </w:divBdr>
    </w:div>
    <w:div w:id="16381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Dubey</dc:creator>
  <cp:keywords/>
  <dc:description/>
  <cp:lastModifiedBy>Prakhar Dubey</cp:lastModifiedBy>
  <cp:revision>18</cp:revision>
  <cp:lastPrinted>2022-01-21T18:26:00Z</cp:lastPrinted>
  <dcterms:created xsi:type="dcterms:W3CDTF">2022-01-21T17:41:00Z</dcterms:created>
  <dcterms:modified xsi:type="dcterms:W3CDTF">2022-02-23T17:24:00Z</dcterms:modified>
</cp:coreProperties>
</file>