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2F1B" w14:textId="66779EB2" w:rsidR="00146407" w:rsidRPr="000923A4" w:rsidRDefault="000923A4" w:rsidP="000923A4">
      <w:pPr>
        <w:rPr>
          <w:rFonts w:ascii="Times New Roman" w:eastAsia="Times New Roman" w:hAnsi="Times New Roman" w:cs="Times New Roman"/>
          <w:color w:val="000000"/>
          <w:sz w:val="28"/>
          <w:szCs w:val="28"/>
        </w:rPr>
      </w:pPr>
      <w:r>
        <w:rPr>
          <w:noProof/>
        </w:rPr>
        <w:object w:dxaOrig="1440" w:dyaOrig="1440" w14:anchorId="29C59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8.75pt;height:79.5pt;z-index:251659264;mso-position-horizontal:left;mso-position-horizontal-relative:margin;mso-position-vertical:top;mso-position-vertical-relative:margin" filled="t">
            <v:imagedata r:id="rId4" o:title=""/>
            <o:lock v:ext="edit" aspectratio="f"/>
            <w10:wrap type="square" anchorx="margin" anchory="margin"/>
          </v:shape>
          <o:OLEObject Type="Embed" ProgID="StaticMetafile" ShapeID="_x0000_s1027" DrawAspect="Content" ObjectID="_1757274730" r:id="rId5"/>
        </w:object>
      </w:r>
      <w:r w:rsidR="00000000">
        <w:rPr>
          <w:rFonts w:ascii="Times New Roman" w:eastAsia="Times New Roman" w:hAnsi="Times New Roman" w:cs="Times New Roman"/>
          <w:color w:val="000000"/>
          <w:sz w:val="40"/>
        </w:rPr>
        <w:t>G</w:t>
      </w:r>
      <w:r w:rsidR="00000000" w:rsidRPr="000923A4">
        <w:rPr>
          <w:rFonts w:ascii="Times New Roman" w:eastAsia="Times New Roman" w:hAnsi="Times New Roman" w:cs="Times New Roman"/>
          <w:color w:val="000000"/>
          <w:sz w:val="28"/>
          <w:szCs w:val="28"/>
        </w:rPr>
        <w:t xml:space="preserve">OVERNMENT COLLEGE OF ENGINEERING </w:t>
      </w:r>
      <w:proofErr w:type="gramStart"/>
      <w:r w:rsidR="00000000" w:rsidRPr="000923A4">
        <w:rPr>
          <w:rFonts w:ascii="Times New Roman" w:eastAsia="Times New Roman" w:hAnsi="Times New Roman" w:cs="Times New Roman"/>
          <w:color w:val="000000"/>
          <w:sz w:val="28"/>
          <w:szCs w:val="28"/>
        </w:rPr>
        <w:t>BARGUR</w:t>
      </w:r>
      <w:r w:rsidR="00000000" w:rsidRPr="000923A4">
        <w:rPr>
          <w:rFonts w:ascii="Times New Roman" w:eastAsia="Times New Roman" w:hAnsi="Times New Roman" w:cs="Times New Roman"/>
          <w:color w:val="000000"/>
          <w:sz w:val="32"/>
          <w:szCs w:val="32"/>
        </w:rPr>
        <w:t xml:space="preserve">  </w:t>
      </w:r>
      <w:r w:rsidR="00000000" w:rsidRPr="000923A4">
        <w:rPr>
          <w:rFonts w:ascii="Times New Roman" w:eastAsia="Times New Roman" w:hAnsi="Times New Roman" w:cs="Times New Roman"/>
          <w:color w:val="000000"/>
          <w:sz w:val="28"/>
          <w:szCs w:val="28"/>
        </w:rPr>
        <w:t>(</w:t>
      </w:r>
      <w:proofErr w:type="gramEnd"/>
      <w:r w:rsidR="00000000" w:rsidRPr="000923A4">
        <w:rPr>
          <w:rFonts w:ascii="Times New Roman" w:eastAsia="Times New Roman" w:hAnsi="Times New Roman" w:cs="Times New Roman"/>
          <w:color w:val="000000"/>
          <w:sz w:val="28"/>
          <w:szCs w:val="28"/>
        </w:rPr>
        <w:t xml:space="preserve"> AUTONOMOUS)</w:t>
      </w:r>
      <w:r w:rsidR="00000000" w:rsidRPr="000923A4">
        <w:rPr>
          <w:rFonts w:ascii="Times New Roman" w:eastAsia="Times New Roman" w:hAnsi="Times New Roman" w:cs="Times New Roman"/>
          <w:color w:val="000000"/>
          <w:sz w:val="32"/>
          <w:szCs w:val="32"/>
        </w:rPr>
        <w:br/>
      </w:r>
    </w:p>
    <w:p w14:paraId="36FFBEB5" w14:textId="77777777" w:rsidR="000923A4" w:rsidRDefault="000923A4">
      <w:pPr>
        <w:tabs>
          <w:tab w:val="left" w:pos="2029"/>
        </w:tabs>
        <w:rPr>
          <w:rFonts w:ascii="Times New Roman" w:eastAsia="Times New Roman" w:hAnsi="Times New Roman" w:cs="Times New Roman"/>
          <w:color w:val="000000"/>
          <w:sz w:val="32"/>
        </w:rPr>
      </w:pPr>
    </w:p>
    <w:p w14:paraId="0A68920C" w14:textId="68B78E67" w:rsidR="000923A4" w:rsidRPr="000923A4" w:rsidRDefault="000923A4">
      <w:pPr>
        <w:tabs>
          <w:tab w:val="left" w:pos="2029"/>
        </w:tabs>
        <w:rPr>
          <w:rFonts w:ascii="Times New Roman" w:eastAsia="Times New Roman" w:hAnsi="Times New Roman" w:cs="Times New Roman"/>
          <w:color w:val="000000"/>
          <w:sz w:val="36"/>
          <w:szCs w:val="36"/>
        </w:rPr>
      </w:pPr>
      <w:proofErr w:type="gramStart"/>
      <w:r w:rsidRPr="000923A4">
        <w:rPr>
          <w:rFonts w:ascii="Times New Roman" w:eastAsia="Times New Roman" w:hAnsi="Times New Roman" w:cs="Times New Roman"/>
          <w:color w:val="000000"/>
          <w:sz w:val="36"/>
          <w:szCs w:val="36"/>
        </w:rPr>
        <w:t>Project :</w:t>
      </w:r>
      <w:proofErr w:type="gramEnd"/>
      <w:r w:rsidRPr="000923A4">
        <w:rPr>
          <w:rFonts w:ascii="Times New Roman" w:eastAsia="Times New Roman" w:hAnsi="Times New Roman" w:cs="Times New Roman"/>
          <w:color w:val="000000"/>
          <w:sz w:val="36"/>
          <w:szCs w:val="36"/>
        </w:rPr>
        <w:t xml:space="preserve"> Cloud Application Development</w:t>
      </w:r>
    </w:p>
    <w:p w14:paraId="12786FCD" w14:textId="34F56ADD" w:rsidR="00146407" w:rsidRDefault="00000000">
      <w:pPr>
        <w:tabs>
          <w:tab w:val="left" w:pos="2029"/>
        </w:tabs>
        <w:rPr>
          <w:rFonts w:ascii="Times New Roman" w:eastAsia="Times New Roman" w:hAnsi="Times New Roman" w:cs="Times New Roman"/>
          <w:color w:val="000000"/>
          <w:sz w:val="36"/>
          <w:shd w:val="clear" w:color="auto" w:fill="FFFFFF"/>
        </w:rPr>
      </w:pPr>
      <w:r w:rsidRPr="000923A4">
        <w:rPr>
          <w:rFonts w:ascii="Times New Roman" w:eastAsia="Times New Roman" w:hAnsi="Times New Roman" w:cs="Times New Roman"/>
          <w:color w:val="000000"/>
          <w:sz w:val="36"/>
          <w:szCs w:val="36"/>
          <w:shd w:val="clear" w:color="auto" w:fill="FFFFFF"/>
        </w:rPr>
        <w:t>P</w:t>
      </w:r>
      <w:r w:rsidR="000923A4">
        <w:rPr>
          <w:rFonts w:ascii="Times New Roman" w:eastAsia="Times New Roman" w:hAnsi="Times New Roman" w:cs="Times New Roman"/>
          <w:color w:val="000000"/>
          <w:sz w:val="36"/>
          <w:szCs w:val="36"/>
          <w:shd w:val="clear" w:color="auto" w:fill="FFFFFF"/>
        </w:rPr>
        <w:t>roject</w:t>
      </w:r>
      <w:r w:rsidRPr="000923A4">
        <w:rPr>
          <w:rFonts w:ascii="Times New Roman" w:eastAsia="Times New Roman" w:hAnsi="Times New Roman" w:cs="Times New Roman"/>
          <w:color w:val="000000"/>
          <w:sz w:val="36"/>
          <w:szCs w:val="36"/>
          <w:shd w:val="clear" w:color="auto" w:fill="FFFFFF"/>
        </w:rPr>
        <w:t xml:space="preserve"> </w:t>
      </w:r>
      <w:r w:rsidR="000923A4">
        <w:rPr>
          <w:rFonts w:ascii="Times New Roman" w:eastAsia="Times New Roman" w:hAnsi="Times New Roman" w:cs="Times New Roman"/>
          <w:color w:val="000000"/>
          <w:sz w:val="36"/>
          <w:szCs w:val="36"/>
          <w:shd w:val="clear" w:color="auto" w:fill="FFFFFF"/>
        </w:rPr>
        <w:t>Statement</w:t>
      </w:r>
      <w:r w:rsidRPr="000923A4">
        <w:rPr>
          <w:rFonts w:ascii="Times New Roman" w:eastAsia="Times New Roman" w:hAnsi="Times New Roman" w:cs="Times New Roman"/>
          <w:color w:val="000000"/>
          <w:sz w:val="36"/>
          <w:szCs w:val="36"/>
          <w:shd w:val="clear" w:color="auto" w:fill="FFFFFF"/>
        </w:rPr>
        <w:t>:</w:t>
      </w:r>
      <w:r>
        <w:rPr>
          <w:rFonts w:ascii="Times New Roman" w:eastAsia="Times New Roman" w:hAnsi="Times New Roman" w:cs="Times New Roman"/>
          <w:color w:val="000000"/>
          <w:sz w:val="40"/>
          <w:shd w:val="clear" w:color="auto" w:fill="FFFFFF"/>
        </w:rPr>
        <w:t xml:space="preserve"> </w:t>
      </w:r>
      <w:r>
        <w:rPr>
          <w:rFonts w:ascii="Times New Roman" w:eastAsia="Times New Roman" w:hAnsi="Times New Roman" w:cs="Times New Roman"/>
          <w:color w:val="000000"/>
          <w:sz w:val="36"/>
          <w:shd w:val="clear" w:color="auto" w:fill="FFFFFF"/>
        </w:rPr>
        <w:t>Machine Learning Model Deployment with IBM Cloud Watson Studio</w:t>
      </w:r>
    </w:p>
    <w:p w14:paraId="3165B822" w14:textId="77777777" w:rsidR="00146407" w:rsidRDefault="00146407">
      <w:pPr>
        <w:tabs>
          <w:tab w:val="left" w:pos="2029"/>
        </w:tabs>
        <w:rPr>
          <w:rFonts w:ascii="Times New Roman" w:eastAsia="Times New Roman" w:hAnsi="Times New Roman" w:cs="Times New Roman"/>
          <w:color w:val="000000"/>
          <w:sz w:val="32"/>
        </w:rPr>
      </w:pPr>
    </w:p>
    <w:p w14:paraId="2655ADB8" w14:textId="4DFCA08A" w:rsidR="00146407" w:rsidRPr="000923A4" w:rsidRDefault="000923A4">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Team members:</w:t>
      </w:r>
    </w:p>
    <w:p w14:paraId="3FF63C9E" w14:textId="77777777" w:rsidR="00146407" w:rsidRPr="000923A4" w:rsidRDefault="00000000">
      <w:pPr>
        <w:tabs>
          <w:tab w:val="left" w:pos="202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rPr>
        <w:t xml:space="preserve">                         </w:t>
      </w:r>
      <w:r w:rsidRPr="000923A4">
        <w:rPr>
          <w:rFonts w:ascii="Times New Roman" w:eastAsia="Times New Roman" w:hAnsi="Times New Roman" w:cs="Times New Roman"/>
          <w:color w:val="000000"/>
          <w:sz w:val="32"/>
          <w:szCs w:val="32"/>
        </w:rPr>
        <w:t>VIJAY P</w:t>
      </w:r>
    </w:p>
    <w:p w14:paraId="64804BE5" w14:textId="77777777" w:rsidR="00146407" w:rsidRPr="000923A4" w:rsidRDefault="00000000">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SANJITH T</w:t>
      </w:r>
    </w:p>
    <w:p w14:paraId="28EC6982" w14:textId="77777777" w:rsidR="00146407" w:rsidRPr="000923A4" w:rsidRDefault="00000000">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NISHANTH S</w:t>
      </w:r>
    </w:p>
    <w:p w14:paraId="1098677D" w14:textId="77777777" w:rsidR="00146407" w:rsidRPr="000923A4" w:rsidRDefault="00000000">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HARIHARAN P</w:t>
      </w:r>
    </w:p>
    <w:p w14:paraId="41C6CFEC" w14:textId="77777777" w:rsidR="00146407" w:rsidRPr="000923A4" w:rsidRDefault="00000000">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KABILESHWARAN M</w:t>
      </w:r>
    </w:p>
    <w:p w14:paraId="03235C57" w14:textId="77777777" w:rsidR="00146407" w:rsidRDefault="00146407">
      <w:pPr>
        <w:tabs>
          <w:tab w:val="left" w:pos="2029"/>
        </w:tabs>
        <w:rPr>
          <w:rFonts w:ascii="Times New Roman" w:eastAsia="Times New Roman" w:hAnsi="Times New Roman" w:cs="Times New Roman"/>
          <w:color w:val="000000"/>
          <w:sz w:val="32"/>
        </w:rPr>
      </w:pPr>
    </w:p>
    <w:p w14:paraId="7E9A33A5" w14:textId="77777777" w:rsidR="00146407" w:rsidRPr="000923A4" w:rsidRDefault="00000000">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Project Overview</w:t>
      </w:r>
    </w:p>
    <w:p w14:paraId="7CBC2A11" w14:textId="77777777" w:rsidR="00146407" w:rsidRPr="000923A4" w:rsidRDefault="00000000">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Problem Statement:</w:t>
      </w:r>
    </w:p>
    <w:p w14:paraId="59A6B8F3" w14:textId="77777777" w:rsidR="00146407" w:rsidRPr="004D47A7" w:rsidRDefault="00000000" w:rsidP="004D47A7">
      <w:pPr>
        <w:tabs>
          <w:tab w:val="left" w:pos="2029"/>
        </w:tabs>
        <w:jc w:val="both"/>
        <w:rPr>
          <w:rFonts w:ascii="Times New Roman" w:eastAsia="Times New Roman" w:hAnsi="Times New Roman" w:cs="Times New Roman"/>
          <w:color w:val="000000"/>
          <w:sz w:val="36"/>
          <w:szCs w:val="36"/>
        </w:rPr>
      </w:pPr>
      <w:r w:rsidRPr="004D47A7">
        <w:rPr>
          <w:rFonts w:ascii="Times New Roman" w:eastAsia="Times New Roman" w:hAnsi="Times New Roman" w:cs="Times New Roman"/>
          <w:color w:val="000000"/>
          <w:sz w:val="36"/>
          <w:szCs w:val="36"/>
        </w:rPr>
        <w:t>The project involves training a machine learning model using IBM Cloud Watson Studio and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w:t>
      </w:r>
    </w:p>
    <w:p w14:paraId="34968DCF" w14:textId="77777777" w:rsidR="000923A4" w:rsidRDefault="000923A4">
      <w:pPr>
        <w:tabs>
          <w:tab w:val="left" w:pos="2029"/>
        </w:tabs>
        <w:rPr>
          <w:rFonts w:ascii="Times New Roman" w:eastAsia="Times New Roman" w:hAnsi="Times New Roman" w:cs="Times New Roman"/>
          <w:color w:val="000000"/>
          <w:sz w:val="32"/>
          <w:szCs w:val="32"/>
        </w:rPr>
      </w:pPr>
    </w:p>
    <w:p w14:paraId="1CB453DB" w14:textId="77777777" w:rsidR="000923A4" w:rsidRDefault="000923A4">
      <w:pPr>
        <w:tabs>
          <w:tab w:val="left" w:pos="2029"/>
        </w:tabs>
        <w:rPr>
          <w:rFonts w:ascii="Times New Roman" w:eastAsia="Times New Roman" w:hAnsi="Times New Roman" w:cs="Times New Roman"/>
          <w:color w:val="000000"/>
          <w:sz w:val="32"/>
          <w:szCs w:val="32"/>
        </w:rPr>
      </w:pPr>
    </w:p>
    <w:p w14:paraId="56177116" w14:textId="77777777" w:rsidR="000923A4" w:rsidRPr="000923A4" w:rsidRDefault="000923A4">
      <w:pPr>
        <w:tabs>
          <w:tab w:val="left" w:pos="2029"/>
        </w:tabs>
        <w:rPr>
          <w:rFonts w:ascii="Times New Roman" w:eastAsia="Times New Roman" w:hAnsi="Times New Roman" w:cs="Times New Roman"/>
          <w:color w:val="000000"/>
          <w:sz w:val="32"/>
          <w:szCs w:val="32"/>
        </w:rPr>
      </w:pPr>
    </w:p>
    <w:p w14:paraId="6C1215F8" w14:textId="77777777" w:rsidR="00146407" w:rsidRPr="000923A4" w:rsidRDefault="00000000">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Problem Solution:</w:t>
      </w:r>
    </w:p>
    <w:p w14:paraId="0CE1C72E" w14:textId="77777777" w:rsidR="00146407" w:rsidRPr="000923A4" w:rsidRDefault="00000000">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 xml:space="preserve">Design thinking approach:                      </w:t>
      </w:r>
    </w:p>
    <w:p w14:paraId="4CA2DB65" w14:textId="77777777" w:rsidR="00146407" w:rsidRPr="000923A4" w:rsidRDefault="00000000">
      <w:pPr>
        <w:tabs>
          <w:tab w:val="left" w:pos="2029"/>
        </w:tabs>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1.Predictive Use Case: </w:t>
      </w:r>
    </w:p>
    <w:p w14:paraId="1EC78790" w14:textId="40B441EB"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Clearly define the specific problem we want to solve using predictive analytics. This may involve identifying a business challenge that can benefit from predictive </w:t>
      </w:r>
      <w:r w:rsidR="000923A4">
        <w:rPr>
          <w:rFonts w:ascii="Times New Roman" w:eastAsia="Times New Roman" w:hAnsi="Times New Roman" w:cs="Times New Roman"/>
          <w:color w:val="000000"/>
          <w:sz w:val="36"/>
          <w:szCs w:val="36"/>
          <w:shd w:val="clear" w:color="auto" w:fill="F7F7F8"/>
        </w:rPr>
        <w:t>modelling</w:t>
      </w:r>
      <w:r w:rsidRPr="000923A4">
        <w:rPr>
          <w:rFonts w:ascii="Times New Roman" w:eastAsia="Times New Roman" w:hAnsi="Times New Roman" w:cs="Times New Roman"/>
          <w:color w:val="000000"/>
          <w:sz w:val="36"/>
          <w:szCs w:val="36"/>
          <w:shd w:val="clear" w:color="auto" w:fill="F7F7F8"/>
        </w:rPr>
        <w:t>, such as sales forecasting, customer churn prediction, or fraud detection.</w:t>
      </w:r>
    </w:p>
    <w:p w14:paraId="67A858EE" w14:textId="77777777" w:rsidR="00146407" w:rsidRPr="000923A4" w:rsidRDefault="00146407">
      <w:pPr>
        <w:tabs>
          <w:tab w:val="left" w:pos="2029"/>
        </w:tabs>
        <w:rPr>
          <w:rFonts w:ascii="Times New Roman" w:eastAsia="Times New Roman" w:hAnsi="Times New Roman" w:cs="Times New Roman"/>
          <w:color w:val="000000"/>
          <w:sz w:val="36"/>
          <w:szCs w:val="36"/>
          <w:shd w:val="clear" w:color="auto" w:fill="F7F7F8"/>
        </w:rPr>
      </w:pPr>
    </w:p>
    <w:p w14:paraId="40689673" w14:textId="77777777" w:rsidR="00146407" w:rsidRPr="000923A4" w:rsidRDefault="00000000">
      <w:pPr>
        <w:tabs>
          <w:tab w:val="left" w:pos="2029"/>
        </w:tabs>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2.Dataset Selection: </w:t>
      </w:r>
    </w:p>
    <w:p w14:paraId="07609A83"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Identify and access a dataset that is relevant to the chosen predictive use case. The dataset should be clean, well-structured, and contain the necessary features for training a predictive model.</w:t>
      </w:r>
    </w:p>
    <w:p w14:paraId="20145A2D" w14:textId="77777777" w:rsidR="00146407" w:rsidRPr="000923A4" w:rsidRDefault="00146407" w:rsidP="004D47A7">
      <w:pPr>
        <w:tabs>
          <w:tab w:val="left" w:pos="2029"/>
        </w:tabs>
        <w:jc w:val="both"/>
        <w:rPr>
          <w:rFonts w:ascii="Times New Roman" w:eastAsia="Times New Roman" w:hAnsi="Times New Roman" w:cs="Times New Roman"/>
          <w:color w:val="000000"/>
          <w:sz w:val="36"/>
          <w:szCs w:val="36"/>
          <w:shd w:val="clear" w:color="auto" w:fill="F7F7F8"/>
        </w:rPr>
      </w:pPr>
    </w:p>
    <w:p w14:paraId="47D427DF"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3.Machine Learning Model Selection: </w:t>
      </w:r>
    </w:p>
    <w:p w14:paraId="310A6058"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Choose an appropriate machine learning algorithm or model that is suitable for the predictive use case. Consider factors such as the nature of the data, the desired outcome, and any constraints.</w:t>
      </w:r>
    </w:p>
    <w:p w14:paraId="761ECAA2" w14:textId="77777777" w:rsidR="00146407" w:rsidRPr="000923A4" w:rsidRDefault="00146407" w:rsidP="004D47A7">
      <w:pPr>
        <w:tabs>
          <w:tab w:val="left" w:pos="2029"/>
        </w:tabs>
        <w:jc w:val="both"/>
        <w:rPr>
          <w:rFonts w:ascii="Times New Roman" w:eastAsia="Times New Roman" w:hAnsi="Times New Roman" w:cs="Times New Roman"/>
          <w:color w:val="000000"/>
          <w:sz w:val="36"/>
          <w:szCs w:val="36"/>
          <w:shd w:val="clear" w:color="auto" w:fill="F7F7F8"/>
        </w:rPr>
      </w:pPr>
    </w:p>
    <w:p w14:paraId="1650B1AC"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4.Deployment Strategy:</w:t>
      </w:r>
    </w:p>
    <w:p w14:paraId="30BCE109"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 Define a deployment strategy for making the trained model accessible as a web service. This may involve using IBM Cloud Watson Studio or other deployment platforms.</w:t>
      </w:r>
    </w:p>
    <w:p w14:paraId="5911F008" w14:textId="77777777" w:rsidR="00146407" w:rsidRPr="000923A4" w:rsidRDefault="00146407">
      <w:pPr>
        <w:tabs>
          <w:tab w:val="left" w:pos="2029"/>
        </w:tabs>
        <w:rPr>
          <w:rFonts w:ascii="Times New Roman" w:eastAsia="Times New Roman" w:hAnsi="Times New Roman" w:cs="Times New Roman"/>
          <w:color w:val="000000"/>
          <w:sz w:val="36"/>
          <w:szCs w:val="36"/>
          <w:shd w:val="clear" w:color="auto" w:fill="F7F7F8"/>
        </w:rPr>
      </w:pPr>
    </w:p>
    <w:p w14:paraId="203253FA" w14:textId="77777777" w:rsidR="00146407" w:rsidRPr="000923A4" w:rsidRDefault="00000000">
      <w:pPr>
        <w:tabs>
          <w:tab w:val="left" w:pos="2029"/>
        </w:tabs>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 xml:space="preserve">5.Integration into Applications: </w:t>
      </w:r>
    </w:p>
    <w:p w14:paraId="45CC54F8" w14:textId="77777777" w:rsidR="00146407" w:rsidRPr="000923A4" w:rsidRDefault="00000000">
      <w:pPr>
        <w:tabs>
          <w:tab w:val="left" w:pos="2029"/>
        </w:tabs>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Plan how the deployed model will be integrated into existing or new applications to provide real-time predictions.</w:t>
      </w:r>
    </w:p>
    <w:p w14:paraId="4AE47BF2" w14:textId="77777777" w:rsidR="00146407" w:rsidRPr="000923A4" w:rsidRDefault="00146407">
      <w:pPr>
        <w:tabs>
          <w:tab w:val="left" w:pos="2029"/>
        </w:tabs>
        <w:rPr>
          <w:rFonts w:ascii="Times New Roman" w:eastAsia="Times New Roman" w:hAnsi="Times New Roman" w:cs="Times New Roman"/>
          <w:color w:val="000000"/>
          <w:sz w:val="36"/>
          <w:szCs w:val="36"/>
          <w:shd w:val="clear" w:color="auto" w:fill="F7F7F8"/>
        </w:rPr>
      </w:pPr>
    </w:p>
    <w:p w14:paraId="3A73C230" w14:textId="77777777" w:rsidR="00146407" w:rsidRPr="000923A4" w:rsidRDefault="00000000">
      <w:pPr>
        <w:tabs>
          <w:tab w:val="left" w:pos="2029"/>
        </w:tabs>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Conclusion:</w:t>
      </w:r>
    </w:p>
    <w:p w14:paraId="05ED8C06"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In this document, we have outlined our approach to solving the problem of training a machine learning model and deploying it as a web service for predictive analytics. By following a structured process that encompasses problem understanding, stakeholder engagement, goal setting, and solution design, we aim to achieve our project objectives effectively and efficiently.</w:t>
      </w:r>
    </w:p>
    <w:p w14:paraId="05217AD4" w14:textId="77777777" w:rsidR="00146407" w:rsidRPr="000923A4" w:rsidRDefault="00146407" w:rsidP="004D47A7">
      <w:pPr>
        <w:tabs>
          <w:tab w:val="left" w:pos="2029"/>
        </w:tabs>
        <w:jc w:val="both"/>
        <w:rPr>
          <w:rFonts w:ascii="Times New Roman" w:eastAsia="Times New Roman" w:hAnsi="Times New Roman" w:cs="Times New Roman"/>
          <w:color w:val="000000"/>
          <w:sz w:val="36"/>
          <w:szCs w:val="36"/>
          <w:shd w:val="clear" w:color="auto" w:fill="F7F7F8"/>
        </w:rPr>
      </w:pPr>
    </w:p>
    <w:p w14:paraId="7071D6C7" w14:textId="77777777" w:rsidR="00146407" w:rsidRPr="000923A4" w:rsidRDefault="00000000" w:rsidP="004D47A7">
      <w:pPr>
        <w:tabs>
          <w:tab w:val="left" w:pos="2029"/>
        </w:tabs>
        <w:jc w:val="both"/>
        <w:rPr>
          <w:rFonts w:ascii="Times New Roman" w:eastAsia="Times New Roman" w:hAnsi="Times New Roman" w:cs="Times New Roman"/>
          <w:color w:val="000000"/>
          <w:sz w:val="36"/>
          <w:szCs w:val="36"/>
          <w:shd w:val="clear" w:color="auto" w:fill="F7F7F8"/>
        </w:rPr>
      </w:pPr>
      <w:r w:rsidRPr="000923A4">
        <w:rPr>
          <w:rFonts w:ascii="Times New Roman" w:eastAsia="Times New Roman" w:hAnsi="Times New Roman" w:cs="Times New Roman"/>
          <w:color w:val="000000"/>
          <w:sz w:val="36"/>
          <w:szCs w:val="36"/>
          <w:shd w:val="clear" w:color="auto" w:fill="F7F7F8"/>
        </w:rPr>
        <w:t>As we move forward, we will execute the project according to this plan, continuously monitor progress, and adapt our strategies as needed to ensure the successful deployment and integration of the predictive model.</w:t>
      </w:r>
    </w:p>
    <w:sectPr w:rsidR="00146407" w:rsidRPr="00092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6407"/>
    <w:rsid w:val="000923A4"/>
    <w:rsid w:val="00146407"/>
    <w:rsid w:val="004D4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5BC10E"/>
  <w15:docId w15:val="{B5531B75-6E2B-46F0-8491-914239B9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KABIL WARAN</cp:lastModifiedBy>
  <cp:revision>3</cp:revision>
  <dcterms:created xsi:type="dcterms:W3CDTF">2023-09-26T17:23:00Z</dcterms:created>
  <dcterms:modified xsi:type="dcterms:W3CDTF">2023-09-26T17:36:00Z</dcterms:modified>
</cp:coreProperties>
</file>