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AKIL STORE — Billing Software Guide</w:t>
      </w:r>
    </w:p>
    <w:p>
      <w:r>
        <w:t>Read Part 1 and Part 2 once. That is enough to run the counter all day. The rest is for the owner, and you can look it up when you need it.</w:t>
      </w:r>
    </w:p>
    <w:p>
      <w:r>
        <w:t>Keep this book near the billing machine.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CONTENTS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covers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Who needs it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Starting the software, signing in</w:t>
            </w:r>
          </w:p>
        </w:tc>
        <w:tc>
          <w:tcPr>
            <w:tcW w:type="dxa" w:w="2880"/>
          </w:tcPr>
          <w:p>
            <w:r/>
            <w:r>
              <w:t>Everyone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Making a bill — the main job</w:t>
            </w:r>
          </w:p>
        </w:tc>
        <w:tc>
          <w:tcPr>
            <w:tcW w:type="dxa" w:w="2880"/>
          </w:tcPr>
          <w:p>
            <w:r/>
            <w:r>
              <w:t>Cashier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Weighing loose goods</w:t>
            </w:r>
          </w:p>
        </w:tc>
        <w:tc>
          <w:tcPr>
            <w:tcW w:type="dxa" w:w="2880"/>
          </w:tcPr>
          <w:p>
            <w:r/>
            <w:r>
              <w:t>Cashier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Taking payment, khata, holding bills</w:t>
            </w:r>
          </w:p>
        </w:tc>
        <w:tc>
          <w:tcPr>
            <w:tcW w:type="dxa" w:w="2880"/>
          </w:tcPr>
          <w:p>
            <w:r/>
            <w:r>
              <w:t>Cashier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Closing the day</w:t>
            </w:r>
          </w:p>
        </w:tc>
        <w:tc>
          <w:tcPr>
            <w:tcW w:type="dxa" w:w="2880"/>
          </w:tcPr>
          <w:p>
            <w:r/>
            <w:r>
              <w:t>Cashier or owner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First-time setup — do this once</w:t>
            </w:r>
          </w:p>
        </w:tc>
        <w:tc>
          <w:tcPr>
            <w:tcW w:type="dxa" w:w="2880"/>
          </w:tcPr>
          <w:p>
            <w:r/>
            <w:r>
              <w:t>Owner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Connecting the weighing scale</w:t>
            </w:r>
          </w:p>
        </w:tc>
        <w:tc>
          <w:tcPr>
            <w:tcW w:type="dxa" w:w="2880"/>
          </w:tcPr>
          <w:p>
            <w:r/>
            <w:r>
              <w:t>Owner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Adding products</w:t>
            </w:r>
          </w:p>
        </w:tc>
        <w:tc>
          <w:tcPr>
            <w:tcW w:type="dxa" w:w="2880"/>
          </w:tcPr>
          <w:p>
            <w:r/>
            <w:r>
              <w:t>Owner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Buying stock from suppliers</w:t>
            </w:r>
          </w:p>
        </w:tc>
        <w:tc>
          <w:tcPr>
            <w:tcW w:type="dxa" w:w="2880"/>
          </w:tcPr>
          <w:p>
            <w:r/>
            <w:r>
              <w:t>Owner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Counting stock, wastage, sacks</w:t>
            </w:r>
          </w:p>
        </w:tc>
        <w:tc>
          <w:tcPr>
            <w:tcW w:type="dxa" w:w="2880"/>
          </w:tcPr>
          <w:p>
            <w:r/>
            <w:r>
              <w:t>Owner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Customer khata (credit)</w:t>
            </w:r>
          </w:p>
        </w:tc>
        <w:tc>
          <w:tcPr>
            <w:tcW w:type="dxa" w:w="2880"/>
          </w:tcPr>
          <w:p>
            <w:r/>
            <w:r>
              <w:t>Owner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Reports and GST</w:t>
            </w:r>
          </w:p>
        </w:tc>
        <w:tc>
          <w:tcPr>
            <w:tcW w:type="dxa" w:w="2880"/>
          </w:tcPr>
          <w:p>
            <w:r/>
            <w:r>
              <w:t>Owner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When something goes wrong</w:t>
            </w:r>
          </w:p>
        </w:tc>
        <w:tc>
          <w:tcPr>
            <w:tcW w:type="dxa" w:w="2880"/>
          </w:tcPr>
          <w:p>
            <w:r/>
            <w:r>
              <w:t>Everyone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1"/>
        <w:jc w:val="center"/>
      </w:pPr>
      <w:r>
        <w:t>PART 1 — STARTING THE SOFTWARE</w:t>
      </w:r>
    </w:p>
    <w:p>
      <w:pPr>
        <w:pStyle w:val="Heading3"/>
      </w:pPr>
      <w:r>
        <w:t>Turning it on</w:t>
      </w:r>
    </w:p>
    <w:p>
      <w:r>
        <w:t xml:space="preserve">Double-click the </w:t>
      </w:r>
      <w:r>
        <w:rPr>
          <w:b/>
        </w:rPr>
        <w:t>Billing</w:t>
      </w:r>
      <w:r>
        <w:t xml:space="preserve"> shortcut on the desktop.</w:t>
      </w:r>
    </w:p>
    <w:p>
      <w:r>
        <w:t xml:space="preserve">If there is no shortcut, the program is at: </w:t>
      </w:r>
      <w:r>
        <w:rPr>
          <w:rFonts w:ascii="Consolas" w:hAnsi="Consolas"/>
          <w:sz w:val="20"/>
        </w:rPr>
        <w:t>C:\dev\grocery-pos\publish\GroceryPos.App.exe</w:t>
      </w:r>
    </w:p>
    <w:p>
      <w:r>
        <w:t xml:space="preserve">Right-click that file → </w:t>
      </w:r>
      <w:r>
        <w:rPr>
          <w:b/>
        </w:rPr>
        <w:t>Send to</w:t>
      </w:r>
      <w:r>
        <w:t xml:space="preserve"> → </w:t>
      </w:r>
      <w:r>
        <w:rPr>
          <w:b/>
        </w:rPr>
        <w:t>Desktop (create shortcut)</w:t>
      </w:r>
      <w:r>
        <w:t xml:space="preserve"> so you only have to do this once.</w:t>
      </w:r>
    </w:p>
    <w:p>
      <w:pPr>
        <w:pStyle w:val="Heading3"/>
      </w:pPr>
      <w:r>
        <w:t>Signing in</w:t>
      </w:r>
    </w:p>
    <w:p>
      <w:r>
        <w:t>The sign-in window asks two things:</w:t>
      </w:r>
    </w:p>
    <w:p>
      <w:pPr>
        <w:pStyle w:val="ListNumber"/>
      </w:pPr>
      <w:r>
        <w:rPr>
          <w:b/>
        </w:rPr>
        <w:t>Who is signing in</w:t>
      </w:r>
      <w:r>
        <w:t xml:space="preserve"> — pick your name from the drop-down list.</w:t>
      </w:r>
    </w:p>
    <w:p>
      <w:pPr>
        <w:pStyle w:val="ListNumber"/>
      </w:pPr>
      <w:r>
        <w:rPr>
          <w:b/>
        </w:rPr>
        <w:t>PIN</w:t>
      </w:r>
      <w:r>
        <w:t xml:space="preserve"> — type your 4-digit number and press </w:t>
      </w:r>
      <w:r>
        <w:rPr>
          <w:b/>
        </w:rPr>
        <w:t>Enter</w:t>
      </w:r>
      <w:r>
        <w:t>.</w:t>
      </w:r>
    </w:p>
    <w:p>
      <w:r>
        <w:t xml:space="preserve">The first time ever, the only user is </w:t>
      </w:r>
      <w:r>
        <w:rPr>
          <w:b/>
        </w:rPr>
        <w:t>owner</w:t>
      </w:r>
      <w:r>
        <w:t xml:space="preserve"> with PIN </w:t>
      </w:r>
      <w:r>
        <w:rPr>
          <w:b/>
        </w:rPr>
        <w:t>1234</w:t>
      </w:r>
      <w:r>
        <w:t>. Change that PIN on day one. See Part 6.</w:t>
      </w:r>
    </w:p>
    <w:p>
      <w:pPr>
        <w:pStyle w:val="Heading3"/>
      </w:pPr>
      <w:r>
        <w:t>Who can do what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Cashier</w:t>
            </w:r>
          </w:p>
        </w:tc>
      </w:tr>
      <w:tr>
        <w:tc>
          <w:tcPr>
            <w:tcW w:type="dxa" w:w="2160"/>
          </w:tcPr>
          <w:p>
            <w:r/>
            <w:r>
              <w:t>Make bills, take payment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Look up customers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Cancel a bill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Needs a manager PIN</w:t>
            </w:r>
          </w:p>
        </w:tc>
      </w:tr>
      <w:tr>
        <w:tc>
          <w:tcPr>
            <w:tcW w:type="dxa" w:w="2160"/>
          </w:tcPr>
          <w:p>
            <w:r/>
            <w:r>
              <w:t>Give a big discount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Needs a manager PIN</w:t>
            </w:r>
          </w:p>
        </w:tc>
      </w:tr>
      <w:tr>
        <w:tc>
          <w:tcPr>
            <w:tcW w:type="dxa" w:w="2160"/>
          </w:tcPr>
          <w:p>
            <w:r/>
            <w:r>
              <w:t>Change prices, add products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Write off stock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Change credit limits, write off debt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Add or remove staff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</w:tbl>
    <w:p/>
    <w:p>
      <w:pPr>
        <w:pStyle w:val="Heading3"/>
      </w:pPr>
      <w:r>
        <w:t>The main menu</w:t>
      </w:r>
    </w:p>
    <w:p>
      <w:r>
        <w:t>After signing in you see coloured tiles grouped under six headings:</w:t>
      </w:r>
    </w:p>
    <w:p>
      <w:pPr>
        <w:pStyle w:val="ListBullet"/>
      </w:pPr>
      <w:r>
        <w:rPr>
          <w:b/>
        </w:rPr>
        <w:t>Billing</w:t>
      </w:r>
      <w:r>
        <w:t xml:space="preserve"> — Billing counter, Shift and day close</w:t>
      </w:r>
    </w:p>
    <w:p>
      <w:pPr>
        <w:pStyle w:val="ListBullet"/>
      </w:pPr>
      <w:r>
        <w:rPr>
          <w:b/>
        </w:rPr>
        <w:t>Stock</w:t>
      </w:r>
      <w:r>
        <w:t xml:space="preserve"> — Stock summary, Stock take, Damage and wastage, Open a sack,</w:t>
      </w:r>
    </w:p>
    <w:p>
      <w:r>
        <w:t>Expiring soon, Items to reorder</w:t>
      </w:r>
    </w:p>
    <w:p>
      <w:pPr>
        <w:pStyle w:val="ListBullet"/>
      </w:pPr>
      <w:r>
        <w:rPr>
          <w:b/>
        </w:rPr>
        <w:t>Buying</w:t>
      </w:r>
      <w:r>
        <w:t xml:space="preserve"> — Purchase entry, Return to supplier</w:t>
      </w:r>
    </w:p>
    <w:p>
      <w:pPr>
        <w:pStyle w:val="ListBullet"/>
      </w:pPr>
      <w:r>
        <w:rPr>
          <w:b/>
        </w:rPr>
        <w:t>Customers and credit</w:t>
      </w:r>
      <w:r>
        <w:t xml:space="preserve"> — Customer khata, Money owed by age, Opening balances</w:t>
      </w:r>
    </w:p>
    <w:p>
      <w:pPr>
        <w:pStyle w:val="ListBullet"/>
      </w:pPr>
      <w:r>
        <w:rPr>
          <w:b/>
        </w:rPr>
        <w:t>Products and reports</w:t>
      </w:r>
      <w:r>
        <w:t xml:space="preserve"> — Item master, Reports and GST</w:t>
      </w:r>
    </w:p>
    <w:p>
      <w:pPr>
        <w:pStyle w:val="ListBullet"/>
      </w:pPr>
      <w:r>
        <w:rPr>
          <w:b/>
        </w:rPr>
        <w:t>Setup</w:t>
      </w:r>
      <w:r>
        <w:t xml:space="preserve"> — Scale and weight, Settings, Staff accounts</w:t>
      </w:r>
    </w:p>
    <w:p>
      <w:r>
        <w:t>Click a tile to open that screen. Close the screen to come back to the menu.</w:t>
      </w:r>
    </w:p>
    <w:p>
      <w:pPr>
        <w:pStyle w:val="Heading3"/>
      </w:pPr>
      <w:r>
        <w:t>The shape of a normal 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When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</w:t>
            </w:r>
          </w:p>
        </w:tc>
      </w:tr>
      <w:tr>
        <w:tc>
          <w:tcPr>
            <w:tcW w:type="dxa" w:w="4320"/>
          </w:tcPr>
          <w:p>
            <w:r/>
            <w:r>
              <w:t>Morning</w:t>
            </w:r>
          </w:p>
        </w:tc>
        <w:tc>
          <w:tcPr>
            <w:tcW w:type="dxa" w:w="4320"/>
          </w:tcPr>
          <w:p>
            <w:r/>
            <w:r>
              <w:t>Open a shift — tell the software how much cash is in the drawer</w:t>
            </w:r>
          </w:p>
        </w:tc>
      </w:tr>
      <w:tr>
        <w:tc>
          <w:tcPr>
            <w:tcW w:type="dxa" w:w="4320"/>
          </w:tcPr>
          <w:p>
            <w:r/>
            <w:r>
              <w:t>All day</w:t>
            </w:r>
          </w:p>
        </w:tc>
        <w:tc>
          <w:tcPr>
            <w:tcW w:type="dxa" w:w="4320"/>
          </w:tcPr>
          <w:p>
            <w:r/>
            <w:r>
              <w:t>Make bills at the Billing counter</w:t>
            </w:r>
          </w:p>
        </w:tc>
      </w:tr>
      <w:tr>
        <w:tc>
          <w:tcPr>
            <w:tcW w:type="dxa" w:w="4320"/>
          </w:tcPr>
          <w:p>
            <w:r/>
            <w:r>
              <w:t>Night</w:t>
            </w:r>
          </w:p>
        </w:tc>
        <w:tc>
          <w:tcPr>
            <w:tcW w:type="dxa" w:w="4320"/>
          </w:tcPr>
          <w:p>
            <w:r/>
            <w:r>
              <w:t>Close the shift — count the cash, print the day report</w:t>
            </w:r>
          </w:p>
        </w:tc>
      </w:tr>
    </w:tbl>
    <w:p/>
    <w:p>
      <w:r>
        <w:t>Everything else is occasional.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  <w:jc w:val="center"/>
      </w:pPr>
      <w:r>
        <w:t>PART 2 — MAKING A BILL</w:t>
      </w:r>
    </w:p>
    <w:p>
      <w:r>
        <w:t>This is the job you will do a hundred times a day. Learn this part properly.</w:t>
      </w:r>
    </w:p>
    <w:p>
      <w:pPr>
        <w:pStyle w:val="Heading3"/>
      </w:pPr>
      <w:r>
        <w:t>Opening the counter</w:t>
      </w:r>
    </w:p>
    <w:p>
      <w:pPr>
        <w:pStyle w:val="ListNumber"/>
      </w:pPr>
      <w:r>
        <w:t xml:space="preserve">From the main menu click </w:t>
      </w:r>
      <w:r>
        <w:rPr>
          <w:b/>
        </w:rPr>
        <w:t>Billing counter</w:t>
      </w:r>
      <w:r>
        <w:t>.</w:t>
      </w:r>
    </w:p>
    <w:p>
      <w:pPr>
        <w:pStyle w:val="ListNumber"/>
      </w:pPr>
      <w:r>
        <w:t xml:space="preserve">The first time each day it asks </w:t>
      </w:r>
      <w:r>
        <w:rPr>
          <w:b/>
        </w:rPr>
        <w:t>"Open a shift?"</w:t>
      </w:r>
      <w:r>
        <w:t xml:space="preserve"> → click </w:t>
      </w:r>
      <w:r>
        <w:rPr>
          <w:b/>
        </w:rPr>
        <w:t>Yes</w:t>
      </w:r>
      <w:r>
        <w:t xml:space="preserve"> →</w:t>
      </w:r>
    </w:p>
    <w:p>
      <w:r>
        <w:t xml:space="preserve">type how much cash is in the drawer to start with (for example </w:t>
      </w:r>
      <w:r>
        <w:rPr>
          <w:rFonts w:ascii="Consolas" w:hAnsi="Consolas"/>
          <w:sz w:val="20"/>
        </w:rPr>
        <w:t>500</w:t>
      </w:r>
      <w:r>
        <w:t>) → OK.</w:t>
      </w:r>
    </w:p>
    <w:p>
      <w:pPr>
        <w:pStyle w:val="ListNumber"/>
      </w:pPr>
      <w:r>
        <w:t>The billing screen opens.</w:t>
      </w:r>
    </w:p>
    <w:p>
      <w:r>
        <w:t xml:space="preserve">The blinking cursor sits in the </w:t>
      </w:r>
      <w:r>
        <w:rPr>
          <w:b/>
        </w:rPr>
        <w:t>Scan barcode or type an item name</w:t>
      </w:r>
      <w:r>
        <w:t xml:space="preserve"> box at the top left. It should stay there all day. If you ever lose it, click that box once.</w:t>
      </w:r>
    </w:p>
    <w:p>
      <w:pPr>
        <w:pStyle w:val="Heading3"/>
      </w:pPr>
      <w:r>
        <w:t>Adding items — three ways</w:t>
      </w:r>
    </w:p>
    <w:p>
      <w:pPr>
        <w:pStyle w:val="ListBullet"/>
      </w:pPr>
      <w:r>
        <w:rPr>
          <w:b/>
        </w:rPr>
        <w:t>Scan the barcode.</w:t>
      </w:r>
      <w:r>
        <w:t xml:space="preserve"> The item appears on the bill straight away.</w:t>
      </w:r>
    </w:p>
    <w:p>
      <w:pPr>
        <w:pStyle w:val="ListBullet"/>
      </w:pPr>
      <w:r>
        <w:rPr>
          <w:b/>
        </w:rPr>
        <w:t>Type the barcode digits</w:t>
      </w:r>
      <w:r>
        <w:t xml:space="preserve"> and press </w:t>
      </w:r>
      <w:r>
        <w:rPr>
          <w:b/>
        </w:rPr>
        <w:t>Enter</w:t>
      </w:r>
      <w:r>
        <w:t>.</w:t>
      </w:r>
    </w:p>
    <w:p>
      <w:pPr>
        <w:pStyle w:val="ListBullet"/>
      </w:pPr>
      <w:r>
        <w:rPr>
          <w:b/>
        </w:rPr>
        <w:t>Type part of the name</w:t>
      </w:r>
      <w:r>
        <w:t xml:space="preserve"> — for example </w:t>
      </w:r>
      <w:r>
        <w:rPr>
          <w:rFonts w:ascii="Consolas" w:hAnsi="Consolas"/>
          <w:sz w:val="20"/>
        </w:rPr>
        <w:t>atta</w:t>
      </w:r>
      <w:r>
        <w:t xml:space="preserve"> — and press </w:t>
      </w:r>
      <w:r>
        <w:rPr>
          <w:b/>
        </w:rPr>
        <w:t>Enter</w:t>
      </w:r>
      <w:r>
        <w:t>.</w:t>
      </w:r>
    </w:p>
    <w:p>
      <w:r>
        <w:t>A list pops up; pick the right one.</w:t>
      </w:r>
    </w:p>
    <w:p>
      <w:r>
        <w:t>Each item appears as a line in the table on the left. The totals on the right update as you go.</w:t>
      </w:r>
    </w:p>
    <w:p>
      <w:pPr>
        <w:pStyle w:val="Heading3"/>
      </w:pPr>
      <w:r>
        <w:t>Fixing mistakes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To do this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Press</w:t>
            </w:r>
          </w:p>
        </w:tc>
      </w:tr>
      <w:tr>
        <w:tc>
          <w:tcPr>
            <w:tcW w:type="dxa" w:w="4320"/>
          </w:tcPr>
          <w:p>
            <w:r/>
            <w:r>
              <w:t>Remove the line you clicked 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Del</w:t>
            </w:r>
          </w:p>
        </w:tc>
      </w:tr>
      <w:tr>
        <w:tc>
          <w:tcPr>
            <w:tcW w:type="dxa" w:w="4320"/>
          </w:tcPr>
          <w:p>
            <w:r/>
            <w:r>
              <w:t>Throw away the whole bill and start again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Esc</w:t>
            </w:r>
          </w:p>
        </w:tc>
      </w:tr>
    </w:tbl>
    <w:p/>
    <w:p>
      <w:pPr>
        <w:pStyle w:val="Heading3"/>
      </w:pPr>
      <w:r>
        <w:t>The keys you actually need</w:t>
      </w:r>
    </w:p>
    <w:p>
      <w:r>
        <w:t>These are printed along the bottom of the billing screen too, so you do not have to remember them.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F2</w:t>
            </w:r>
          </w:p>
        </w:tc>
        <w:tc>
          <w:tcPr>
            <w:tcW w:type="dxa" w:w="4320"/>
          </w:tcPr>
          <w:p>
            <w:r/>
            <w:r>
              <w:t>Hold this bill and start a new 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F3</w:t>
            </w:r>
          </w:p>
        </w:tc>
        <w:tc>
          <w:tcPr>
            <w:tcW w:type="dxa" w:w="4320"/>
          </w:tcPr>
          <w:p>
            <w:r/>
            <w:r>
              <w:t>Bring a held bill 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F4</w:t>
            </w:r>
          </w:p>
        </w:tc>
        <w:tc>
          <w:tcPr>
            <w:tcW w:type="dxa" w:w="4320"/>
          </w:tcPr>
          <w:p>
            <w:r/>
            <w:r>
              <w:t>Weigh the selected line on the scale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F5</w:t>
            </w:r>
          </w:p>
        </w:tc>
        <w:tc>
          <w:tcPr>
            <w:tcW w:type="dxa" w:w="4320"/>
          </w:tcPr>
          <w:p>
            <w:r/>
            <w:r>
              <w:t>Give a discount on the selected 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F9</w:t>
            </w:r>
          </w:p>
        </w:tc>
        <w:tc>
          <w:tcPr>
            <w:tcW w:type="dxa" w:w="4320"/>
          </w:tcPr>
          <w:p>
            <w:r/>
            <w:r>
              <w:t>Take payment and finish the bill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Del</w:t>
            </w:r>
          </w:p>
        </w:tc>
        <w:tc>
          <w:tcPr>
            <w:tcW w:type="dxa" w:w="4320"/>
          </w:tcPr>
          <w:p>
            <w:r/>
            <w:r>
              <w:t>Remove the selected 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Esc</w:t>
            </w:r>
          </w:p>
        </w:tc>
        <w:tc>
          <w:tcPr>
            <w:tcW w:type="dxa" w:w="4320"/>
          </w:tcPr>
          <w:p>
            <w:r/>
            <w:r>
              <w:t>Clear the whole bill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Ctrl + K</w:t>
            </w:r>
          </w:p>
        </w:tc>
        <w:tc>
          <w:tcPr>
            <w:tcW w:type="dxa" w:w="4320"/>
          </w:tcPr>
          <w:p>
            <w:r/>
            <w:r>
              <w:t>Look up a customer by phone number</w:t>
            </w:r>
          </w:p>
        </w:tc>
      </w:tr>
    </w:tbl>
    <w:p/>
    <w:p>
      <w:r>
        <w:t>A full bill can be done without touching the mouse.</w:t>
      </w:r>
    </w:p>
    <w:p>
      <w:pPr>
        <w:pStyle w:val="Heading3"/>
      </w:pPr>
      <w:r>
        <w:t>Finishing the bill</w:t>
      </w:r>
    </w:p>
    <w:p>
      <w:r>
        <w:t xml:space="preserve">Press </w:t>
      </w:r>
      <w:r>
        <w:rPr>
          <w:b/>
        </w:rPr>
        <w:t>F9</w:t>
      </w:r>
      <w:r>
        <w:t>. See Part 4 for what happens next.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  <w:jc w:val="center"/>
      </w:pPr>
      <w:r>
        <w:t>PART 3 — WEIGHING LOOSE GOODS</w:t>
      </w:r>
    </w:p>
    <w:p>
      <w:r>
        <w:t>For anything sold by weight — tomato, sugar, dal, loose atta.</w:t>
      </w:r>
    </w:p>
    <w:p>
      <w:pPr>
        <w:pStyle w:val="Heading3"/>
      </w:pPr>
      <w:r>
        <w:t>With the scale connected</w:t>
      </w:r>
    </w:p>
    <w:p>
      <w:pPr>
        <w:pStyle w:val="ListNumber"/>
      </w:pPr>
      <w:r>
        <w:t>Put the goods on the scale pan.</w:t>
      </w:r>
    </w:p>
    <w:p>
      <w:pPr>
        <w:pStyle w:val="ListNumber"/>
      </w:pPr>
      <w:r>
        <w:rPr>
          <w:b/>
        </w:rPr>
        <w:t>Wait for the number on the scale to stop moving.</w:t>
      </w:r>
      <w:r>
        <w:t xml:space="preserve"> This matters — the</w:t>
      </w:r>
    </w:p>
    <w:p>
      <w:r>
        <w:t>software will refuse a reading that is still wobbling.</w:t>
      </w:r>
    </w:p>
    <w:p>
      <w:pPr>
        <w:pStyle w:val="ListNumber"/>
      </w:pPr>
      <w:r>
        <w:t>In the billing screen, add the item by scanning or searching.</w:t>
      </w:r>
    </w:p>
    <w:p>
      <w:pPr>
        <w:pStyle w:val="ListNumber"/>
      </w:pPr>
      <w:r>
        <w:t xml:space="preserve">Press </w:t>
      </w:r>
      <w:r>
        <w:rPr>
          <w:b/>
        </w:rPr>
        <w:t>F4</w:t>
      </w:r>
      <w:r>
        <w:t>.</w:t>
      </w:r>
    </w:p>
    <w:p>
      <w:pPr>
        <w:pStyle w:val="ListNumber"/>
      </w:pPr>
      <w:r>
        <w:t>The weight is filled in and the amount is worked out.</w:t>
      </w:r>
    </w:p>
    <w:p>
      <w:pPr>
        <w:pStyle w:val="Heading3"/>
      </w:pPr>
      <w:r>
        <w:t>If the scale is not working</w:t>
      </w:r>
    </w:p>
    <w:p>
      <w:r>
        <w:t xml:space="preserve">You can still sell. Press </w:t>
      </w:r>
      <w:r>
        <w:rPr>
          <w:b/>
        </w:rPr>
        <w:t>F4</w:t>
      </w:r>
      <w:r>
        <w:t xml:space="preserve"> and type the weight in grams by hand.</w:t>
      </w:r>
    </w:p>
    <w:p>
      <w:r>
        <w:t xml:space="preserve">A weight typed by hand is </w:t>
      </w:r>
      <w:r>
        <w:rPr>
          <w:b/>
        </w:rPr>
        <w:t>marked in the bill and in the records</w:t>
      </w:r>
      <w:r>
        <w:t>, so the owner can see later how often it happened. That is deliberate — hand-typed weights are how money goes missing.</w:t>
      </w:r>
    </w:p>
    <w:p>
      <w:pPr>
        <w:pStyle w:val="Heading3"/>
      </w:pPr>
      <w:r>
        <w:t>Two rules the software enforces</w:t>
      </w:r>
    </w:p>
    <w:p>
      <w:pPr>
        <w:pStyle w:val="ListBullet"/>
      </w:pPr>
      <w:r>
        <w:rPr>
          <w:b/>
        </w:rPr>
        <w:t>Minimum 100 g.</w:t>
      </w:r>
      <w:r>
        <w:t xml:space="preserve"> Anything lighter is refused. The scale itself is not</w:t>
      </w:r>
    </w:p>
    <w:p>
      <w:r>
        <w:t>accurate below that, and the law does not allow it. Sell small quantities as pre-packed items with their own barcode.</w:t>
      </w:r>
    </w:p>
    <w:p>
      <w:pPr>
        <w:pStyle w:val="ListBullet"/>
      </w:pPr>
      <w:r>
        <w:rPr>
          <w:b/>
        </w:rPr>
        <w:t>Rounded to 5 g.</w:t>
      </w:r>
      <w:r>
        <w:t xml:space="preserve"> The scale can only legally report to the nearest 5 g,</w:t>
      </w:r>
    </w:p>
    <w:p>
      <w:r>
        <w:t>so the software never charges for a finer amount than that.</w:t>
      </w:r>
    </w:p>
    <w:p>
      <w:pPr>
        <w:pStyle w:val="Heading3"/>
      </w:pPr>
      <w:r>
        <w:t>Weight is never adjusted</w:t>
      </w:r>
    </w:p>
    <w:p>
      <w:r>
        <w:t>Whatever the scale reports is the legal figure. The software records the raw reading alongside the rounded one and never corrects it.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  <w:jc w:val="center"/>
      </w:pPr>
      <w:r>
        <w:t>PART 4 — PAYMENT, KHATA AND HELD BILLS</w:t>
      </w:r>
    </w:p>
    <w:p>
      <w:pPr>
        <w:pStyle w:val="Heading3"/>
      </w:pPr>
      <w:r>
        <w:t>Taking payment</w:t>
      </w:r>
    </w:p>
    <w:p>
      <w:r>
        <w:t xml:space="preserve">Press </w:t>
      </w:r>
      <w:r>
        <w:rPr>
          <w:b/>
        </w:rPr>
        <w:t>F9</w:t>
      </w:r>
      <w:r>
        <w:t>. The payment window opens showing what is owed.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Paid by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to 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Cash</w:t>
            </w:r>
          </w:p>
        </w:tc>
        <w:tc>
          <w:tcPr>
            <w:tcW w:type="dxa" w:w="4320"/>
          </w:tcPr>
          <w:p>
            <w:r/>
            <w:r>
              <w:t>Type what the customer handed over. The change is worked out for you.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UPI</w:t>
            </w:r>
          </w:p>
        </w:tc>
        <w:tc>
          <w:tcPr>
            <w:tcW w:type="dxa" w:w="4320"/>
          </w:tcPr>
          <w:p>
            <w:r/>
            <w:r>
              <w:t>Enter the amount and the UPI reference number.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Card</w:t>
            </w:r>
          </w:p>
        </w:tc>
        <w:tc>
          <w:tcPr>
            <w:tcW w:type="dxa" w:w="4320"/>
          </w:tcPr>
          <w:p>
            <w:r/>
            <w:r>
              <w:t>Enter the amount and the reference.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Khata</w:t>
            </w:r>
          </w:p>
        </w:tc>
        <w:tc>
          <w:tcPr>
            <w:tcW w:type="dxa" w:w="4320"/>
          </w:tcPr>
          <w:p>
            <w:r/>
            <w:r>
              <w:t>Puts the amount on the customer's account. See below.</w:t>
            </w:r>
          </w:p>
        </w:tc>
      </w:tr>
    </w:tbl>
    <w:p/>
    <w:p>
      <w:r>
        <w:rPr>
          <w:b/>
        </w:rPr>
        <w:t>Part cash, part khata</w:t>
      </w:r>
      <w:r>
        <w:t xml:space="preserve"> is normal — a customer pays Rs. 500 now and puts Rs. 270 on the account. Enter both lines. Only the khata part goes on their account.</w:t>
      </w:r>
    </w:p>
    <w:p>
      <w:r>
        <w:t xml:space="preserve">Click </w:t>
      </w:r>
      <w:r>
        <w:rPr>
          <w:b/>
        </w:rPr>
        <w:t>Save</w:t>
      </w:r>
      <w:r>
        <w:t>. The bill is saved first, then printed.</w:t>
      </w:r>
    </w:p>
    <w:p>
      <w:pPr>
        <w:pStyle w:val="Heading3"/>
      </w:pPr>
      <w:r>
        <w:t>Important: the bill is saved before it prints</w:t>
      </w:r>
    </w:p>
    <w:p>
      <w:r>
        <w:t xml:space="preserve">If the printer jams, runs out of paper or is switched off, </w:t>
      </w:r>
      <w:r>
        <w:rPr>
          <w:b/>
        </w:rPr>
        <w:t>the sale is still recorded</w:t>
      </w:r>
      <w:r>
        <w:t>. You will see "Print failed (bill saved)". Fix the printer and reprint. You never lose a sale because of the printer.</w:t>
      </w:r>
    </w:p>
    <w:p>
      <w:pPr>
        <w:pStyle w:val="Heading3"/>
      </w:pPr>
      <w:r>
        <w:t>Selling on khata (credit)</w:t>
      </w:r>
    </w:p>
    <w:p>
      <w:pPr>
        <w:pStyle w:val="ListNumber"/>
      </w:pPr>
      <w:r>
        <w:t xml:space="preserve">Before pressing F9, press </w:t>
      </w:r>
      <w:r>
        <w:rPr>
          <w:b/>
        </w:rPr>
        <w:t>Ctrl + K</w:t>
      </w:r>
      <w:r>
        <w:t xml:space="preserve"> and find the customer by phone number.</w:t>
      </w:r>
    </w:p>
    <w:p>
      <w:pPr>
        <w:pStyle w:val="ListNumber"/>
      </w:pPr>
      <w:r>
        <w:t>Their name, balance and available credit appear at the top.</w:t>
      </w:r>
    </w:p>
    <w:p>
      <w:pPr>
        <w:pStyle w:val="ListNumber"/>
      </w:pPr>
      <w:r>
        <w:t xml:space="preserve">Press </w:t>
      </w:r>
      <w:r>
        <w:rPr>
          <w:b/>
        </w:rPr>
        <w:t>F9</w:t>
      </w:r>
      <w:r>
        <w:t xml:space="preserve">, choose </w:t>
      </w:r>
      <w:r>
        <w:rPr>
          <w:b/>
        </w:rPr>
        <w:t>Khata</w:t>
      </w:r>
      <w:r>
        <w:t>, save.</w:t>
      </w:r>
    </w:p>
    <w:p>
      <w:r>
        <w:t xml:space="preserve">If the sale would push them past their credit limit, the software </w:t>
      </w:r>
      <w:r>
        <w:rPr>
          <w:b/>
        </w:rPr>
        <w:t>stops</w:t>
      </w:r>
      <w:r>
        <w:t xml:space="preserve"> and shows their balance, their limit and the shortfall. A manager or owner PIN is needed to go ahead. Every one of these — allowed or refused — is recorded.</w:t>
      </w:r>
    </w:p>
    <w:p>
      <w:r>
        <w:t xml:space="preserve">Credit is </w:t>
      </w:r>
      <w:r>
        <w:rPr>
          <w:b/>
        </w:rPr>
        <w:t>off</w:t>
      </w:r>
      <w:r>
        <w:t xml:space="preserve"> for a new customer. The owner must switch it on.</w:t>
      </w:r>
    </w:p>
    <w:p>
      <w:pPr>
        <w:pStyle w:val="Heading3"/>
      </w:pPr>
      <w:r>
        <w:t>Holding a bill</w:t>
      </w:r>
    </w:p>
    <w:p>
      <w:r>
        <w:t>A customer goes back for something they forgot, and there is a queue behind them.</w:t>
      </w:r>
    </w:p>
    <w:p>
      <w:pPr>
        <w:pStyle w:val="ListBullet"/>
      </w:pPr>
      <w:r>
        <w:rPr>
          <w:b/>
        </w:rPr>
        <w:t>F2</w:t>
      </w:r>
      <w:r>
        <w:t xml:space="preserve"> — the bill is put aside and you get a fresh one.</w:t>
      </w:r>
    </w:p>
    <w:p>
      <w:pPr>
        <w:pStyle w:val="ListBullet"/>
      </w:pPr>
      <w:r>
        <w:rPr>
          <w:b/>
        </w:rPr>
        <w:t>F3</w:t>
      </w:r>
      <w:r>
        <w:t xml:space="preserve"> — bring it back when they return.</w:t>
      </w:r>
    </w:p>
    <w:p>
      <w:r>
        <w:t>Held bills are listed along the bottom of the screen.</w:t>
      </w:r>
    </w:p>
    <w:p>
      <w:pPr>
        <w:pStyle w:val="Heading3"/>
      </w:pPr>
      <w:r>
        <w:t>Cancelling a bill</w:t>
      </w:r>
    </w:p>
    <w:p>
      <w:r>
        <w:t xml:space="preserve">Click </w:t>
      </w:r>
      <w:r>
        <w:rPr>
          <w:b/>
        </w:rPr>
        <w:t>Cancel a past bill</w:t>
      </w:r>
      <w:r>
        <w:t xml:space="preserve"> on the right. A manager or owner PIN is required.</w:t>
      </w:r>
    </w:p>
    <w:p>
      <w:r>
        <w:t>Cancelling:</w:t>
      </w:r>
    </w:p>
    <w:p>
      <w:pPr>
        <w:pStyle w:val="ListBullet"/>
      </w:pPr>
      <w:r>
        <w:t>puts the stock back on the shelf</w:t>
      </w:r>
    </w:p>
    <w:p>
      <w:pPr>
        <w:pStyle w:val="ListBullet"/>
      </w:pPr>
      <w:r>
        <w:t>reverses any khata entry</w:t>
      </w:r>
    </w:p>
    <w:p>
      <w:pPr>
        <w:pStyle w:val="ListBullet"/>
      </w:pPr>
      <w:r>
        <w:rPr>
          <w:b/>
        </w:rPr>
        <w:t>keeps the bill number</w:t>
      </w:r>
      <w:r>
        <w:t xml:space="preserve"> — it is marked cancelled, never deleted</w:t>
      </w:r>
    </w:p>
    <w:p>
      <w:r>
        <w:t>The bill number series must stay unbroken for GST. Nothing is ever deleted.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  <w:jc w:val="center"/>
      </w:pPr>
      <w:r>
        <w:t>PART 5 — CLOSING THE DAY</w:t>
      </w:r>
    </w:p>
    <w:p>
      <w:r>
        <w:t xml:space="preserve">From the main menu click </w:t>
      </w:r>
      <w:r>
        <w:rPr>
          <w:b/>
        </w:rPr>
        <w:t>Shift and day close</w:t>
      </w:r>
      <w:r>
        <w:t>.</w:t>
      </w:r>
    </w:p>
    <w:p>
      <w:pPr>
        <w:pStyle w:val="ListNumber"/>
      </w:pPr>
      <w:r>
        <w:t>The screen lists every note and coin.</w:t>
      </w:r>
    </w:p>
    <w:p>
      <w:pPr>
        <w:pStyle w:val="ListNumber"/>
      </w:pPr>
      <w:r>
        <w:t xml:space="preserve">Count the drawer and type </w:t>
      </w:r>
      <w:r>
        <w:rPr>
          <w:b/>
        </w:rPr>
        <w:t>how many</w:t>
      </w:r>
      <w:r>
        <w:t xml:space="preserve"> of each you have.</w:t>
      </w:r>
    </w:p>
    <w:p>
      <w:pPr>
        <w:pStyle w:val="ListNumber"/>
      </w:pPr>
      <w:r>
        <w:t>As you type, the software shows:</w:t>
      </w:r>
    </w:p>
    <w:p>
      <w:pPr>
        <w:pStyle w:val="ListBullet2"/>
      </w:pPr>
      <w:r>
        <w:rPr>
          <w:b/>
        </w:rPr>
        <w:t>Expected in the drawer</w:t>
      </w:r>
      <w:r>
        <w:t xml:space="preserve"> — what it should be</w:t>
      </w:r>
    </w:p>
    <w:p>
      <w:pPr>
        <w:pStyle w:val="ListBullet2"/>
      </w:pPr>
      <w:r>
        <w:rPr>
          <w:b/>
        </w:rPr>
        <w:t>You counted</w:t>
      </w:r>
      <w:r>
        <w:t xml:space="preserve"> — what you actually have</w:t>
      </w:r>
    </w:p>
    <w:p>
      <w:pPr>
        <w:pStyle w:val="ListBullet2"/>
      </w:pPr>
      <w:r>
        <w:t xml:space="preserve">whether you are </w:t>
      </w:r>
      <w:r>
        <w:rPr>
          <w:b/>
        </w:rPr>
        <w:t>SHORT</w:t>
      </w:r>
      <w:r>
        <w:t xml:space="preserve"> or </w:t>
      </w:r>
      <w:r>
        <w:rPr>
          <w:b/>
        </w:rPr>
        <w:t>OVER</w:t>
      </w:r>
      <w:r>
        <w:t>, in red</w:t>
      </w:r>
    </w:p>
    <w:p>
      <w:pPr>
        <w:pStyle w:val="ListNumber"/>
      </w:pPr>
      <w:r>
        <w:t>Also shown: UPI, card and khata totals, to check against your phone or</w:t>
      </w:r>
    </w:p>
    <w:p>
      <w:r>
        <w:t>card machine.</w:t>
      </w:r>
    </w:p>
    <w:p>
      <w:pPr>
        <w:pStyle w:val="ListNumber"/>
      </w:pPr>
      <w:r>
        <w:t xml:space="preserve">Click </w:t>
      </w:r>
      <w:r>
        <w:rPr>
          <w:b/>
        </w:rPr>
        <w:t>Close the shift and print the Z report</w:t>
      </w:r>
      <w:r>
        <w:t>.</w:t>
      </w:r>
    </w:p>
    <w:p>
      <w:pPr>
        <w:pStyle w:val="ListNumber"/>
      </w:pPr>
      <w:r>
        <w:t>Confirm. The Z report prints.</w:t>
      </w:r>
    </w:p>
    <w:p>
      <w:r>
        <w:rPr>
          <w:b/>
        </w:rPr>
        <w:t>Once closed, a shift cannot be changed.</w:t>
      </w:r>
      <w:r>
        <w:t xml:space="preserve"> Count carefully before confirming.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  <w:jc w:val="center"/>
      </w:pPr>
      <w:r>
        <w:t>PART 6 — FIRST-TIME SETUP (owner, do this once)</w:t>
      </w:r>
    </w:p>
    <w:p>
      <w:r>
        <w:t>Do these in order before the first real sale.</w:t>
      </w:r>
    </w:p>
    <w:p>
      <w:pPr>
        <w:pStyle w:val="Heading3"/>
      </w:pPr>
      <w:r>
        <w:t>1. Change the owner PIN</w:t>
      </w:r>
    </w:p>
    <w:p>
      <w:r>
        <w:t xml:space="preserve">Main menu → </w:t>
      </w:r>
      <w:r>
        <w:rPr>
          <w:b/>
        </w:rPr>
        <w:t>Staff accounts</w:t>
      </w:r>
      <w:r>
        <w:t xml:space="preserve"> → select </w:t>
      </w:r>
      <w:r>
        <w:rPr>
          <w:rFonts w:ascii="Consolas" w:hAnsi="Consolas"/>
          <w:sz w:val="20"/>
        </w:rPr>
        <w:t>owner</w:t>
      </w:r>
      <w:r>
        <w:t xml:space="preserve"> → </w:t>
      </w:r>
      <w:r>
        <w:rPr>
          <w:b/>
        </w:rPr>
        <w:t>Change PIN</w:t>
      </w:r>
      <w:r>
        <w:t>. Do not leave it as 1234.</w:t>
      </w:r>
    </w:p>
    <w:p>
      <w:pPr>
        <w:pStyle w:val="Heading3"/>
      </w:pPr>
      <w:r>
        <w:t>2. Add your staff</w:t>
      </w:r>
    </w:p>
    <w:p>
      <w:r>
        <w:t xml:space="preserve">Same screen → </w:t>
      </w:r>
      <w:r>
        <w:rPr>
          <w:b/>
        </w:rPr>
        <w:t>Add new user</w:t>
      </w:r>
      <w:r>
        <w:t>. Give each person their own name and PIN. Choose the right role — a cashier cannot cancel bills or change prices.</w:t>
      </w:r>
    </w:p>
    <w:p>
      <w:r>
        <w:t>Everyone must have their own login. Every bill, every discount and every cancellation is recorded against a person's name, which only works if they are not sharing one login.</w:t>
      </w:r>
    </w:p>
    <w:p>
      <w:pPr>
        <w:pStyle w:val="Heading3"/>
      </w:pPr>
      <w:r>
        <w:t>3. Fill in your shop details</w:t>
      </w:r>
    </w:p>
    <w:p>
      <w:r>
        <w:t xml:space="preserve">Main menu → </w:t>
      </w:r>
      <w:r>
        <w:rPr>
          <w:b/>
        </w:rPr>
        <w:t>Settings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/>
            <w:r>
              <w:t>Shop name</w:t>
            </w:r>
          </w:p>
        </w:tc>
        <w:tc>
          <w:tcPr>
            <w:tcW w:type="dxa" w:w="4320"/>
          </w:tcPr>
          <w:p>
            <w:r/>
            <w:r>
              <w:t>Printed at the top of every bill</w:t>
            </w:r>
          </w:p>
        </w:tc>
      </w:tr>
      <w:tr>
        <w:tc>
          <w:tcPr>
            <w:tcW w:type="dxa" w:w="4320"/>
          </w:tcPr>
          <w:p>
            <w:r/>
            <w:r>
              <w:t>Address line 1 and 2</w:t>
            </w:r>
          </w:p>
        </w:tc>
        <w:tc>
          <w:tcPr>
            <w:tcW w:type="dxa" w:w="4320"/>
          </w:tcPr>
          <w:p>
            <w:r/>
            <w:r>
              <w:t>Printed under the name</w:t>
            </w:r>
          </w:p>
        </w:tc>
      </w:tr>
      <w:tr>
        <w:tc>
          <w:tcPr>
            <w:tcW w:type="dxa" w:w="4320"/>
          </w:tcPr>
          <w:p>
            <w:r/>
            <w:r>
              <w:t>Phone number</w:t>
            </w:r>
          </w:p>
        </w:tc>
        <w:tc>
          <w:tcPr>
            <w:tcW w:type="dxa" w:w="4320"/>
          </w:tcPr>
          <w:p>
            <w:r/>
            <w:r>
              <w:t>Printed on the bill</w:t>
            </w:r>
          </w:p>
        </w:tc>
      </w:tr>
      <w:tr>
        <w:tc>
          <w:tcPr>
            <w:tcW w:type="dxa" w:w="4320"/>
          </w:tcPr>
          <w:p>
            <w:r/>
            <w:r>
              <w:t>GSTIN</w:t>
            </w:r>
          </w:p>
        </w:tc>
        <w:tc>
          <w:tcPr>
            <w:tcW w:type="dxa" w:w="4320"/>
          </w:tcPr>
          <w:p>
            <w:r/>
            <w:r>
              <w:t>Leave blank if you are not GST registered</w:t>
            </w:r>
          </w:p>
        </w:tc>
      </w:tr>
      <w:tr>
        <w:tc>
          <w:tcPr>
            <w:tcW w:type="dxa" w:w="4320"/>
          </w:tcPr>
          <w:p>
            <w:r/>
            <w:r>
              <w:t>Bill title when no GSTIN</w:t>
            </w:r>
          </w:p>
        </w:tc>
        <w:tc>
          <w:tcPr>
            <w:tcW w:type="dxa" w:w="4320"/>
          </w:tcPr>
          <w:p>
            <w:r/>
            <w:r>
              <w:t xml:space="preserve">Usually </w:t>
            </w:r>
            <w:r>
              <w:rPr>
                <w:rFonts w:ascii="Consolas" w:hAnsi="Consolas"/>
                <w:sz w:val="20"/>
              </w:rPr>
              <w:t>CASH BILL</w:t>
            </w:r>
          </w:p>
        </w:tc>
      </w:tr>
      <w:tr>
        <w:tc>
          <w:tcPr>
            <w:tcW w:type="dxa" w:w="4320"/>
          </w:tcPr>
          <w:p>
            <w:r/>
            <w:r>
              <w:t>Footer line</w:t>
            </w:r>
          </w:p>
        </w:tc>
        <w:tc>
          <w:tcPr>
            <w:tcW w:type="dxa" w:w="4320"/>
          </w:tcPr>
          <w:p>
            <w:r/>
            <w:r>
              <w:t>For example "Thank you, visit again"</w:t>
            </w:r>
          </w:p>
        </w:tc>
      </w:tr>
    </w:tbl>
    <w:p/>
    <w:p>
      <w:r>
        <w:t xml:space="preserve">The GSTIN box tells you as you type whether bills will be titled </w:t>
      </w:r>
      <w:r>
        <w:rPr>
          <w:b/>
        </w:rPr>
        <w:t>TAX INVOICE</w:t>
      </w:r>
      <w:r>
        <w:t xml:space="preserve"> or </w:t>
      </w:r>
      <w:r>
        <w:rPr>
          <w:b/>
        </w:rPr>
        <w:t>CASH BILL</w:t>
      </w:r>
      <w:r>
        <w:t>.</w:t>
      </w:r>
    </w:p>
    <w:p>
      <w:pPr>
        <w:pStyle w:val="Heading3"/>
      </w:pPr>
      <w:r>
        <w:t>4. Set up the printer</w:t>
      </w:r>
    </w:p>
    <w:p>
      <w:r>
        <w:t xml:space="preserve">Still in </w:t>
      </w:r>
      <w:r>
        <w:rPr>
          <w:b/>
        </w:rPr>
        <w:t>Settings</w:t>
      </w:r>
      <w:r>
        <w:t xml:space="preserve">, under </w:t>
      </w:r>
      <w:r>
        <w:rPr>
          <w:b/>
        </w:rPr>
        <w:t>Receipt printer</w:t>
      </w:r>
      <w:r>
        <w:t>:</w:t>
      </w:r>
    </w:p>
    <w:p>
      <w:pPr>
        <w:pStyle w:val="ListNumber"/>
      </w:pPr>
      <w:r>
        <w:t>Open the drop-down. It lists the printers installed in Windows.</w:t>
      </w:r>
    </w:p>
    <w:p>
      <w:pPr>
        <w:pStyle w:val="ListNumber"/>
      </w:pPr>
      <w:r>
        <w:t xml:space="preserve">Choose the </w:t>
      </w:r>
      <w:r>
        <w:rPr>
          <w:b/>
        </w:rPr>
        <w:t>TVS RP 3230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Print a test slip</w:t>
      </w:r>
      <w:r>
        <w:t>.</w:t>
      </w:r>
    </w:p>
    <w:p>
      <w:r>
        <w:t xml:space="preserve">The test slip prints a row of digits. </w:t>
      </w:r>
      <w:r>
        <w:rPr>
          <w:b/>
        </w:rPr>
        <w:t>Check that the row fits the paper exactly and does not wrap onto a second line.</w:t>
      </w:r>
      <w:r>
        <w:t xml:space="preserve"> If it fits, your printer is set up correctly.</w:t>
      </w:r>
    </w:p>
    <w:p>
      <w:r>
        <w:t>Leave the box blank to turn printing off.</w:t>
      </w:r>
    </w:p>
    <w:p>
      <w:pPr>
        <w:pStyle w:val="Heading3"/>
      </w:pPr>
      <w:r>
        <w:t>5. Cash drawer</w:t>
      </w:r>
    </w:p>
    <w:p>
      <w:r>
        <w:t xml:space="preserve">Tick </w:t>
      </w:r>
      <w:r>
        <w:rPr>
          <w:b/>
        </w:rPr>
        <w:t>A cash drawer is connected</w:t>
      </w:r>
      <w:r>
        <w:t xml:space="preserve"> only if one is actually plugged into the printer. If you tick it and the drawer does not open, change </w:t>
      </w:r>
      <w:r>
        <w:rPr>
          <w:b/>
        </w:rPr>
        <w:t>Drawer pin</w:t>
      </w:r>
      <w:r>
        <w:t xml:space="preserve"> from 2 to 5 and try again — drawer makers wire this differently.</w:t>
      </w:r>
    </w:p>
    <w:p>
      <w:r>
        <w:t>The drawer opens by itself on a cash sale, on a cash khata payment, and at day close. It never opens on UPI or card.</w:t>
      </w:r>
    </w:p>
    <w:p>
      <w:pPr>
        <w:pStyle w:val="Heading3"/>
      </w:pPr>
      <w:r>
        <w:t>6. Counter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it means</w:t>
            </w:r>
          </w:p>
        </w:tc>
      </w:tr>
      <w:tr>
        <w:tc>
          <w:tcPr>
            <w:tcW w:type="dxa" w:w="4320"/>
          </w:tcPr>
          <w:p>
            <w:r/>
            <w:r>
              <w:t>Counter number</w:t>
            </w:r>
          </w:p>
        </w:tc>
        <w:tc>
          <w:tcPr>
            <w:tcW w:type="dxa" w:w="4320"/>
          </w:tcPr>
          <w:p>
            <w:r/>
            <w:r>
              <w:t>Leave at 1 unless you have more than one billing machine</w:t>
            </w:r>
          </w:p>
        </w:tc>
      </w:tr>
      <w:tr>
        <w:tc>
          <w:tcPr>
            <w:tcW w:type="dxa" w:w="4320"/>
          </w:tcPr>
          <w:p>
            <w:r/>
            <w:r>
              <w:t>Discount without approval (%)</w:t>
            </w:r>
          </w:p>
        </w:tc>
        <w:tc>
          <w:tcPr>
            <w:tcW w:type="dxa" w:w="4320"/>
          </w:tcPr>
          <w:p>
            <w:r/>
            <w:r>
              <w:t>Above this a cashier must get a manager PIN</w:t>
            </w:r>
          </w:p>
        </w:tc>
      </w:tr>
      <w:tr>
        <w:tc>
          <w:tcPr>
            <w:tcW w:type="dxa" w:w="4320"/>
          </w:tcPr>
          <w:p>
            <w:r/>
            <w:r>
              <w:t>Loyalty points per Rs. 100</w:t>
            </w:r>
          </w:p>
        </w:tc>
        <w:tc>
          <w:tcPr>
            <w:tcW w:type="dxa" w:w="4320"/>
          </w:tcPr>
          <w:p>
            <w:r/>
            <w:r>
              <w:t>Set to 0 to turn loyalty off</w:t>
            </w:r>
          </w:p>
        </w:tc>
      </w:tr>
    </w:tbl>
    <w:p/>
    <w:p>
      <w:r>
        <w:t xml:space="preserve">Click </w:t>
      </w:r>
      <w:r>
        <w:rPr>
          <w:b/>
        </w:rPr>
        <w:t>Save settings</w:t>
      </w:r>
      <w:r>
        <w:t>.</w:t>
      </w:r>
    </w:p>
    <w:p>
      <w:pPr>
        <w:pStyle w:val="Heading3"/>
      </w:pPr>
      <w:r>
        <w:t>7. Connect the scale</w:t>
      </w:r>
    </w:p>
    <w:p>
      <w:r>
        <w:t>See Part 7 — it has its own section.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  <w:jc w:val="center"/>
      </w:pPr>
      <w:r>
        <w:t>PART 7 — CONNECTING THE WEIGHING SCALE</w:t>
      </w:r>
    </w:p>
    <w:p>
      <w:r>
        <w:t xml:space="preserve">Your scale is an </w:t>
      </w:r>
      <w:r>
        <w:rPr>
          <w:b/>
        </w:rPr>
        <w:t>ES 510</w:t>
      </w:r>
      <w:r>
        <w:t>. It sends the weight to the computer down a cable, so the billing screen can read it without anyone typing.</w:t>
      </w:r>
    </w:p>
    <w:p>
      <w:pPr>
        <w:pStyle w:val="Heading2"/>
      </w:pPr>
      <w:r>
        <w:t>The cable</w:t>
      </w:r>
    </w:p>
    <w:p>
      <w:r>
        <w:t xml:space="preserve">The scale has a </w:t>
      </w:r>
      <w:r>
        <w:rPr>
          <w:b/>
        </w:rPr>
        <w:t>9-pin plug (DB9)</w:t>
      </w:r>
      <w:r>
        <w:t xml:space="preserve"> on its cable. It goes into the matching </w:t>
      </w:r>
      <w:r>
        <w:rPr>
          <w:b/>
        </w:rPr>
        <w:t>9-pin socket on the back of the computer</w:t>
      </w:r>
      <w:r>
        <w:t xml:space="preserve"> — the COM port, sometimes marked </w:t>
      </w:r>
      <w:r>
        <w:rPr>
          <w:rFonts w:ascii="Consolas" w:hAnsi="Consolas"/>
          <w:sz w:val="20"/>
        </w:rPr>
        <w:t>|O|O|</w:t>
      </w:r>
      <w:r>
        <w:t xml:space="preserve"> or </w:t>
      </w:r>
      <w:r>
        <w:rPr>
          <w:rFonts w:ascii="Consolas" w:hAnsi="Consolas"/>
          <w:sz w:val="20"/>
        </w:rPr>
        <w:t>COM1</w:t>
      </w:r>
      <w:r>
        <w:t>.</w:t>
      </w:r>
    </w:p>
    <w:p>
      <w:pPr>
        <w:pStyle w:val="ListBullet"/>
      </w:pPr>
      <w:r>
        <w:t xml:space="preserve">It is </w:t>
      </w:r>
      <w:r>
        <w:rPr>
          <w:b/>
        </w:rPr>
        <w:t>not</w:t>
      </w:r>
      <w:r>
        <w:t xml:space="preserve"> a USB plug. Do not look for a USB socket.</w:t>
      </w:r>
    </w:p>
    <w:p>
      <w:pPr>
        <w:pStyle w:val="ListBullet"/>
      </w:pPr>
      <w:r>
        <w:t xml:space="preserve">Push it in and </w:t>
      </w:r>
      <w:r>
        <w:rPr>
          <w:b/>
        </w:rPr>
        <w:t>tighten the two small screws</w:t>
      </w:r>
      <w:r>
        <w:t xml:space="preserve"> either side by hand. A loose</w:t>
      </w:r>
    </w:p>
    <w:p>
      <w:r>
        <w:t>plug gives dropped readings that are very confusing to chase later.</w:t>
      </w:r>
    </w:p>
    <w:p>
      <w:pPr>
        <w:pStyle w:val="ListBullet"/>
      </w:pPr>
      <w:r>
        <w:t>Switch the scale on. It needs its own power — the cable does not power it.</w:t>
      </w:r>
    </w:p>
    <w:p>
      <w:pPr>
        <w:pStyle w:val="Heading2"/>
      </w:pPr>
      <w:r>
        <w:t>Setting it up in the software</w:t>
      </w:r>
    </w:p>
    <w:p>
      <w:r>
        <w:t xml:space="preserve">Main menu → </w:t>
      </w:r>
      <w:r>
        <w:rPr>
          <w:b/>
        </w:rPr>
        <w:t>Scale and weight</w:t>
      </w:r>
      <w:r>
        <w:t xml:space="preserve"> → </w:t>
      </w:r>
      <w:r>
        <w:rPr>
          <w:b/>
        </w:rPr>
        <w:t>Device</w:t>
      </w:r>
      <w:r>
        <w:t xml:space="preserve"> tab.</w:t>
      </w:r>
    </w:p>
    <w:p>
      <w:r>
        <w:t>Set these four boxes: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Box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Set 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Serial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Port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COM1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Baud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9600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Poll cmd</w:t>
            </w:r>
          </w:p>
        </w:tc>
        <w:tc>
          <w:tcPr>
            <w:tcW w:type="dxa" w:w="4320"/>
          </w:tcPr>
          <w:p>
            <w:r/>
            <w:r>
              <w:t>leave empty</w:t>
            </w:r>
          </w:p>
        </w:tc>
      </w:tr>
    </w:tbl>
    <w:p/>
    <w:p>
      <w:r>
        <w:t xml:space="preserve">Then click </w:t>
      </w:r>
      <w:r>
        <w:rPr>
          <w:b/>
        </w:rPr>
        <w:t>Save settings</w:t>
      </w:r>
      <w:r>
        <w:t>.</w:t>
      </w:r>
    </w:p>
    <w:p>
      <w:pPr>
        <w:pStyle w:val="Heading2"/>
      </w:pPr>
      <w:r>
        <w:t>Checking it actually works</w:t>
      </w:r>
    </w:p>
    <w:p>
      <w:r>
        <w:t xml:space="preserve">Click </w:t>
      </w:r>
      <w:r>
        <w:rPr>
          <w:b/>
        </w:rPr>
        <w:t>Start live dump</w:t>
      </w:r>
      <w:r>
        <w:t>, then put something on the scale pan.</w:t>
      </w:r>
    </w:p>
    <w:p>
      <w:r>
        <w:t xml:space="preserve">Numbers should start scrolling in the </w:t>
      </w:r>
      <w:r>
        <w:rPr>
          <w:b/>
        </w:rPr>
        <w:t>Raw dump</w:t>
      </w:r>
      <w:r>
        <w:t xml:space="preserve"> box, like this:</w:t>
      </w:r>
    </w:p>
    <w:p>
      <w:r>
        <w:rPr>
          <w:rFonts w:ascii="Consolas" w:hAnsi="Consolas"/>
          <w:sz w:val="18"/>
        </w:rPr>
        <w:t>30 30 30 2E 32 37 30  |  000.270</w:t>
        <w:br/>
        <w:t>30 30 30 2E 32 37 30  |  000.270</w:t>
        <w:br/>
        <w:t>30 30 30 2E 32 36 35  |  000.265</w:t>
      </w:r>
    </w:p>
    <w:p>
      <w:r>
        <w:t xml:space="preserve">The right-hand column is the weight in kilograms. </w:t>
      </w:r>
      <w:r>
        <w:rPr>
          <w:rFonts w:ascii="Consolas" w:hAnsi="Consolas"/>
          <w:sz w:val="20"/>
        </w:rPr>
        <w:t>000.270</w:t>
      </w:r>
      <w:r>
        <w:t xml:space="preserve"> means 270 grams.</w:t>
      </w:r>
    </w:p>
    <w:p>
      <w:r>
        <w:rPr>
          <w:b/>
        </w:rPr>
        <w:t>If you see numbers scrolling and they change when you press on the pan, the scale is connected correctly.</w:t>
      </w:r>
      <w:r>
        <w:t xml:space="preserve"> Click </w:t>
      </w:r>
      <w:r>
        <w:rPr>
          <w:b/>
        </w:rPr>
        <w:t>Stop</w:t>
      </w:r>
      <w:r>
        <w:t xml:space="preserve">, then </w:t>
      </w:r>
      <w:r>
        <w:rPr>
          <w:b/>
        </w:rPr>
        <w:t>Save settings</w:t>
      </w:r>
      <w:r>
        <w:t>, and you are finished.</w:t>
      </w:r>
    </w:p>
    <w:p>
      <w:pPr>
        <w:pStyle w:val="Heading2"/>
      </w:pPr>
      <w:r>
        <w:t>If the Raw dump box stays empty</w:t>
      </w:r>
    </w:p>
    <w:p>
      <w:r>
        <w:t>Work through these in order. Stop as soon as numbers appear.</w:t>
      </w:r>
    </w:p>
    <w:p>
      <w:r>
        <w:rPr>
          <w:b/>
        </w:rPr>
        <w:t>1. Is the scale switched on?</w:t>
      </w:r>
      <w:r>
        <w:t xml:space="preserve"> Its own display should be lit.</w:t>
      </w:r>
    </w:p>
    <w:p>
      <w:r>
        <w:rPr>
          <w:b/>
        </w:rPr>
        <w:t>2. Is the plug tight?</w:t>
      </w:r>
      <w:r>
        <w:t xml:space="preserve"> Push it fully home and tighten both screws.</w:t>
      </w:r>
    </w:p>
    <w:p>
      <w:r>
        <w:rPr>
          <w:b/>
        </w:rPr>
        <w:t>3. Is it the right port?</w:t>
      </w:r>
      <w:r>
        <w:t xml:space="preserve"> Try </w:t>
      </w:r>
      <w:r>
        <w:rPr>
          <w:rFonts w:ascii="Consolas" w:hAnsi="Consolas"/>
          <w:sz w:val="20"/>
        </w:rPr>
        <w:t>COM2</w:t>
      </w:r>
      <w:r>
        <w:t xml:space="preserve"> and </w:t>
      </w:r>
      <w:r>
        <w:rPr>
          <w:rFonts w:ascii="Consolas" w:hAnsi="Consolas"/>
          <w:sz w:val="20"/>
        </w:rPr>
        <w:t>COM3</w:t>
      </w:r>
      <w:r>
        <w:t xml:space="preserve"> in the Port box, clicking </w:t>
      </w:r>
      <w:r>
        <w:rPr>
          <w:b/>
        </w:rPr>
        <w:t>Start live dump</w:t>
      </w:r>
      <w:r>
        <w:t xml:space="preserve"> after each.</w:t>
      </w:r>
    </w:p>
    <w:p>
      <w:r>
        <w:rPr>
          <w:b/>
        </w:rPr>
        <w:t>4. Try the Detect button.</w:t>
      </w:r>
      <w:r>
        <w:t xml:space="preserve"> It tries the common speed settings one after another and tells you which one the scale answers on.</w:t>
      </w:r>
    </w:p>
    <w:p>
      <w:r>
        <w:rPr>
          <w:b/>
        </w:rPr>
        <w:t>5. Swap pins 2 and 3.</w:t>
      </w:r>
      <w:r>
        <w:t xml:space="preserve"> This is the most common cause and it is not your fault. There are two ways to wire a 9-pin cable and they are not compatible. Any computer shop sells a </w:t>
      </w:r>
      <w:r>
        <w:rPr>
          <w:b/>
        </w:rPr>
        <w:t>null-modem adapter</w:t>
      </w:r>
      <w:r>
        <w:t xml:space="preserve"> for very little — plug it in between the cable and the computer and try again.</w:t>
      </w:r>
    </w:p>
    <w:p>
      <w:r>
        <w:rPr>
          <w:b/>
        </w:rPr>
        <w:t>6. If the port is missing entirely from the Port list</w:t>
      </w:r>
      <w:r>
        <w:t>, it is switched off in the computer's BIOS rather than broken. That needs a technician for two minutes.</w:t>
      </w:r>
    </w:p>
    <w:p>
      <w:pPr>
        <w:pStyle w:val="Heading2"/>
      </w:pPr>
      <w:r>
        <w:t>Meanwhile, you can still sell</w:t>
      </w:r>
    </w:p>
    <w:p>
      <w:r>
        <w:t xml:space="preserve">If the scale is not working, billing carries on. The screen shows </w:t>
      </w:r>
      <w:r>
        <w:rPr>
          <w:b/>
        </w:rPr>
        <w:t>Scale: manual</w:t>
      </w:r>
      <w:r>
        <w:t xml:space="preserve">, and pressing </w:t>
      </w:r>
      <w:r>
        <w:rPr>
          <w:b/>
        </w:rPr>
        <w:t>F4</w:t>
      </w:r>
      <w:r>
        <w:t xml:space="preserve"> lets the cashier type the weight in. Those bills are marked as hand-typed so you can see them later.</w:t>
      </w:r>
    </w:p>
    <w:p>
      <w:pPr>
        <w:pStyle w:val="Heading2"/>
      </w:pPr>
      <w:r>
        <w:t>What the Regex box is</w:t>
      </w:r>
    </w:p>
    <w:p>
      <w:r>
        <w:t>You will not normally touch it. It tells the software how to read the scale's message. It is already set correctly for your ES 510:</w:t>
      </w:r>
    </w:p>
    <w:p>
      <w:r>
        <w:rPr>
          <w:rFonts w:ascii="Consolas" w:hAnsi="Consolas"/>
          <w:sz w:val="18"/>
        </w:rPr>
        <w:t>(?&lt;status&gt;ST|US)?[,\s]*(?:GS|NT)?[,\s]*(?&lt;sign&gt;[+-])?\s*(?&lt;value&gt;\d+(?:\.\d+)?)\s*(?&lt;unit&gt;kg|g)?</w:t>
      </w:r>
    </w:p>
    <w:p>
      <w:r>
        <w:t>Leave it alone unless you replace the scale with a different make.</w:t>
      </w:r>
    </w:p>
    <w:p>
      <w:pPr>
        <w:pStyle w:val="Heading2"/>
      </w:pPr>
      <w:r>
        <w:t>Per-item weight settings</w:t>
      </w:r>
    </w:p>
    <w:p>
      <w:r>
        <w:t xml:space="preserve">The second tab, </w:t>
      </w:r>
      <w:r>
        <w:rPr>
          <w:b/>
        </w:rPr>
        <w:t>Per-item weight</w:t>
      </w:r>
      <w:r>
        <w:t>, sets for each loose item:</w:t>
      </w:r>
    </w:p>
    <w:p>
      <w:pPr>
        <w:pStyle w:val="ListBullet"/>
      </w:pPr>
      <w:r>
        <w:rPr>
          <w:b/>
        </w:rPr>
        <w:t>Tare</w:t>
      </w:r>
      <w:r>
        <w:t xml:space="preserve"> — the weight of the bag or tray, subtracted automatically</w:t>
      </w:r>
    </w:p>
    <w:p>
      <w:pPr>
        <w:pStyle w:val="ListBullet"/>
      </w:pPr>
      <w:r>
        <w:rPr>
          <w:b/>
        </w:rPr>
        <w:t>Round to</w:t>
      </w:r>
      <w:r>
        <w:t xml:space="preserve"> — normally 5 g</w:t>
      </w:r>
    </w:p>
    <w:p>
      <w:pPr>
        <w:pStyle w:val="ListBullet"/>
      </w:pPr>
      <w:r>
        <w:rPr>
          <w:b/>
        </w:rPr>
        <w:t>Minimum sale</w:t>
      </w:r>
      <w:r>
        <w:t xml:space="preserve"> — normally 100 g</w:t>
      </w:r>
    </w:p>
    <w:p>
      <w:r>
        <w:t>The defaults are correct for most goods.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  <w:jc w:val="center"/>
      </w:pPr>
      <w:r>
        <w:t>PART 8 — ADDING PRODUCTS</w:t>
      </w:r>
    </w:p>
    <w:p>
      <w:r>
        <w:t xml:space="preserve">Main menu → </w:t>
      </w:r>
      <w:r>
        <w:rPr>
          <w:b/>
        </w:rPr>
        <w:t>Item master</w:t>
      </w:r>
      <w:r>
        <w:t>.</w:t>
      </w:r>
    </w:p>
    <w:p>
      <w:pPr>
        <w:pStyle w:val="Heading3"/>
      </w:pPr>
      <w:r>
        <w:t>Adding one item</w:t>
      </w:r>
    </w:p>
    <w:p>
      <w:r>
        <w:t xml:space="preserve">Click </w:t>
      </w:r>
      <w:r>
        <w:rPr>
          <w:b/>
        </w:rPr>
        <w:t>Add a new item</w:t>
      </w:r>
      <w:r>
        <w:t xml:space="preserve"> and fill in: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Code (SKU)</w:t>
            </w:r>
          </w:p>
        </w:tc>
        <w:tc>
          <w:tcPr>
            <w:tcW w:type="dxa" w:w="4320"/>
          </w:tcPr>
          <w:p>
            <w:r/>
            <w:r>
              <w:t>Your own short code. How you find the item if a barcode will not scan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  <w:r>
              <w:t>The full name, for the screen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Print name</w:t>
            </w:r>
          </w:p>
        </w:tc>
        <w:tc>
          <w:tcPr>
            <w:tcW w:type="dxa" w:w="4320"/>
          </w:tcPr>
          <w:p>
            <w:r/>
            <w:r>
              <w:t>Shorter name for the bill — the paper is only 48 characters wide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Sold by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Piece</w:t>
            </w:r>
            <w:r>
              <w:t xml:space="preserve"> for packets, </w:t>
            </w:r>
            <w:r>
              <w:rPr>
                <w:rFonts w:ascii="Consolas" w:hAnsi="Consolas"/>
                <w:sz w:val="20"/>
              </w:rPr>
              <w:t>Weight</w:t>
            </w:r>
            <w:r>
              <w:t xml:space="preserve"> for loose goods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HSN</w:t>
            </w:r>
          </w:p>
        </w:tc>
        <w:tc>
          <w:tcPr>
            <w:tcW w:type="dxa" w:w="4320"/>
          </w:tcPr>
          <w:p>
            <w:r/>
            <w:r>
              <w:t>The GST code for this kind of goods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Tax rate</w:t>
            </w:r>
          </w:p>
        </w:tc>
        <w:tc>
          <w:tcPr>
            <w:tcW w:type="dxa" w:w="4320"/>
          </w:tcPr>
          <w:p>
            <w:r/>
            <w:r>
              <w:t xml:space="preserve">In basis points — </w:t>
            </w:r>
            <w:r>
              <w:rPr>
                <w:rFonts w:ascii="Consolas" w:hAnsi="Consolas"/>
                <w:sz w:val="20"/>
              </w:rPr>
              <w:t>500</w:t>
            </w:r>
            <w:r>
              <w:t xml:space="preserve"> means 5%, </w:t>
            </w:r>
            <w:r>
              <w:rPr>
                <w:rFonts w:ascii="Consolas" w:hAnsi="Consolas"/>
                <w:sz w:val="20"/>
              </w:rPr>
              <w:t>1200</w:t>
            </w:r>
            <w:r>
              <w:t xml:space="preserve"> means 12%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Cost / Selling / MRP</w:t>
            </w:r>
          </w:p>
        </w:tc>
        <w:tc>
          <w:tcPr>
            <w:tcW w:type="dxa" w:w="4320"/>
          </w:tcPr>
          <w:p>
            <w:r/>
            <w:r>
              <w:t>In rupees. The margin is shown as you 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Barcodes</w:t>
            </w:r>
          </w:p>
        </w:tc>
        <w:tc>
          <w:tcPr>
            <w:tcW w:type="dxa" w:w="4320"/>
          </w:tcPr>
          <w:p>
            <w:r/>
            <w:r>
              <w:t>One per line. An item can have several</w:t>
            </w:r>
          </w:p>
        </w:tc>
      </w:tr>
    </w:tbl>
    <w:p/>
    <w:p>
      <w:pPr>
        <w:pStyle w:val="Heading3"/>
      </w:pPr>
      <w:r>
        <w:t>Pricing goods sold by weight</w:t>
      </w:r>
    </w:p>
    <w:p>
      <w:r>
        <w:t>This is the part people get stuck on, so read it once carefully.</w:t>
      </w:r>
    </w:p>
    <w:p>
      <w:r>
        <w:rPr>
          <w:b/>
        </w:rPr>
        <w:t>You do not enter "this much weight costs this much".</w:t>
      </w:r>
      <w:r>
        <w:t xml:space="preserve"> You enter </w:t>
      </w:r>
      <w:r>
        <w:rPr>
          <w:b/>
        </w:rPr>
        <w:t>one price per kilogram</w:t>
      </w:r>
      <w:r>
        <w:t>, and the software works out every weight from it.</w:t>
      </w:r>
    </w:p>
    <w:p>
      <w:r>
        <w:t xml:space="preserve">Set </w:t>
      </w:r>
      <w:r>
        <w:rPr>
          <w:b/>
        </w:rPr>
        <w:t>Sold by</w:t>
      </w:r>
      <w:r>
        <w:t xml:space="preserve"> to </w:t>
      </w:r>
      <w:r>
        <w:rPr>
          <w:rFonts w:ascii="Consolas" w:hAnsi="Consolas"/>
          <w:sz w:val="20"/>
        </w:rPr>
        <w:t>Weight</w:t>
      </w:r>
      <w:r>
        <w:t xml:space="preserve">. The Unit changes to </w:t>
      </w:r>
      <w:r>
        <w:rPr>
          <w:rFonts w:ascii="Consolas" w:hAnsi="Consolas"/>
          <w:sz w:val="20"/>
        </w:rPr>
        <w:t>kg</w:t>
      </w:r>
      <w:r>
        <w:t xml:space="preserve"> and the price box relabels itself to </w:t>
      </w:r>
      <w:r>
        <w:rPr>
          <w:b/>
        </w:rPr>
        <w:t>Selling /kg</w:t>
      </w:r>
      <w:r>
        <w:t>, so you can see what the number means.</w:t>
      </w:r>
    </w:p>
    <w:p>
      <w:r>
        <w:t>Tomatoes at Rs. 40 a kilo: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Box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Put</w:t>
            </w:r>
          </w:p>
        </w:tc>
      </w:tr>
      <w:tr>
        <w:tc>
          <w:tcPr>
            <w:tcW w:type="dxa" w:w="4320"/>
          </w:tcPr>
          <w:p>
            <w:r/>
            <w:r>
              <w:t>Sold by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Weight</w:t>
            </w:r>
          </w:p>
        </w:tc>
      </w:tr>
      <w:tr>
        <w:tc>
          <w:tcPr>
            <w:tcW w:type="dxa" w:w="4320"/>
          </w:tcPr>
          <w:p>
            <w:r/>
            <w:r>
              <w:t>Selling /kg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40</w:t>
            </w:r>
          </w:p>
        </w:tc>
      </w:tr>
      <w:tr>
        <w:tc>
          <w:tcPr>
            <w:tcW w:type="dxa" w:w="4320"/>
          </w:tcPr>
          <w:p>
            <w:r/>
            <w:r>
              <w:t>Cost</w:t>
            </w:r>
          </w:p>
        </w:tc>
        <w:tc>
          <w:tcPr>
            <w:tcW w:type="dxa" w:w="4320"/>
          </w:tcPr>
          <w:p>
            <w:r/>
            <w:r>
              <w:t>what you paid per kilo</w:t>
            </w:r>
          </w:p>
        </w:tc>
      </w:tr>
      <w:tr>
        <w:tc>
          <w:tcPr>
            <w:tcW w:type="dxa" w:w="4320"/>
          </w:tcPr>
          <w:p>
            <w:r/>
            <w:r>
              <w:t>MRP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0</w:t>
            </w:r>
            <w:r>
              <w:t xml:space="preserve"> — loose goods have no printed price</w:t>
            </w:r>
          </w:p>
        </w:tc>
      </w:tr>
      <w:tr>
        <w:tc>
          <w:tcPr>
            <w:tcW w:type="dxa" w:w="4320"/>
          </w:tcPr>
          <w:p>
            <w:r/>
            <w:r>
              <w:t>Weigh at counter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ticked</w:t>
            </w:r>
          </w:p>
        </w:tc>
      </w:tr>
    </w:tbl>
    <w:p/>
    <w:p>
      <w:r>
        <w:t>Now every weight prices itself: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Customer takes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Software charges</w:t>
            </w:r>
          </w:p>
        </w:tc>
      </w:tr>
      <w:tr>
        <w:tc>
          <w:tcPr>
            <w:tcW w:type="dxa" w:w="4320"/>
          </w:tcPr>
          <w:p>
            <w:r/>
            <w:r>
              <w:t>500 g</w:t>
            </w:r>
          </w:p>
        </w:tc>
        <w:tc>
          <w:tcPr>
            <w:tcW w:type="dxa" w:w="4320"/>
          </w:tcPr>
          <w:p>
            <w:r/>
            <w:r>
              <w:t>Rs. 20.00</w:t>
            </w:r>
          </w:p>
        </w:tc>
      </w:tr>
      <w:tr>
        <w:tc>
          <w:tcPr>
            <w:tcW w:type="dxa" w:w="4320"/>
          </w:tcPr>
          <w:p>
            <w:r/>
            <w:r>
              <w:t>1.240 kg</w:t>
            </w:r>
          </w:p>
        </w:tc>
        <w:tc>
          <w:tcPr>
            <w:tcW w:type="dxa" w:w="4320"/>
          </w:tcPr>
          <w:p>
            <w:r/>
            <w:r>
              <w:t>Rs. 49.60</w:t>
            </w:r>
          </w:p>
        </w:tc>
      </w:tr>
      <w:tr>
        <w:tc>
          <w:tcPr>
            <w:tcW w:type="dxa" w:w="4320"/>
          </w:tcPr>
          <w:p>
            <w:r/>
            <w:r>
              <w:t>2 kg</w:t>
            </w:r>
          </w:p>
        </w:tc>
        <w:tc>
          <w:tcPr>
            <w:tcW w:type="dxa" w:w="4320"/>
          </w:tcPr>
          <w:p>
            <w:r/>
            <w:r>
              <w:t>Rs. 80.00</w:t>
            </w:r>
          </w:p>
        </w:tc>
      </w:tr>
    </w:tbl>
    <w:p/>
    <w:p>
      <w:r>
        <w:t>To change the price when the market moves, edit that one number. Every future sale follows it.</w:t>
      </w:r>
    </w:p>
    <w:p>
      <w:pPr>
        <w:pStyle w:val="Heading3"/>
      </w:pPr>
      <w:r>
        <w:t>The four weight boxes explained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Box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Normal setting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Weigh at counter</w:t>
            </w:r>
          </w:p>
        </w:tc>
        <w:tc>
          <w:tcPr>
            <w:tcW w:type="dxa" w:w="2880"/>
          </w:tcPr>
          <w:p>
            <w:r/>
            <w:r>
              <w:t xml:space="preserve">Lets this item take a reading from your scale with </w:t>
            </w:r>
            <w:r>
              <w:rPr>
                <w:b/>
              </w:rPr>
              <w:t>F4</w:t>
            </w:r>
            <w:r>
              <w:t>. Without it, the scale is ignored for this item.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Tick it</w:t>
            </w:r>
            <w:r>
              <w:t xml:space="preserve"> for anything you weigh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Tare grams</w:t>
            </w:r>
          </w:p>
        </w:tc>
        <w:tc>
          <w:tcPr>
            <w:tcW w:type="dxa" w:w="2880"/>
          </w:tcPr>
          <w:p>
            <w:r/>
            <w:r>
              <w:t>Weight of the bag or tray, taken off automatically so the customer does not pay for packaging.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0</w:t>
            </w:r>
            <w:r>
              <w:t>, unless you weigh into a tray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Round to grams</w:t>
            </w:r>
          </w:p>
        </w:tc>
        <w:tc>
          <w:tcPr>
            <w:tcW w:type="dxa" w:w="2880"/>
          </w:tcPr>
          <w:p>
            <w:r/>
            <w:r>
              <w:t>Your scale can only legally report in 5 g steps, so prices are never finer than that.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Min sale grams</w:t>
            </w:r>
          </w:p>
        </w:tc>
        <w:tc>
          <w:tcPr>
            <w:tcW w:type="dxa" w:w="2880"/>
          </w:tcPr>
          <w:p>
            <w:r/>
            <w:r>
              <w:t>Refuses anything lighter. The scale is not accurate below this and the law does not allow it.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100</w:t>
            </w:r>
          </w:p>
        </w:tc>
      </w:tr>
    </w:tbl>
    <w:p/>
    <w:p>
      <w:r>
        <w:t>These boxes are greyed out for items sold by the piece, because they mean nothing for a sealed packet.</w:t>
      </w:r>
    </w:p>
    <w:p>
      <w:pPr>
        <w:pStyle w:val="Heading3"/>
      </w:pPr>
      <w:r>
        <w:t>Two rules the software enforces</w:t>
      </w:r>
    </w:p>
    <w:p>
      <w:pPr>
        <w:pStyle w:val="ListBullet"/>
      </w:pPr>
      <w:r>
        <w:rPr>
          <w:b/>
        </w:rPr>
        <w:t>Selling price can never be above MRP.</w:t>
      </w:r>
      <w:r>
        <w:t xml:space="preserve"> Saving is blocked. This is the law,</w:t>
      </w:r>
    </w:p>
    <w:p>
      <w:r>
        <w:t>not a preference.</w:t>
      </w:r>
    </w:p>
    <w:p>
      <w:pPr>
        <w:pStyle w:val="ListBullet"/>
      </w:pPr>
      <w:r>
        <w:rPr>
          <w:b/>
        </w:rPr>
        <w:t>Selling below cost</w:t>
      </w:r>
      <w:r>
        <w:t xml:space="preserve"> gives a warning and asks you to confirm. Sometimes you</w:t>
      </w:r>
    </w:p>
    <w:p>
      <w:r>
        <w:t>mean it, but usually it is a typing mistake.</w:t>
      </w:r>
    </w:p>
    <w:p>
      <w:pPr>
        <w:pStyle w:val="Heading3"/>
      </w:pPr>
      <w:r>
        <w:t>Adding 1,500 items</w:t>
      </w:r>
    </w:p>
    <w:p>
      <w:r>
        <w:t xml:space="preserve">Do not type them one by one. Click </w:t>
      </w:r>
      <w:r>
        <w:rPr>
          <w:b/>
        </w:rPr>
        <w:t>Import from CSV</w:t>
      </w:r>
      <w:r>
        <w:t xml:space="preserve"> and load a spreadsheet. There is a preview before anything is saved, and a list of any rows that failed.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  <w:jc w:val="center"/>
      </w:pPr>
      <w:r>
        <w:t>PART 9 — BUYING STOCK FROM SUPPLIERS</w:t>
      </w:r>
    </w:p>
    <w:p>
      <w:r>
        <w:t xml:space="preserve">Main menu → </w:t>
      </w:r>
      <w:r>
        <w:rPr>
          <w:b/>
        </w:rPr>
        <w:t>Purchase entry</w:t>
      </w:r>
      <w:r>
        <w:t>. This is how goods get into your stock.</w:t>
      </w:r>
    </w:p>
    <w:p>
      <w:r>
        <w:rPr>
          <w:b/>
        </w:rPr>
        <w:t>Nothing appears in your stock until you record the purchase.</w:t>
      </w:r>
      <w:r>
        <w:t xml:space="preserve"> If Stock take is empty, this is why.</w:t>
      </w:r>
    </w:p>
    <w:p>
      <w:pPr>
        <w:pStyle w:val="Heading3"/>
      </w:pPr>
      <w:r>
        <w:t>Recording a delivery</w:t>
      </w:r>
    </w:p>
    <w:p>
      <w:pPr>
        <w:pStyle w:val="ListNumber"/>
      </w:pPr>
      <w:r>
        <w:rPr>
          <w:b/>
        </w:rPr>
        <w:t>Supplier</w:t>
      </w:r>
      <w:r>
        <w:t xml:space="preserve"> — pick from the list. First time, click </w:t>
      </w:r>
      <w:r>
        <w:rPr>
          <w:b/>
        </w:rPr>
        <w:t>+ New supplier</w:t>
      </w:r>
      <w:r>
        <w:t>.</w:t>
      </w:r>
    </w:p>
    <w:p>
      <w:pPr>
        <w:pStyle w:val="ListNumber"/>
      </w:pPr>
      <w:r>
        <w:rPr>
          <w:b/>
        </w:rPr>
        <w:t>Invoice number</w:t>
      </w:r>
      <w:r>
        <w:t xml:space="preserve"> — copy it from the supplier's bill exactly. The software</w:t>
      </w:r>
    </w:p>
    <w:p>
      <w:r>
        <w:t>refuses the same invoice twice, which is what stops goods being counted double.</w:t>
      </w:r>
    </w:p>
    <w:p>
      <w:pPr>
        <w:pStyle w:val="ListNumber"/>
      </w:pPr>
      <w:r>
        <w:rPr>
          <w:b/>
        </w:rPr>
        <w:t>Invoice date</w:t>
      </w:r>
      <w:r>
        <w:t xml:space="preserve">, </w:t>
      </w:r>
      <w:r>
        <w:rPr>
          <w:b/>
        </w:rPr>
        <w:t>Payment mode</w:t>
      </w:r>
      <w:r>
        <w:t xml:space="preserve">, and a </w:t>
      </w:r>
      <w:r>
        <w:rPr>
          <w:b/>
        </w:rPr>
        <w:t>due date</w:t>
      </w:r>
      <w:r>
        <w:t xml:space="preserve"> if it is on credit.</w:t>
      </w:r>
    </w:p>
    <w:p>
      <w:pPr>
        <w:pStyle w:val="ListNumber"/>
      </w:pPr>
      <w:r>
        <w:t xml:space="preserve">For each item on the delivery, click </w:t>
      </w:r>
      <w:r>
        <w:rPr>
          <w:b/>
        </w:rPr>
        <w:t>Add line</w:t>
      </w:r>
      <w:r>
        <w:t xml:space="preserve"> (or press </w:t>
      </w:r>
      <w:r>
        <w:rPr>
          <w:b/>
        </w:rPr>
        <w:t>F2</w:t>
      </w:r>
      <w:r>
        <w:t>) and fill in: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to put</w:t>
            </w:r>
          </w:p>
        </w:tc>
      </w:tr>
      <w:tr>
        <w:tc>
          <w:tcPr>
            <w:tcW w:type="dxa" w:w="4320"/>
          </w:tcPr>
          <w:p>
            <w:r/>
            <w:r>
              <w:t>Item</w:t>
            </w:r>
          </w:p>
        </w:tc>
        <w:tc>
          <w:tcPr>
            <w:tcW w:type="dxa" w:w="4320"/>
          </w:tcPr>
          <w:p>
            <w:r/>
            <w:r>
              <w:t>Pick from the drop-down</w:t>
            </w:r>
          </w:p>
        </w:tc>
      </w:tr>
      <w:tr>
        <w:tc>
          <w:tcPr>
            <w:tcW w:type="dxa" w:w="4320"/>
          </w:tcPr>
          <w:p>
            <w:r/>
            <w:r>
              <w:t>Batch</w:t>
            </w:r>
          </w:p>
        </w:tc>
        <w:tc>
          <w:tcPr>
            <w:tcW w:type="dxa" w:w="4320"/>
          </w:tcPr>
          <w:p>
            <w:r/>
            <w:r>
              <w:t>The supplier's batch code, if there is one</w:t>
            </w:r>
          </w:p>
        </w:tc>
      </w:tr>
      <w:tr>
        <w:tc>
          <w:tcPr>
            <w:tcW w:type="dxa" w:w="4320"/>
          </w:tcPr>
          <w:p>
            <w:r/>
            <w:r>
              <w:t>Expiry</w:t>
            </w:r>
          </w:p>
        </w:tc>
        <w:tc>
          <w:tcPr>
            <w:tcW w:type="dxa" w:w="4320"/>
          </w:tcPr>
          <w:p>
            <w:r/>
            <w:r>
              <w:t xml:space="preserve">As </w:t>
            </w:r>
            <w:r>
              <w:rPr>
                <w:rFonts w:ascii="Consolas" w:hAnsi="Consolas"/>
                <w:sz w:val="20"/>
              </w:rPr>
              <w:t>2026-12-31</w:t>
            </w:r>
            <w:r>
              <w:t>. Leave blank if it does not expire</w:t>
            </w:r>
          </w:p>
        </w:tc>
      </w:tr>
      <w:tr>
        <w:tc>
          <w:tcPr>
            <w:tcW w:type="dxa" w:w="4320"/>
          </w:tcPr>
          <w:p>
            <w:r/>
            <w:r>
              <w:t>Pieces / Grams</w:t>
            </w:r>
          </w:p>
        </w:tc>
        <w:tc>
          <w:tcPr>
            <w:tcW w:type="dxa" w:w="4320"/>
          </w:tcPr>
          <w:p>
            <w:r/>
            <w:r>
              <w:t>How much arrived. Pieces for packets, grams for loose</w:t>
            </w:r>
          </w:p>
        </w:tc>
      </w:tr>
      <w:tr>
        <w:tc>
          <w:tcPr>
            <w:tcW w:type="dxa" w:w="4320"/>
          </w:tcPr>
          <w:p>
            <w:r/>
            <w:r>
              <w:t>Free pc / Free g</w:t>
            </w:r>
          </w:p>
        </w:tc>
        <w:tc>
          <w:tcPr>
            <w:tcW w:type="dxa" w:w="4320"/>
          </w:tcPr>
          <w:p>
            <w:r/>
            <w:r>
              <w:t xml:space="preserve">Free goods. </w:t>
            </w:r>
            <w:r>
              <w:rPr>
                <w:b/>
              </w:rPr>
              <w:t>Adds to stock but costs nothing</w:t>
            </w:r>
          </w:p>
        </w:tc>
      </w:tr>
      <w:tr>
        <w:tc>
          <w:tcPr>
            <w:tcW w:type="dxa" w:w="4320"/>
          </w:tcPr>
          <w:p>
            <w:r/>
            <w:r>
              <w:t>Cost</w:t>
            </w:r>
          </w:p>
        </w:tc>
        <w:tc>
          <w:tcPr>
            <w:tcW w:type="dxa" w:w="4320"/>
          </w:tcPr>
          <w:p>
            <w:r/>
            <w:r>
              <w:t>What you paid per unit</w:t>
            </w:r>
          </w:p>
        </w:tc>
      </w:tr>
      <w:tr>
        <w:tc>
          <w:tcPr>
            <w:tcW w:type="dxa" w:w="4320"/>
          </w:tcPr>
          <w:p>
            <w:r/>
            <w:r>
              <w:t>MRP</w:t>
            </w:r>
          </w:p>
        </w:tc>
        <w:tc>
          <w:tcPr>
            <w:tcW w:type="dxa" w:w="4320"/>
          </w:tcPr>
          <w:p>
            <w:r/>
            <w:r>
              <w:t>The printed price</w:t>
            </w:r>
          </w:p>
        </w:tc>
      </w:tr>
      <w:tr>
        <w:tc>
          <w:tcPr>
            <w:tcW w:type="dxa" w:w="4320"/>
          </w:tcPr>
          <w:p>
            <w:r/>
            <w:r>
              <w:t>Line value</w:t>
            </w:r>
          </w:p>
        </w:tc>
        <w:tc>
          <w:tcPr>
            <w:tcW w:type="dxa" w:w="4320"/>
          </w:tcPr>
          <w:p>
            <w:r/>
            <w:r>
              <w:t>Worked out for you</w:t>
            </w:r>
          </w:p>
        </w:tc>
      </w:tr>
    </w:tbl>
    <w:p/>
    <w:p>
      <w:pPr>
        <w:pStyle w:val="ListNumber"/>
      </w:pPr>
      <w:r>
        <w:t xml:space="preserve">Add </w:t>
      </w:r>
      <w:r>
        <w:rPr>
          <w:b/>
        </w:rPr>
        <w:t>Freight</w:t>
      </w:r>
      <w:r>
        <w:t xml:space="preserve"> and any </w:t>
      </w:r>
      <w:r>
        <w:rPr>
          <w:b/>
        </w:rPr>
        <w:t>Discount</w:t>
      </w:r>
      <w:r>
        <w:t xml:space="preserve"> on the whole invoice.</w:t>
      </w:r>
    </w:p>
    <w:p>
      <w:pPr>
        <w:pStyle w:val="ListNumber"/>
      </w:pPr>
      <w:r>
        <w:t xml:space="preserve">Click </w:t>
      </w:r>
      <w:r>
        <w:rPr>
          <w:b/>
        </w:rPr>
        <w:t>Save purchase</w:t>
      </w:r>
      <w:r>
        <w:t xml:space="preserve"> (or press </w:t>
      </w:r>
      <w:r>
        <w:rPr>
          <w:b/>
        </w:rPr>
        <w:t>F12</w:t>
      </w:r>
      <w:r>
        <w:t>).</w:t>
      </w:r>
    </w:p>
    <w:p>
      <w:r>
        <w:t>The goods are now in your stock and available to sell.</w:t>
      </w:r>
    </w:p>
    <w:p>
      <w:pPr>
        <w:pStyle w:val="Heading3"/>
      </w:pPr>
      <w:r>
        <w:t>Free goods matter</w:t>
      </w:r>
    </w:p>
    <w:p>
      <w:r>
        <w:t>"Buy 10 get 1 free" — put 10 in Pieces and 1 in Free. All 11 go into stock, but only 10 are paid for. That is what makes your real margin come out right.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  <w:jc w:val="center"/>
      </w:pPr>
      <w:r>
        <w:t>PART 10 — LOOKING AFTER STOCK</w:t>
      </w:r>
    </w:p>
    <w:p>
      <w:pPr>
        <w:pStyle w:val="Heading3"/>
      </w:pPr>
      <w:r>
        <w:t>Stock summary</w:t>
      </w:r>
    </w:p>
    <w:p>
      <w:r>
        <w:t>What you have, batch by batch, with four figures across the top: total value, how many products, how many are below their reorder level, and how many batches expire within 30 days. Expiring items are coloured.</w:t>
      </w:r>
    </w:p>
    <w:p>
      <w:pPr>
        <w:pStyle w:val="Heading3"/>
      </w:pPr>
      <w:r>
        <w:t>Stock take — counting the shelves</w:t>
      </w:r>
    </w:p>
    <w:p>
      <w:r>
        <w:t xml:space="preserve">Main menu → </w:t>
      </w:r>
      <w:r>
        <w:rPr>
          <w:b/>
        </w:rPr>
        <w:t>Stock take</w:t>
      </w:r>
      <w:r>
        <w:t>.</w:t>
      </w:r>
    </w:p>
    <w:p>
      <w:pPr>
        <w:pStyle w:val="ListNumber"/>
      </w:pPr>
      <w:r>
        <w:t xml:space="preserve">Every batch you own is listed with what the software </w:t>
      </w:r>
      <w:r>
        <w:rPr>
          <w:b/>
        </w:rPr>
        <w:t>expects</w:t>
      </w:r>
      <w:r>
        <w:t>.</w:t>
      </w:r>
    </w:p>
    <w:p>
      <w:pPr>
        <w:pStyle w:val="ListNumber"/>
      </w:pPr>
      <w:r>
        <w:t xml:space="preserve">Walk the shelves and type what you </w:t>
      </w:r>
      <w:r>
        <w:rPr>
          <w:b/>
        </w:rPr>
        <w:t>actually counted</w:t>
      </w:r>
      <w:r>
        <w:t xml:space="preserve"> in the cream</w:t>
      </w:r>
    </w:p>
    <w:p>
      <w:r>
        <w:t>coloured columns.</w:t>
      </w:r>
    </w:p>
    <w:p>
      <w:pPr>
        <w:pStyle w:val="ListNumber"/>
      </w:pPr>
      <w:r>
        <w:t xml:space="preserve">The </w:t>
      </w:r>
      <w:r>
        <w:rPr>
          <w:b/>
        </w:rPr>
        <w:t>Difference</w:t>
      </w:r>
      <w:r>
        <w:t xml:space="preserve"> column shows in plain words — "2 pc short",</w:t>
      </w:r>
    </w:p>
    <w:p>
      <w:r>
        <w:t>"0.150 kg extra". Short is red, extra is green.</w:t>
      </w:r>
    </w:p>
    <w:p>
      <w:pPr>
        <w:pStyle w:val="ListNumber"/>
      </w:pPr>
      <w:r>
        <w:t xml:space="preserve">Click </w:t>
      </w:r>
      <w:r>
        <w:rPr>
          <w:b/>
        </w:rPr>
        <w:t>Save the count</w:t>
      </w:r>
      <w:r>
        <w:t>. You are shown a summary before anything changes.</w:t>
      </w:r>
    </w:p>
    <w:p>
      <w:r>
        <w:rPr>
          <w:b/>
        </w:rPr>
        <w:t>Only lines you change are touched.</w:t>
      </w:r>
      <w:r>
        <w:t xml:space="preserve"> Anything you do not type stays as it is, so you can count one shelf at a time.</w:t>
      </w:r>
    </w:p>
    <w:p>
      <w:pPr>
        <w:pStyle w:val="Heading3"/>
      </w:pPr>
      <w:r>
        <w:t>Damage and wastage</w:t>
      </w:r>
    </w:p>
    <w:p>
      <w:r>
        <w:t xml:space="preserve">For anything spoiled, broken or thrown away. Choose the batch, the amount, and </w:t>
      </w:r>
      <w:r>
        <w:rPr>
          <w:b/>
        </w:rPr>
        <w:t>give a reason</w:t>
      </w:r>
      <w:r>
        <w:t xml:space="preserve"> — the reason is required, because in a month you will not remember.</w:t>
      </w:r>
    </w:p>
    <w:p>
      <w:r>
        <w:t>Without this, your stock figures drift away from reality within weeks.</w:t>
      </w:r>
    </w:p>
    <w:p>
      <w:pPr>
        <w:pStyle w:val="Heading3"/>
      </w:pPr>
      <w:r>
        <w:t>Open a sack</w:t>
      </w:r>
    </w:p>
    <w:p>
      <w:r>
        <w:t>A 50 kg rice bag arrives as one piece but is sold loose by the kilo.</w:t>
      </w:r>
    </w:p>
    <w:p>
      <w:r>
        <w:t xml:space="preserve">Choose the sealed bag as </w:t>
      </w:r>
      <w:r>
        <w:rPr>
          <w:b/>
        </w:rPr>
        <w:t>Take from</w:t>
      </w:r>
      <w:r>
        <w:t xml:space="preserve">, the loose batch as </w:t>
      </w:r>
      <w:r>
        <w:rPr>
          <w:b/>
        </w:rPr>
        <w:t>Add to</w:t>
      </w:r>
      <w:r>
        <w:t xml:space="preserve">, then </w:t>
      </w:r>
      <w:r>
        <w:rPr>
          <w:rFonts w:ascii="Consolas" w:hAnsi="Consolas"/>
          <w:sz w:val="20"/>
        </w:rPr>
        <w:t>1</w:t>
      </w:r>
      <w:r>
        <w:t xml:space="preserve"> bag out and </w:t>
      </w:r>
      <w:r>
        <w:rPr>
          <w:rFonts w:ascii="Consolas" w:hAnsi="Consolas"/>
          <w:sz w:val="20"/>
        </w:rPr>
        <w:t>50000</w:t>
      </w:r>
      <w:r>
        <w:t xml:space="preserve"> grams in. Both must be the same product.</w:t>
      </w:r>
    </w:p>
    <w:p>
      <w:pPr>
        <w:pStyle w:val="Heading3"/>
      </w:pPr>
      <w:r>
        <w:t>Expiring soon and Items to reorder</w:t>
      </w:r>
    </w:p>
    <w:p>
      <w:r>
        <w:t>Two lists worth checking weekly. Expiring soon shows what to sell or send back. Items to reorder shows what has fallen below the level you set on the item.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  <w:jc w:val="center"/>
      </w:pPr>
      <w:r>
        <w:t>PART 11 — CUSTOMER KHATA (CREDIT)</w:t>
      </w:r>
    </w:p>
    <w:p>
      <w:r>
        <w:t>This replaces the paper khata notebook. It holds money owed to you by name, so every figure has to stand up when the customer disagrees at the counter.</w:t>
      </w:r>
    </w:p>
    <w:p>
      <w:pPr>
        <w:pStyle w:val="Heading3"/>
      </w:pPr>
      <w:r>
        <w:t>Adding a credit customer</w:t>
      </w:r>
    </w:p>
    <w:p>
      <w:r>
        <w:t xml:space="preserve">Main menu → </w:t>
      </w:r>
      <w:r>
        <w:rPr>
          <w:b/>
        </w:rPr>
        <w:t>Customer khata</w:t>
      </w:r>
      <w:r>
        <w:t xml:space="preserve"> → </w:t>
      </w:r>
      <w:r>
        <w:rPr>
          <w:b/>
        </w:rPr>
        <w:t>New customer</w:t>
      </w:r>
      <w:r>
        <w:t>.</w:t>
      </w:r>
    </w:p>
    <w:p>
      <w:r>
        <w:t xml:space="preserve">A phone number </w:t>
      </w:r>
      <w:r>
        <w:rPr>
          <w:b/>
        </w:rPr>
        <w:t>and</w:t>
      </w:r>
      <w:r>
        <w:t xml:space="preserve"> a name are required for credit. Then set their </w:t>
      </w:r>
      <w:r>
        <w:rPr>
          <w:b/>
        </w:rPr>
        <w:t>credit limit</w:t>
      </w:r>
      <w:r>
        <w:t xml:space="preserve"> and switch credit on. Credit is off by default for everyone.</w:t>
      </w:r>
    </w:p>
    <w:p>
      <w:pPr>
        <w:pStyle w:val="Heading3"/>
      </w:pPr>
      <w:r>
        <w:t>The ledger</w:t>
      </w:r>
    </w:p>
    <w:p>
      <w:r>
        <w:t>Look a customer up by phone. You see their outstanding balance, credit limit, available credit and how old their oldest unpaid bill is.</w:t>
      </w:r>
    </w:p>
    <w:p>
      <w:r>
        <w:t xml:space="preserve">Below that is every transaction, oldest at the top, with a running balance and </w:t>
      </w:r>
      <w:r>
        <w:rPr>
          <w:b/>
        </w:rPr>
        <w:t>who recorded it</w:t>
      </w:r>
      <w:r>
        <w:t>. Double-click any bill reference to see exactly what was bought. A customer asking "what was that Rs. 2,770 for?" gets an answer in two clicks.</w:t>
      </w:r>
    </w:p>
    <w:p>
      <w:pPr>
        <w:pStyle w:val="Heading3"/>
      </w:pPr>
      <w:r>
        <w:t>Taking a payment</w:t>
      </w:r>
    </w:p>
    <w:p>
      <w:r>
        <w:rPr>
          <w:b/>
        </w:rPr>
        <w:t>Record payment</w:t>
      </w:r>
      <w:r>
        <w:t xml:space="preserve"> — any amount, at any time. Choose cash, UPI or card, and record who took the money. It is matched against their oldest unpaid bills first. Print a receipt — it protects your staff as much as the customer.</w:t>
      </w:r>
    </w:p>
    <w:p>
      <w:pPr>
        <w:pStyle w:val="Heading3"/>
      </w:pPr>
      <w:r>
        <w:t>Nothing is ever edited or deleted</w:t>
      </w:r>
    </w:p>
    <w:p>
      <w:r>
        <w:t>A mistake is fixed by adding a correcting entry, so the trail shows both the error and the correction. This is what makes the balance defensible.</w:t>
      </w:r>
    </w:p>
    <w:p>
      <w:pPr>
        <w:pStyle w:val="Heading3"/>
      </w:pPr>
      <w:r>
        <w:t>Statements</w:t>
      </w:r>
    </w:p>
    <w:p>
      <w:r>
        <w:rPr>
          <w:b/>
        </w:rPr>
        <w:t>Print statement</w:t>
      </w:r>
      <w:r>
        <w:t xml:space="preserve"> gives the customer a printed record. Every statement printed is logged, which settles most arguments before they start.</w:t>
      </w:r>
    </w:p>
    <w:p>
      <w:pPr>
        <w:pStyle w:val="Heading3"/>
      </w:pPr>
      <w:r>
        <w:t>Money owed by age</w:t>
      </w:r>
    </w:p>
    <w:p>
      <w:r>
        <w:t>The owner's collection screen. Everyone who owes you money, sorted by how long it has been owed: under 30 days, 31–60, 61–90, over 90. The over-90 rows are coloured — that is where losses actually live.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  <w:jc w:val="center"/>
      </w:pPr>
      <w:r>
        <w:t>PART 12 — REPORTS AND GST</w:t>
      </w:r>
    </w:p>
    <w:p>
      <w:r>
        <w:t xml:space="preserve">Main menu → </w:t>
      </w:r>
      <w:r>
        <w:rPr>
          <w:b/>
        </w:rPr>
        <w:t>Reports and GST</w:t>
      </w:r>
      <w:r>
        <w:t>.</w:t>
      </w:r>
    </w:p>
    <w:p>
      <w:pPr>
        <w:pStyle w:val="ListBullet"/>
      </w:pPr>
      <w:r>
        <w:rPr>
          <w:b/>
        </w:rPr>
        <w:t>Sales register</w:t>
      </w:r>
      <w:r>
        <w:t xml:space="preserve"> — every bill for a period</w:t>
      </w:r>
    </w:p>
    <w:p>
      <w:pPr>
        <w:pStyle w:val="ListBullet"/>
      </w:pPr>
      <w:r>
        <w:rPr>
          <w:b/>
        </w:rPr>
        <w:t>Item movement</w:t>
      </w:r>
      <w:r>
        <w:t xml:space="preserve"> — what sold, what did not</w:t>
      </w:r>
    </w:p>
    <w:p>
      <w:pPr>
        <w:pStyle w:val="ListBullet"/>
      </w:pPr>
      <w:r>
        <w:rPr>
          <w:b/>
        </w:rPr>
        <w:t>Margin and profit</w:t>
      </w:r>
      <w:r>
        <w:t xml:space="preserve"> — what you actually made</w:t>
      </w:r>
    </w:p>
    <w:p>
      <w:pPr>
        <w:pStyle w:val="ListBullet"/>
      </w:pPr>
      <w:r>
        <w:rPr>
          <w:b/>
        </w:rPr>
        <w:t>Stock valuation</w:t>
      </w:r>
      <w:r>
        <w:t xml:space="preserve"> — what your stock is worth</w:t>
      </w:r>
    </w:p>
    <w:p>
      <w:pPr>
        <w:pStyle w:val="ListBullet"/>
      </w:pPr>
      <w:r>
        <w:rPr>
          <w:b/>
        </w:rPr>
        <w:t>Dead stock</w:t>
      </w:r>
      <w:r>
        <w:t xml:space="preserve"> — nothing sold in 90 days</w:t>
      </w:r>
    </w:p>
    <w:p>
      <w:pPr>
        <w:pStyle w:val="ListBullet"/>
      </w:pPr>
      <w:r>
        <w:rPr>
          <w:b/>
        </w:rPr>
        <w:t>Tax summary by HSN</w:t>
      </w:r>
      <w:r>
        <w:t xml:space="preserve"> — for your GST return</w:t>
      </w:r>
    </w:p>
    <w:p>
      <w:pPr>
        <w:pStyle w:val="ListBullet"/>
      </w:pPr>
      <w:r>
        <w:rPr>
          <w:b/>
        </w:rPr>
        <w:t>GSTR-1 and GSTR-3B exports</w:t>
      </w:r>
      <w:r>
        <w:t xml:space="preserve"> — hand these to your accountant</w:t>
      </w:r>
    </w:p>
    <w:p>
      <w:pPr>
        <w:pStyle w:val="ListBullet"/>
      </w:pPr>
      <w:r>
        <w:rPr>
          <w:b/>
        </w:rPr>
        <w:t>Cashier performance</w:t>
      </w:r>
      <w:r>
        <w:t xml:space="preserve"> — who billed what</w:t>
      </w:r>
    </w:p>
    <w:p>
      <w:r>
        <w:t>Your accountant works in Tally. Export from here rather than retyping.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  <w:jc w:val="center"/>
      </w:pPr>
      <w:r>
        <w:t>PART 13 — WHEN SOMETHING GOES WRONG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you see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to do</w:t>
            </w:r>
          </w:p>
        </w:tc>
      </w:tr>
      <w:tr>
        <w:tc>
          <w:tcPr>
            <w:tcW w:type="dxa" w:w="4320"/>
          </w:tcPr>
          <w:p>
            <w:r/>
            <w:r>
              <w:t>Nothing prints</w:t>
            </w:r>
          </w:p>
        </w:tc>
        <w:tc>
          <w:tcPr>
            <w:tcW w:type="dxa" w:w="4320"/>
          </w:tcPr>
          <w:p>
            <w:r/>
            <w:r>
              <w:t xml:space="preserve">Settings → check the printer is chosen → </w:t>
            </w:r>
            <w:r>
              <w:rPr>
                <w:b/>
              </w:rPr>
              <w:t>Print a test slip</w:t>
            </w:r>
          </w:p>
        </w:tc>
      </w:tr>
      <w:tr>
        <w:tc>
          <w:tcPr>
            <w:tcW w:type="dxa" w:w="4320"/>
          </w:tcPr>
          <w:p>
            <w:r/>
            <w:r>
              <w:t>"Print failed (bill saved)"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The sale is safe.</w:t>
            </w:r>
            <w:r>
              <w:t xml:space="preserve"> Fix the printer, then reprint</w:t>
            </w:r>
          </w:p>
        </w:tc>
      </w:tr>
      <w:tr>
        <w:tc>
          <w:tcPr>
            <w:tcW w:type="dxa" w:w="4320"/>
          </w:tcPr>
          <w:p>
            <w:r/>
            <w:r>
              <w:t>Printing is garbled</w:t>
            </w:r>
          </w:p>
        </w:tc>
        <w:tc>
          <w:tcPr>
            <w:tcW w:type="dxa" w:w="4320"/>
          </w:tcPr>
          <w:p>
            <w:r/>
            <w:r>
              <w:t>Wrong printer chosen. Pick the TVS RP 3230 in Settings</w:t>
            </w:r>
          </w:p>
        </w:tc>
      </w:tr>
      <w:tr>
        <w:tc>
          <w:tcPr>
            <w:tcW w:type="dxa" w:w="4320"/>
          </w:tcPr>
          <w:p>
            <w:r/>
            <w:r>
              <w:t>Text runs onto two lines</w:t>
            </w:r>
          </w:p>
        </w:tc>
        <w:tc>
          <w:tcPr>
            <w:tcW w:type="dxa" w:w="4320"/>
          </w:tcPr>
          <w:p>
            <w:r/>
            <w:r>
              <w:t>Print a test slip. The digits must fit one line exactly</w:t>
            </w:r>
          </w:p>
        </w:tc>
      </w:tr>
      <w:tr>
        <w:tc>
          <w:tcPr>
            <w:tcW w:type="dxa" w:w="4320"/>
          </w:tcPr>
          <w:p>
            <w:r/>
            <w:r>
              <w:t>Screen says "Scale: manual"</w:t>
            </w:r>
          </w:p>
        </w:tc>
        <w:tc>
          <w:tcPr>
            <w:tcW w:type="dxa" w:w="4320"/>
          </w:tcPr>
          <w:p>
            <w:r/>
            <w:r>
              <w:t>Scale not connected — see Part 7. Press F4 and type the weight</w:t>
            </w:r>
          </w:p>
        </w:tc>
      </w:tr>
      <w:tr>
        <w:tc>
          <w:tcPr>
            <w:tcW w:type="dxa" w:w="4320"/>
          </w:tcPr>
          <w:p>
            <w:r/>
            <w:r>
              <w:t>Scale gives no reading</w:t>
            </w:r>
          </w:p>
        </w:tc>
        <w:tc>
          <w:tcPr>
            <w:tcW w:type="dxa" w:w="4320"/>
          </w:tcPr>
          <w:p>
            <w:r/>
            <w:r>
              <w:t>Wait for it to settle. If nothing, see Part 7</w:t>
            </w:r>
          </w:p>
        </w:tc>
      </w:tr>
      <w:tr>
        <w:tc>
          <w:tcPr>
            <w:tcW w:type="dxa" w:w="4320"/>
          </w:tcPr>
          <w:p>
            <w:r/>
            <w:r>
              <w:t>"Weight below minimum sale"</w:t>
            </w:r>
          </w:p>
        </w:tc>
        <w:tc>
          <w:tcPr>
            <w:tcW w:type="dxa" w:w="4320"/>
          </w:tcPr>
          <w:p>
            <w:r/>
            <w:r>
              <w:t>Under 100 g. Sell it pre-packed instead</w:t>
            </w:r>
          </w:p>
        </w:tc>
      </w:tr>
      <w:tr>
        <w:tc>
          <w:tcPr>
            <w:tcW w:type="dxa" w:w="4320"/>
          </w:tcPr>
          <w:p>
            <w:r/>
            <w:r>
              <w:t>Stock take is empty</w:t>
            </w:r>
          </w:p>
        </w:tc>
        <w:tc>
          <w:tcPr>
            <w:tcW w:type="dxa" w:w="4320"/>
          </w:tcPr>
          <w:p>
            <w:r/>
            <w:r>
              <w:t>You have no stock recorded. Do Part 9 first</w:t>
            </w:r>
          </w:p>
        </w:tc>
      </w:tr>
      <w:tr>
        <w:tc>
          <w:tcPr>
            <w:tcW w:type="dxa" w:w="4320"/>
          </w:tcPr>
          <w:p>
            <w:r/>
            <w:r>
              <w:t>Item not in the purchase drop-down</w:t>
            </w:r>
          </w:p>
        </w:tc>
        <w:tc>
          <w:tcPr>
            <w:tcW w:type="dxa" w:w="4320"/>
          </w:tcPr>
          <w:p>
            <w:r/>
            <w:r>
              <w:t>Add it in Item master first</w:t>
            </w:r>
          </w:p>
        </w:tc>
      </w:tr>
      <w:tr>
        <w:tc>
          <w:tcPr>
            <w:tcW w:type="dxa" w:w="4320"/>
          </w:tcPr>
          <w:p>
            <w:r/>
            <w:r>
              <w:t>"Duplicate supplier invoice"</w:t>
            </w:r>
          </w:p>
        </w:tc>
        <w:tc>
          <w:tcPr>
            <w:tcW w:type="dxa" w:w="4320"/>
          </w:tcPr>
          <w:p>
            <w:r/>
            <w:r>
              <w:t>That bill is already entered. Check before entering again</w:t>
            </w:r>
          </w:p>
        </w:tc>
      </w:tr>
      <w:tr>
        <w:tc>
          <w:tcPr>
            <w:tcW w:type="dxa" w:w="4320"/>
          </w:tcPr>
          <w:p>
            <w:r/>
            <w:r>
              <w:t>Cannot save a selling price</w:t>
            </w:r>
          </w:p>
        </w:tc>
        <w:tc>
          <w:tcPr>
            <w:tcW w:type="dxa" w:w="4320"/>
          </w:tcPr>
          <w:p>
            <w:r/>
            <w:r>
              <w:t>It is above the MRP. That is not allowed</w:t>
            </w:r>
          </w:p>
        </w:tc>
      </w:tr>
      <w:tr>
        <w:tc>
          <w:tcPr>
            <w:tcW w:type="dxa" w:w="4320"/>
          </w:tcPr>
          <w:p>
            <w:r/>
            <w:r>
              <w:t>Drawer will not open</w:t>
            </w:r>
          </w:p>
        </w:tc>
        <w:tc>
          <w:tcPr>
            <w:tcW w:type="dxa" w:w="4320"/>
          </w:tcPr>
          <w:p>
            <w:r/>
            <w:r>
              <w:t>Settings → change Drawer pin from 2 to 5</w:t>
            </w:r>
          </w:p>
        </w:tc>
      </w:tr>
      <w:tr>
        <w:tc>
          <w:tcPr>
            <w:tcW w:type="dxa" w:w="4320"/>
          </w:tcPr>
          <w:p>
            <w:r/>
            <w:r>
              <w:t>Cashier cannot cancel a bill</w:t>
            </w:r>
          </w:p>
        </w:tc>
        <w:tc>
          <w:tcPr>
            <w:tcW w:type="dxa" w:w="4320"/>
          </w:tcPr>
          <w:p>
            <w:r/>
            <w:r>
              <w:t>Correct. A manager or owner PIN is needed</w:t>
            </w:r>
          </w:p>
        </w:tc>
      </w:tr>
      <w:tr>
        <w:tc>
          <w:tcPr>
            <w:tcW w:type="dxa" w:w="4320"/>
          </w:tcPr>
          <w:p>
            <w:r/>
            <w:r>
              <w:t>Forgotten PIN</w:t>
            </w:r>
          </w:p>
        </w:tc>
        <w:tc>
          <w:tcPr>
            <w:tcW w:type="dxa" w:w="4320"/>
          </w:tcPr>
          <w:p>
            <w:r/>
            <w:r>
              <w:t>The owner resets it in Staff accounts</w:t>
            </w:r>
          </w:p>
        </w:tc>
      </w:tr>
      <w:tr>
        <w:tc>
          <w:tcPr>
            <w:tcW w:type="dxa" w:w="4320"/>
          </w:tcPr>
          <w:p>
            <w:r/>
            <w:r>
              <w:t>Software will not start</w:t>
            </w:r>
          </w:p>
        </w:tc>
        <w:tc>
          <w:tcPr>
            <w:tcW w:type="dxa" w:w="4320"/>
          </w:tcPr>
          <w:p>
            <w:r/>
            <w:r>
              <w:t>Check Windows has .NET Framework 4.8 installed</w:t>
            </w:r>
          </w:p>
        </w:tc>
      </w:tr>
    </w:tbl>
    <w:p/>
    <w:p>
      <w:pPr>
        <w:pStyle w:val="Heading3"/>
      </w:pPr>
      <w:r>
        <w:t>Your data is safe</w:t>
      </w:r>
    </w:p>
    <w:p>
      <w:r>
        <w:t xml:space="preserve">Everything is stored on this computer at: </w:t>
      </w:r>
      <w:r>
        <w:rPr>
          <w:rFonts w:ascii="Consolas" w:hAnsi="Consolas"/>
          <w:sz w:val="20"/>
        </w:rPr>
        <w:t>C:\Users\&lt;your user&gt;\AppData\Local\GroceryPos\grocery.sqlite</w:t>
      </w:r>
    </w:p>
    <w:p>
      <w:pPr>
        <w:pStyle w:val="ListBullet"/>
      </w:pPr>
      <w:r>
        <w:t xml:space="preserve">The software </w:t>
      </w:r>
      <w:r>
        <w:rPr>
          <w:b/>
        </w:rPr>
        <w:t>never needs the internet</w:t>
      </w:r>
      <w:r>
        <w:t>. It works with the line down.</w:t>
      </w:r>
    </w:p>
    <w:p>
      <w:pPr>
        <w:pStyle w:val="ListBullet"/>
      </w:pPr>
      <w:r>
        <w:t xml:space="preserve">Updating the program does </w:t>
      </w:r>
      <w:r>
        <w:rPr>
          <w:b/>
        </w:rPr>
        <w:t>not</w:t>
      </w:r>
      <w:r>
        <w:t xml:space="preserve"> touch your data.</w:t>
      </w:r>
    </w:p>
    <w:p>
      <w:pPr>
        <w:pStyle w:val="ListBullet"/>
      </w:pPr>
      <w:r>
        <w:rPr>
          <w:b/>
        </w:rPr>
        <w:t>Copy that file to a pen drive every week.</w:t>
      </w:r>
      <w:r>
        <w:t xml:space="preserve"> It is your entire business —</w:t>
      </w:r>
    </w:p>
    <w:p>
      <w:r>
        <w:t>every bill, every customer, every rupee owed to you. If the hard disk dies without a copy, it is all gone.</w:t>
      </w:r>
    </w:p>
    <w:p>
      <w:pPr>
        <w:pStyle w:val="Heading3"/>
      </w:pPr>
      <w:r>
        <w:t>Things the software will not let you do</w:t>
      </w:r>
    </w:p>
    <w:p>
      <w:r>
        <w:t>These are not faults. They are there on purpose.</w:t>
      </w:r>
    </w:p>
    <w:p>
      <w:pPr>
        <w:pStyle w:val="ListBullet"/>
      </w:pPr>
      <w:r>
        <w:t>Delete a bill — cancel it instead, so the number series stays unbroken</w:t>
      </w:r>
    </w:p>
    <w:p>
      <w:pPr>
        <w:pStyle w:val="ListBullet"/>
      </w:pPr>
      <w:r>
        <w:t>Edit or delete a khata entry — add a correcting entry instead</w:t>
      </w:r>
    </w:p>
    <w:p>
      <w:pPr>
        <w:pStyle w:val="ListBullet"/>
      </w:pPr>
      <w:r>
        <w:t>Change stock without a reason being recorded</w:t>
      </w:r>
    </w:p>
    <w:p>
      <w:pPr>
        <w:pStyle w:val="ListBullet"/>
      </w:pPr>
      <w:r>
        <w:t>Sell above MRP</w:t>
      </w:r>
    </w:p>
    <w:p>
      <w:pPr>
        <w:pStyle w:val="ListBullet"/>
      </w:pPr>
      <w:r>
        <w:t>Change a shift after it is closed</w:t>
      </w:r>
    </w:p>
    <w:p>
      <w:pPr>
        <w:pStyle w:val="ListBullet"/>
      </w:pPr>
      <w:r>
        <w:t>Sell counter-weighed goods under 100 g</w:t>
      </w:r>
    </w:p>
    <w:p>
      <w:r>
        <w:rPr>
          <w:color w:val="CCCCCC"/>
        </w:rPr>
        <w:t>____________________________________________________________</w:t>
      </w:r>
    </w:p>
    <w:p>
      <w:r>
        <w:t>*Guide written for AKIL STORE. Keep it by the counter.*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