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D64D4" w14:textId="77777777" w:rsidR="004D54FF" w:rsidRPr="004D54FF" w:rsidRDefault="004D54FF" w:rsidP="004D54FF">
      <w:pPr>
        <w:rPr>
          <w:b/>
          <w:bCs/>
        </w:rPr>
      </w:pPr>
      <w:r w:rsidRPr="004D54FF">
        <w:rPr>
          <w:b/>
          <w:bCs/>
        </w:rPr>
        <w:t>Visual Engine Difference</w:t>
      </w:r>
    </w:p>
    <w:p w14:paraId="36221A6B" w14:textId="77777777" w:rsidR="004D54FF" w:rsidRPr="004D54FF" w:rsidRDefault="004D54FF" w:rsidP="004D54FF">
      <w:pPr>
        <w:rPr>
          <w:b/>
          <w:bCs/>
        </w:rPr>
      </w:pPr>
      <w:r w:rsidRPr="004D54FF">
        <w:rPr>
          <w:b/>
          <w:bCs/>
        </w:rPr>
        <w:t>Inspiration</w:t>
      </w:r>
    </w:p>
    <w:p w14:paraId="555C48F2" w14:textId="1FE006C9" w:rsidR="004D54FF" w:rsidRPr="004D54FF" w:rsidRDefault="004D54FF" w:rsidP="004D54FF">
      <w:r w:rsidRPr="004D54FF">
        <w:t xml:space="preserve">In the high-stakes world of manufacturing, construction, and motorsports, precision is not just a goal—it is a necessity. A hairline crack in a critical component, a </w:t>
      </w:r>
      <w:proofErr w:type="spellStart"/>
      <w:r w:rsidRPr="004D54FF">
        <w:t>millimeter</w:t>
      </w:r>
      <w:proofErr w:type="spellEnd"/>
      <w:r w:rsidRPr="004D54FF">
        <w:t xml:space="preserve"> of misalignment, or a subtle aerodynamic modification can mean the difference between safety and catastrophe, efficiency and failure, victory and defeat. Yet, despite the critical nature of these inspections, industries continue to rely heavily on manual detection methods that are inherently slow, inconsistent.</w:t>
      </w:r>
    </w:p>
    <w:p w14:paraId="50675018" w14:textId="77777777" w:rsidR="004D54FF" w:rsidRPr="004D54FF" w:rsidRDefault="004D54FF" w:rsidP="004D54FF">
      <w:r w:rsidRPr="004D54FF">
        <w:t>We envision something transformative: an AI-powered system that can perceive visual changes with the acuity of a seasoned expert, but with the speed, consistency, and tirelessness that only machines can provide. Our mission is to build a solution that doesn't just automate visual inspection—it revolutionizes it.</w:t>
      </w:r>
    </w:p>
    <w:p w14:paraId="26787CF1" w14:textId="77777777" w:rsidR="004D54FF" w:rsidRPr="004D54FF" w:rsidRDefault="004D54FF" w:rsidP="004D54FF">
      <w:pPr>
        <w:rPr>
          <w:b/>
          <w:bCs/>
        </w:rPr>
      </w:pPr>
      <w:r w:rsidRPr="004D54FF">
        <w:rPr>
          <w:b/>
          <w:bCs/>
        </w:rPr>
        <w:t>What it does</w:t>
      </w:r>
    </w:p>
    <w:p w14:paraId="775DE351" w14:textId="68FE0770" w:rsidR="004D54FF" w:rsidRPr="004D54FF" w:rsidRDefault="004D54FF" w:rsidP="004D54FF">
      <w:r w:rsidRPr="004D54FF">
        <w:t xml:space="preserve">Visual Engine Difference will represent a paradigm shift in automated quality assurance and change detection. This intelligent system will continuously monitor and </w:t>
      </w:r>
      <w:proofErr w:type="spellStart"/>
      <w:r w:rsidRPr="004D54FF">
        <w:t>analyze</w:t>
      </w:r>
      <w:proofErr w:type="spellEnd"/>
      <w:r w:rsidRPr="004D54FF">
        <w:t xml:space="preserve"> time-series imagery to identify even the most subtle variations that could indicate defects, wear </w:t>
      </w:r>
      <w:r>
        <w:t>(</w:t>
      </w:r>
      <w:r w:rsidRPr="004D54FF">
        <w:t>or unauthorized modifications</w:t>
      </w:r>
      <w:r>
        <w:t>)</w:t>
      </w:r>
      <w:r w:rsidRPr="004D54FF">
        <w:t>.</w:t>
      </w:r>
    </w:p>
    <w:p w14:paraId="67E69C59" w14:textId="196C068A" w:rsidR="004D54FF" w:rsidRPr="004D54FF" w:rsidRDefault="004D54FF" w:rsidP="004D54FF">
      <w:r w:rsidRPr="004D54FF">
        <w:t xml:space="preserve">The system will operate through a sophisticated three-stage process. First, it will ingest images </w:t>
      </w:r>
      <w:r>
        <w:t>(</w:t>
      </w:r>
      <w:r w:rsidRPr="004D54FF">
        <w:t>or video frames captured across different time periods. Then, leveraging advanced computer vision algorithms and deep learning architectures</w:t>
      </w:r>
      <w:r>
        <w:t>)</w:t>
      </w:r>
      <w:r w:rsidRPr="004D54FF">
        <w:t xml:space="preserve">, it will perform pixel-level comparisons to detect minute differences including </w:t>
      </w:r>
      <w:proofErr w:type="spellStart"/>
      <w:r w:rsidRPr="004D54FF">
        <w:t>color</w:t>
      </w:r>
      <w:proofErr w:type="spellEnd"/>
      <w:r w:rsidRPr="004D54FF">
        <w:t xml:space="preserve"> variations, structural cracks, geometric deformations, and design alterations. Finally, it will generate intuitive visual outputs—heatmaps and alerts—that precisely indicate where changes occur and quantify their magnitude.</w:t>
      </w:r>
    </w:p>
    <w:p w14:paraId="15090157" w14:textId="77777777" w:rsidR="004D54FF" w:rsidRPr="004D54FF" w:rsidRDefault="004D54FF" w:rsidP="004D54FF">
      <w:pPr>
        <w:rPr>
          <w:b/>
          <w:bCs/>
        </w:rPr>
      </w:pPr>
      <w:r w:rsidRPr="004D54FF">
        <w:rPr>
          <w:b/>
          <w:bCs/>
        </w:rPr>
        <w:t>Real-World Applications</w:t>
      </w:r>
    </w:p>
    <w:p w14:paraId="15851583" w14:textId="4C5A1856" w:rsidR="004D54FF" w:rsidRPr="004D54FF" w:rsidRDefault="004D54FF" w:rsidP="004D54FF">
      <w:r w:rsidRPr="004D54FF">
        <w:t>The potential applications span across mission-critical industries. In the competitive realm of Formula 1 racing, it will track aerodynamic modifications and design iterations with unprecedented precision</w:t>
      </w:r>
      <w:r>
        <w:t>.</w:t>
      </w:r>
      <w:r w:rsidRPr="004D54FF">
        <w:t xml:space="preserve"> In automotive manufacturing, our system will detect microscopic defects on production components before they reach assembly lines. For retail compliance, it will automatically verify brand consistency across thousands of outlets, ensuring quality standards are maintained globally.</w:t>
      </w:r>
      <w:r>
        <w:t xml:space="preserve"> </w:t>
      </w:r>
      <w:r w:rsidRPr="004D54FF">
        <w:t xml:space="preserve">For infrastructure monitoring, it will provide continuous surveillance of bridges, pipelines, and buildings, identifying structural degradation before it becomes dangerous. </w:t>
      </w:r>
    </w:p>
    <w:p w14:paraId="2D971131" w14:textId="77777777" w:rsidR="004D54FF" w:rsidRPr="004D54FF" w:rsidRDefault="004D54FF" w:rsidP="004D54FF">
      <w:pPr>
        <w:rPr>
          <w:b/>
          <w:bCs/>
        </w:rPr>
      </w:pPr>
      <w:r w:rsidRPr="004D54FF">
        <w:rPr>
          <w:b/>
          <w:bCs/>
        </w:rPr>
        <w:t>How we plan to build it</w:t>
      </w:r>
    </w:p>
    <w:p w14:paraId="177B4D09" w14:textId="77777777" w:rsidR="004D54FF" w:rsidRPr="004D54FF" w:rsidRDefault="004D54FF" w:rsidP="004D54FF">
      <w:r w:rsidRPr="004D54FF">
        <w:t>Our technical approach will combine classical computer vision techniques with state-of-the-art deep learning methodologies. We plan to employ OpenCV as the foundation for robust image preprocessing, implementing sophisticated algorithms for image alignment, noise reduction, and frame differencing to ensure accurate comparisons despite variations in camera position or lighting conditions.</w:t>
      </w:r>
    </w:p>
    <w:p w14:paraId="704709A4" w14:textId="77777777" w:rsidR="004D54FF" w:rsidRPr="004D54FF" w:rsidRDefault="004D54FF" w:rsidP="004D54FF">
      <w:r w:rsidRPr="004D54FF">
        <w:t>At the heart of our system will lie a custom Convolutional Neural Network architecture specifically designed for change detection tasks. We intend to train this model using a combination of synthetic datasets and carefully curated industrial image sequences, enabling it to learn the subtle patterns that distinguish meaningful changes from environmental noise.</w:t>
      </w:r>
    </w:p>
    <w:p w14:paraId="7049BB55" w14:textId="77777777" w:rsidR="004D54FF" w:rsidRPr="004D54FF" w:rsidRDefault="004D54FF" w:rsidP="004D54FF">
      <w:r w:rsidRPr="004D54FF">
        <w:lastRenderedPageBreak/>
        <w:t>To enhance interpretability and precision, we will integrate classical computer vision techniques including adaptive thresholding and contour detection, which will isolate and highlight regions of significant change. The output will be rendered as an intuitive heatmap visualization that clearly communicates both the location and intensity of detected changes.</w:t>
      </w:r>
    </w:p>
    <w:p w14:paraId="57A4954D" w14:textId="17E7E339" w:rsidR="004D54FF" w:rsidRPr="004D54FF" w:rsidRDefault="004D54FF" w:rsidP="004D54FF">
      <w:r w:rsidRPr="004D54FF">
        <w:t xml:space="preserve">For accessibility and demonstration purposes, we plan to develop an interactive dashboard using Python and </w:t>
      </w:r>
      <w:r w:rsidR="00124F1E">
        <w:t>Firebase</w:t>
      </w:r>
      <w:r w:rsidRPr="004D54FF">
        <w:t>, providing stakeholders with immediate, visual feedback on inspection results.</w:t>
      </w:r>
    </w:p>
    <w:p w14:paraId="60009AB0" w14:textId="77777777" w:rsidR="004D54FF" w:rsidRPr="004D54FF" w:rsidRDefault="004D54FF" w:rsidP="004D54FF">
      <w:pPr>
        <w:rPr>
          <w:b/>
          <w:bCs/>
        </w:rPr>
      </w:pPr>
      <w:r w:rsidRPr="004D54FF">
        <w:rPr>
          <w:b/>
          <w:bCs/>
        </w:rPr>
        <w:t>Challenges we anticipate</w:t>
      </w:r>
    </w:p>
    <w:p w14:paraId="123B4B79" w14:textId="77777777" w:rsidR="004D54FF" w:rsidRPr="004D54FF" w:rsidRDefault="004D54FF" w:rsidP="004D54FF">
      <w:r w:rsidRPr="004D54FF">
        <w:t>Building a production-ready visual inspection system presents significant technical hurdles. Image alignment will emerge as our first major challenge—ensuring pixel-perfect registration between images captured under varying conditions, with different camera angles, and in changing lighting environments will prove more complex than initially anticipated.</w:t>
      </w:r>
    </w:p>
    <w:p w14:paraId="07CB2C44" w14:textId="77777777" w:rsidR="004D54FF" w:rsidRPr="004D54FF" w:rsidRDefault="004D54FF" w:rsidP="004D54FF">
      <w:r w:rsidRPr="004D54FF">
        <w:t>False positive detection will become another critical concern. Shadows, reflections, and natural lighting variations can easily be misinterpreted as structural changes. Developing robust filtering mechanisms that distinguish real defects from environmental artifacts will require extensive experimentation and fine-tuning.</w:t>
      </w:r>
    </w:p>
    <w:p w14:paraId="186DCEE0" w14:textId="77777777" w:rsidR="004D54FF" w:rsidRPr="004D54FF" w:rsidRDefault="004D54FF" w:rsidP="004D54FF">
      <w:r w:rsidRPr="004D54FF">
        <w:t>Data availability poses a persistent obstacle. Unlike consumer domains where massive datasets are readily available, industrial image sequences—especially those documenting actual defects or changes—are proprietary, scarce, and often confidential. This scarcity will force us to develop creative solutions including synthetic data generation and transfer learning from adjacent domains.</w:t>
      </w:r>
    </w:p>
    <w:p w14:paraId="47A61442" w14:textId="77777777" w:rsidR="004D54FF" w:rsidRPr="004D54FF" w:rsidRDefault="004D54FF" w:rsidP="004D54FF">
      <w:r w:rsidRPr="004D54FF">
        <w:t>Perhaps our most demanding constraint will be the perpetual tension between processing speed and detection accuracy. Real-time monitoring demands rapid inference, yet thorough analysis requires computational depth. Striking the right balance will require careful model optimization and algorithmic efficiency improvements.</w:t>
      </w:r>
    </w:p>
    <w:p w14:paraId="4963FA3F" w14:textId="77777777" w:rsidR="004D54FF" w:rsidRPr="004D54FF" w:rsidRDefault="004D54FF" w:rsidP="004D54FF">
      <w:pPr>
        <w:rPr>
          <w:b/>
          <w:bCs/>
        </w:rPr>
      </w:pPr>
      <w:r w:rsidRPr="004D54FF">
        <w:rPr>
          <w:b/>
          <w:bCs/>
        </w:rPr>
        <w:t>What success looks like</w:t>
      </w:r>
    </w:p>
    <w:p w14:paraId="1B842DA9" w14:textId="77777777" w:rsidR="004D54FF" w:rsidRPr="004D54FF" w:rsidRDefault="004D54FF" w:rsidP="004D54FF">
      <w:r w:rsidRPr="004D54FF">
        <w:t>Our goal is to achieve a system that demonstrates over ninety percent accuracy in detecting structural and design changes across our test datasets—a performance level that rivals expert human inspectors while operating at machine speed.</w:t>
      </w:r>
    </w:p>
    <w:p w14:paraId="38D88004" w14:textId="77777777" w:rsidR="004D54FF" w:rsidRPr="004D54FF" w:rsidRDefault="004D54FF" w:rsidP="004D54FF">
      <w:r w:rsidRPr="004D54FF">
        <w:t>We aim to develop a working prototype capable of real-time visual monitoring, proving that our approach is not merely theoretical but practically viable for deployment in production environments.</w:t>
      </w:r>
    </w:p>
    <w:p w14:paraId="64B3E833" w14:textId="4537B5C1" w:rsidR="004D54FF" w:rsidRPr="004D54FF" w:rsidRDefault="004D54FF" w:rsidP="004D54FF">
      <w:r w:rsidRPr="004D54FF">
        <w:t xml:space="preserve">Most importantly, we intend to create a genuinely versatile platform. The same core technology that tracks Formula 1 design iterations should be able to monitor factory production lines or inspect aging infrastructure. This flexibility will demonstrate the fundamental power of our approach and its potential for widespread industrial </w:t>
      </w:r>
      <w:proofErr w:type="gramStart"/>
      <w:r w:rsidRPr="004D54FF">
        <w:t>adoption.</w:t>
      </w:r>
      <w:r w:rsidR="00124F1E">
        <w:t>[</w:t>
      </w:r>
      <w:proofErr w:type="gramEnd"/>
      <w:r w:rsidR="00124F1E">
        <w:t>real world applications to say our model is versatile]</w:t>
      </w:r>
    </w:p>
    <w:p w14:paraId="64DFE90E" w14:textId="77777777" w:rsidR="004D54FF" w:rsidRPr="004D54FF" w:rsidRDefault="004D54FF" w:rsidP="004D54FF">
      <w:pPr>
        <w:rPr>
          <w:b/>
          <w:bCs/>
        </w:rPr>
      </w:pPr>
      <w:r w:rsidRPr="004D54FF">
        <w:rPr>
          <w:b/>
          <w:bCs/>
        </w:rPr>
        <w:t>What we hope to learn</w:t>
      </w:r>
    </w:p>
    <w:p w14:paraId="7CFCB9F0" w14:textId="77777777" w:rsidR="004D54FF" w:rsidRPr="004D54FF" w:rsidRDefault="004D54FF" w:rsidP="004D54FF">
      <w:r w:rsidRPr="004D54FF">
        <w:t>This project will deepen our understanding of computer vision in ways that extend far beyond textbook knowledge. We expect to learn that image preprocessing—often treated as a preliminary step—is actually the cornerstone of reliable computer vision systems. Perfect alignment and noise reduction are not optional niceties; they are fundamental requirements for accurate analysis.</w:t>
      </w:r>
    </w:p>
    <w:p w14:paraId="0676360F" w14:textId="77777777" w:rsidR="004D54FF" w:rsidRPr="004D54FF" w:rsidRDefault="004D54FF" w:rsidP="004D54FF">
      <w:r w:rsidRPr="004D54FF">
        <w:t xml:space="preserve">We anticipate gaining profound appreciation for the engineering challenges of real-time AI systems. Model accuracy in isolation means nothing if the system cannot process frames fast enough for </w:t>
      </w:r>
      <w:r w:rsidRPr="004D54FF">
        <w:lastRenderedPageBreak/>
        <w:t>practical deployment. Optimization is not an afterthought—it must be integrated into the design process from day one.</w:t>
      </w:r>
    </w:p>
    <w:p w14:paraId="00049952" w14:textId="77777777" w:rsidR="004D54FF" w:rsidRPr="004D54FF" w:rsidRDefault="004D54FF" w:rsidP="004D54FF">
      <w:r w:rsidRPr="004D54FF">
        <w:t>Perhaps most significantly, we hope to witness firsthand how focused AI applications can generate outsized impact. Our system represents a relatively narrow application of computer vision, yet its potential to prevent accidents, reduce waste, and accelerate quality assurance processes translates to enormous value across multiple industries.</w:t>
      </w:r>
    </w:p>
    <w:p w14:paraId="4B7A9749" w14:textId="77777777" w:rsidR="004D54FF" w:rsidRPr="004D54FF" w:rsidRDefault="004D54FF" w:rsidP="004D54FF">
      <w:pPr>
        <w:rPr>
          <w:b/>
          <w:bCs/>
        </w:rPr>
      </w:pPr>
      <w:r w:rsidRPr="004D54FF">
        <w:rPr>
          <w:b/>
          <w:bCs/>
        </w:rPr>
        <w:t>What's next for Visual Engine Difference</w:t>
      </w:r>
    </w:p>
    <w:p w14:paraId="390AA3B6" w14:textId="77777777" w:rsidR="004D54FF" w:rsidRPr="004D54FF" w:rsidRDefault="004D54FF" w:rsidP="004D54FF">
      <w:r w:rsidRPr="004D54FF">
        <w:t>The foundation we intend to build opens numerous exciting pathways for expansion and enhancement. Our immediate priority will be integrating live video feeds from drones and CCTV systems, enabling continuous, automated infrastructure monitoring at scale without human intervention.</w:t>
      </w:r>
    </w:p>
    <w:p w14:paraId="68375CCC" w14:textId="77777777" w:rsidR="004D54FF" w:rsidRPr="004D54FF" w:rsidRDefault="004D54FF" w:rsidP="004D54FF">
      <w:r w:rsidRPr="004D54FF">
        <w:t>We plan to incorporate explainable AI capabilities, allowing the system not just to detect changes but to articulate why specific regions were flagged, building trust and understanding among human operators who must act on our system's recommendations.</w:t>
      </w:r>
    </w:p>
    <w:p w14:paraId="2EEFFC97" w14:textId="77777777" w:rsidR="004D54FF" w:rsidRPr="004D54FF" w:rsidRDefault="004D54FF" w:rsidP="004D54FF">
      <w:r w:rsidRPr="004D54FF">
        <w:t>Scalability represents another crucial frontier. We intend to deploy our solution on cloud infrastructure, enabling industrial clients to monitor thousands of assets simultaneously while benefiting from continuous model improvements and updates.</w:t>
      </w:r>
    </w:p>
    <w:p w14:paraId="4460C633" w14:textId="77777777" w:rsidR="004D54FF" w:rsidRPr="004D54FF" w:rsidRDefault="004D54FF" w:rsidP="004D54FF">
      <w:r w:rsidRPr="004D54FF">
        <w:t>Visual Engine Difference is more than a computer vision project—it is a stepping stone toward a future where AI augments human expertise, where critical inspections never miss important details, and where industries can operate with unprecedented confidence in their quality assurance processes.</w:t>
      </w:r>
    </w:p>
    <w:p w14:paraId="4FA07E80" w14:textId="77777777" w:rsidR="004D54FF" w:rsidRPr="004D54FF" w:rsidRDefault="00000000" w:rsidP="004D54FF">
      <w:r>
        <w:pict w14:anchorId="79270DE8">
          <v:rect id="_x0000_i1025" style="width:0;height:1.5pt" o:hralign="center" o:hrstd="t" o:hr="t" fillcolor="#a0a0a0" stroked="f"/>
        </w:pict>
      </w:r>
    </w:p>
    <w:p w14:paraId="5B21C486" w14:textId="77777777" w:rsidR="004D54FF" w:rsidRPr="004D54FF" w:rsidRDefault="004D54FF" w:rsidP="004D54FF">
      <w:pPr>
        <w:rPr>
          <w:b/>
          <w:bCs/>
        </w:rPr>
      </w:pPr>
      <w:r w:rsidRPr="004D54FF">
        <w:rPr>
          <w:b/>
          <w:bCs/>
        </w:rPr>
        <w:t>Proposed Technical Stack</w:t>
      </w:r>
    </w:p>
    <w:p w14:paraId="397D2238" w14:textId="77777777" w:rsidR="004D54FF" w:rsidRPr="004D54FF" w:rsidRDefault="004D54FF" w:rsidP="004D54FF">
      <w:r w:rsidRPr="004D54FF">
        <w:rPr>
          <w:b/>
          <w:bCs/>
        </w:rPr>
        <w:t>Computer Vision:</w:t>
      </w:r>
      <w:r w:rsidRPr="004D54FF">
        <w:t xml:space="preserve"> OpenCV for image preprocessing and alignment</w:t>
      </w:r>
      <w:r w:rsidRPr="004D54FF">
        <w:br/>
      </w:r>
      <w:r w:rsidRPr="004D54FF">
        <w:rPr>
          <w:b/>
          <w:bCs/>
        </w:rPr>
        <w:t>Deep Learning:</w:t>
      </w:r>
      <w:r w:rsidRPr="004D54FF">
        <w:t xml:space="preserve"> Custom CNN architecture for change detection</w:t>
      </w:r>
      <w:r w:rsidRPr="004D54FF">
        <w:br/>
      </w:r>
      <w:r w:rsidRPr="004D54FF">
        <w:rPr>
          <w:b/>
          <w:bCs/>
        </w:rPr>
        <w:t>Backend:</w:t>
      </w:r>
      <w:r w:rsidRPr="004D54FF">
        <w:t xml:space="preserve"> Python ecosystem</w:t>
      </w:r>
      <w:r w:rsidRPr="004D54FF">
        <w:br/>
      </w:r>
      <w:r w:rsidRPr="004D54FF">
        <w:rPr>
          <w:b/>
          <w:bCs/>
        </w:rPr>
        <w:t>Visualization:</w:t>
      </w:r>
      <w:r w:rsidRPr="004D54FF">
        <w:t xml:space="preserve"> </w:t>
      </w:r>
      <w:proofErr w:type="spellStart"/>
      <w:r w:rsidRPr="004D54FF">
        <w:t>Streamlit</w:t>
      </w:r>
      <w:proofErr w:type="spellEnd"/>
      <w:r w:rsidRPr="004D54FF">
        <w:t xml:space="preserve"> dashboard interface</w:t>
      </w:r>
      <w:r w:rsidRPr="004D54FF">
        <w:br/>
      </w:r>
      <w:r w:rsidRPr="004D54FF">
        <w:rPr>
          <w:b/>
          <w:bCs/>
        </w:rPr>
        <w:t>Image Analysis:</w:t>
      </w:r>
      <w:r w:rsidRPr="004D54FF">
        <w:t xml:space="preserve"> Adaptive thresholding and contour detection algorithms</w:t>
      </w:r>
    </w:p>
    <w:p w14:paraId="10969A82" w14:textId="77777777" w:rsidR="004D54FF" w:rsidRPr="004D54FF" w:rsidRDefault="004D54FF" w:rsidP="004D54FF">
      <w:pPr>
        <w:rPr>
          <w:b/>
          <w:bCs/>
        </w:rPr>
      </w:pPr>
      <w:r w:rsidRPr="004D54FF">
        <w:rPr>
          <w:b/>
          <w:bCs/>
        </w:rPr>
        <w:t>Team</w:t>
      </w:r>
    </w:p>
    <w:p w14:paraId="7CB230BC" w14:textId="77777777" w:rsidR="004D54FF" w:rsidRPr="004D54FF" w:rsidRDefault="004D54FF" w:rsidP="004D54FF">
      <w:r w:rsidRPr="004D54FF">
        <w:t>[Team members to be added]</w:t>
      </w:r>
    </w:p>
    <w:p w14:paraId="5B048F63" w14:textId="77777777" w:rsidR="004D54FF" w:rsidRPr="004D54FF" w:rsidRDefault="004D54FF" w:rsidP="004D54FF">
      <w:pPr>
        <w:rPr>
          <w:b/>
          <w:bCs/>
        </w:rPr>
      </w:pPr>
      <w:r w:rsidRPr="004D54FF">
        <w:rPr>
          <w:b/>
          <w:bCs/>
        </w:rPr>
        <w:t>Resources</w:t>
      </w:r>
    </w:p>
    <w:p w14:paraId="58FDA2CD" w14:textId="77777777" w:rsidR="004D54FF" w:rsidRDefault="004D54FF" w:rsidP="004D54FF">
      <w:r w:rsidRPr="004D54FF">
        <w:rPr>
          <w:b/>
          <w:bCs/>
        </w:rPr>
        <w:t>Live Demo:</w:t>
      </w:r>
      <w:r w:rsidRPr="004D54FF">
        <w:t xml:space="preserve"> [To be developed]</w:t>
      </w:r>
      <w:r w:rsidRPr="004D54FF">
        <w:br/>
      </w:r>
      <w:r w:rsidRPr="004D54FF">
        <w:rPr>
          <w:b/>
          <w:bCs/>
        </w:rPr>
        <w:t>Source Code:</w:t>
      </w:r>
      <w:r w:rsidRPr="004D54FF">
        <w:t xml:space="preserve"> [GitHub repository to be created]</w:t>
      </w:r>
      <w:r w:rsidRPr="004D54FF">
        <w:br/>
      </w:r>
      <w:r w:rsidRPr="004D54FF">
        <w:rPr>
          <w:b/>
          <w:bCs/>
        </w:rPr>
        <w:t>Presentation:</w:t>
      </w:r>
      <w:r w:rsidRPr="004D54FF">
        <w:t xml:space="preserve"> [Slides to be prepared]</w:t>
      </w:r>
    </w:p>
    <w:p w14:paraId="3077849C" w14:textId="77777777" w:rsidR="00124F1E" w:rsidRDefault="00124F1E" w:rsidP="004D54FF"/>
    <w:p w14:paraId="1DD42D67" w14:textId="77777777" w:rsidR="00124F1E" w:rsidRDefault="00124F1E" w:rsidP="004D54FF"/>
    <w:p w14:paraId="47BC3569" w14:textId="77777777" w:rsidR="00124F1E" w:rsidRDefault="00124F1E" w:rsidP="004D54FF"/>
    <w:p w14:paraId="7C8EC426" w14:textId="3AEE47D5" w:rsidR="00124F1E" w:rsidRPr="00124F1E" w:rsidRDefault="00414B67" w:rsidP="00124F1E">
      <w:r w:rsidRPr="00414B67">
        <w:rPr>
          <w:b/>
          <w:bCs/>
          <w:i/>
          <w:iCs/>
        </w:rPr>
        <w:lastRenderedPageBreak/>
        <w:t>What it does part</w:t>
      </w:r>
      <w:r>
        <w:br/>
      </w:r>
      <w:r w:rsidR="00124F1E" w:rsidRPr="00124F1E">
        <w:t>Visual Engine Difference will transform this process. During wind tunnel testing, our system will capture sequential images of component configurations, automatically detecting and quantifying every modification—whether it's a slight angle change in a wing element, a new vortex generator placement, or surface finish alterations. This creates an automated engineering log that correlates design iterations with performance data.</w:t>
      </w:r>
    </w:p>
    <w:p w14:paraId="0C07F273" w14:textId="77777777" w:rsidR="00124F1E" w:rsidRPr="00124F1E" w:rsidRDefault="00124F1E" w:rsidP="00124F1E">
      <w:r w:rsidRPr="00124F1E">
        <w:t xml:space="preserve">Between race sessions, teams could photograph car components under controlled conditions. Our system would identify any damage, wear patterns, or unauthorized modifications that might affect aerodynamic performance or compliance with technical regulations. This is particularly valuable for monitoring flexing bodywork, detecting micro-cracks in carbon </w:t>
      </w:r>
      <w:proofErr w:type="spellStart"/>
      <w:r w:rsidRPr="00124F1E">
        <w:t>fiber</w:t>
      </w:r>
      <w:proofErr w:type="spellEnd"/>
      <w:r w:rsidRPr="00124F1E">
        <w:t xml:space="preserve"> components, or verifying that parts haven't degraded under racing stress.</w:t>
      </w:r>
    </w:p>
    <w:p w14:paraId="05AA3B6D" w14:textId="16F2463C" w:rsidR="00124F1E" w:rsidRDefault="00124F1E" w:rsidP="004D54FF">
      <w:r w:rsidRPr="00124F1E">
        <w:t>The key advantage in F1 is speed and precision. Teams operate under extreme time pressure between practice, qualifying, and race sessions. Our automated visual analysis would provide instant feedback on component condition and modifications, allowing engineers to make informed decisions without waiting for time-consuming manual inspections.</w:t>
      </w:r>
    </w:p>
    <w:p w14:paraId="7219EA88" w14:textId="77777777" w:rsidR="00124F1E" w:rsidRDefault="00124F1E" w:rsidP="004D54FF"/>
    <w:p w14:paraId="359A8DE4" w14:textId="77777777" w:rsidR="00124F1E" w:rsidRDefault="00124F1E" w:rsidP="004D54FF"/>
    <w:p w14:paraId="2F0AC13D" w14:textId="77777777" w:rsidR="00124F1E" w:rsidRPr="00124F1E" w:rsidRDefault="00124F1E" w:rsidP="00124F1E">
      <w:pPr>
        <w:rPr>
          <w:b/>
          <w:bCs/>
        </w:rPr>
      </w:pPr>
      <w:r w:rsidRPr="00124F1E">
        <w:rPr>
          <w:b/>
          <w:bCs/>
        </w:rPr>
        <w:t>How we plan to build it</w:t>
      </w:r>
    </w:p>
    <w:p w14:paraId="4AA40784" w14:textId="77777777" w:rsidR="00124F1E" w:rsidRPr="00124F1E" w:rsidRDefault="00124F1E" w:rsidP="00124F1E">
      <w:r w:rsidRPr="00124F1E">
        <w:t>Our approach combines proven computer vision techniques with modern deep learning. We'll use OpenCV for image preprocessing—handling alignment, noise reduction, and frame differencing even when lighting or camera angles vary.</w:t>
      </w:r>
    </w:p>
    <w:p w14:paraId="11C1424D" w14:textId="77777777" w:rsidR="00124F1E" w:rsidRPr="00124F1E" w:rsidRDefault="00124F1E" w:rsidP="00124F1E">
      <w:r w:rsidRPr="00124F1E">
        <w:t>The core will be a custom CNN trained specifically for change detection. We'll train it on both synthetic data and real industrial images, teaching it to distinguish meaningful changes from noise like shadows or reflections.</w:t>
      </w:r>
    </w:p>
    <w:p w14:paraId="3E19344D" w14:textId="596015C4" w:rsidR="00124F1E" w:rsidRPr="00124F1E" w:rsidRDefault="00124F1E" w:rsidP="00124F1E">
      <w:r w:rsidRPr="00124F1E">
        <w:t xml:space="preserve">We'll also integrate classical techniques like adaptive thresholding and contour detection to pinpoint exact change regions. The results will be visualized as intuitive heatmaps. To make it accessible, we'll build a simple dashboard interface using Python and </w:t>
      </w:r>
      <w:proofErr w:type="spellStart"/>
      <w:proofErr w:type="gramStart"/>
      <w:r w:rsidRPr="00124F1E">
        <w:t>Streamlit</w:t>
      </w:r>
      <w:proofErr w:type="spellEnd"/>
      <w:r w:rsidRPr="00124F1E">
        <w:t>.</w:t>
      </w:r>
      <w:r>
        <w:t>(</w:t>
      </w:r>
      <w:proofErr w:type="gramEnd"/>
      <w:r>
        <w:t>Firebase)</w:t>
      </w:r>
    </w:p>
    <w:p w14:paraId="562E1E5B" w14:textId="77777777" w:rsidR="00124F1E" w:rsidRPr="004D54FF" w:rsidRDefault="00124F1E" w:rsidP="004D54FF"/>
    <w:p w14:paraId="61BB3D65" w14:textId="77777777" w:rsidR="00FA2F7B" w:rsidRDefault="00FA2F7B"/>
    <w:sectPr w:rsidR="00FA2F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4FF"/>
    <w:rsid w:val="00124F1E"/>
    <w:rsid w:val="0015131D"/>
    <w:rsid w:val="00414B67"/>
    <w:rsid w:val="004D54FF"/>
    <w:rsid w:val="005419C2"/>
    <w:rsid w:val="00D6401F"/>
    <w:rsid w:val="00DE5376"/>
    <w:rsid w:val="00E945B8"/>
    <w:rsid w:val="00FA2F7B"/>
    <w:rsid w:val="00FB500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70453"/>
  <w15:chartTrackingRefBased/>
  <w15:docId w15:val="{D29D00CD-FF79-4368-8434-551AD8120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54FF"/>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4D54FF"/>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4D54FF"/>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4D54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54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54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4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4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4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4FF"/>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4D54FF"/>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4D54FF"/>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4D54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54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54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4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4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4FF"/>
    <w:rPr>
      <w:rFonts w:eastAsiaTheme="majorEastAsia" w:cstheme="majorBidi"/>
      <w:color w:val="272727" w:themeColor="text1" w:themeTint="D8"/>
    </w:rPr>
  </w:style>
  <w:style w:type="paragraph" w:styleId="Title">
    <w:name w:val="Title"/>
    <w:basedOn w:val="Normal"/>
    <w:next w:val="Normal"/>
    <w:link w:val="TitleChar"/>
    <w:uiPriority w:val="10"/>
    <w:qFormat/>
    <w:rsid w:val="004D54F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D54F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D54F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D54F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D54FF"/>
    <w:pPr>
      <w:spacing w:before="160"/>
      <w:jc w:val="center"/>
    </w:pPr>
    <w:rPr>
      <w:i/>
      <w:iCs/>
      <w:color w:val="404040" w:themeColor="text1" w:themeTint="BF"/>
    </w:rPr>
  </w:style>
  <w:style w:type="character" w:customStyle="1" w:styleId="QuoteChar">
    <w:name w:val="Quote Char"/>
    <w:basedOn w:val="DefaultParagraphFont"/>
    <w:link w:val="Quote"/>
    <w:uiPriority w:val="29"/>
    <w:rsid w:val="004D54FF"/>
    <w:rPr>
      <w:i/>
      <w:iCs/>
      <w:color w:val="404040" w:themeColor="text1" w:themeTint="BF"/>
    </w:rPr>
  </w:style>
  <w:style w:type="paragraph" w:styleId="ListParagraph">
    <w:name w:val="List Paragraph"/>
    <w:basedOn w:val="Normal"/>
    <w:uiPriority w:val="34"/>
    <w:qFormat/>
    <w:rsid w:val="004D54FF"/>
    <w:pPr>
      <w:ind w:left="720"/>
      <w:contextualSpacing/>
    </w:pPr>
  </w:style>
  <w:style w:type="character" w:styleId="IntenseEmphasis">
    <w:name w:val="Intense Emphasis"/>
    <w:basedOn w:val="DefaultParagraphFont"/>
    <w:uiPriority w:val="21"/>
    <w:qFormat/>
    <w:rsid w:val="004D54FF"/>
    <w:rPr>
      <w:i/>
      <w:iCs/>
      <w:color w:val="2F5496" w:themeColor="accent1" w:themeShade="BF"/>
    </w:rPr>
  </w:style>
  <w:style w:type="paragraph" w:styleId="IntenseQuote">
    <w:name w:val="Intense Quote"/>
    <w:basedOn w:val="Normal"/>
    <w:next w:val="Normal"/>
    <w:link w:val="IntenseQuoteChar"/>
    <w:uiPriority w:val="30"/>
    <w:qFormat/>
    <w:rsid w:val="004D54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54FF"/>
    <w:rPr>
      <w:i/>
      <w:iCs/>
      <w:color w:val="2F5496" w:themeColor="accent1" w:themeShade="BF"/>
    </w:rPr>
  </w:style>
  <w:style w:type="character" w:styleId="IntenseReference">
    <w:name w:val="Intense Reference"/>
    <w:basedOn w:val="DefaultParagraphFont"/>
    <w:uiPriority w:val="32"/>
    <w:qFormat/>
    <w:rsid w:val="004D54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Pages>
  <Words>1583</Words>
  <Characters>9025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Greeshma Gowda V</dc:creator>
  <cp:keywords/>
  <dc:description/>
  <cp:lastModifiedBy>Greeshma Gowda V</cp:lastModifiedBy>
  <cp:revision>3</cp:revision>
  <dcterms:created xsi:type="dcterms:W3CDTF">2025-10-25T06:25:00Z</dcterms:created>
  <dcterms:modified xsi:type="dcterms:W3CDTF">2025-10-25T08:06:00Z</dcterms:modified>
</cp:coreProperties>
</file>