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SHA-256 in Action – Cryptographic Hashing 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understand and apply SHA-256 hashing on input data and observe the effects of cryptographic hashing in terms of data integrity and security.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Style w:val="916"/>
        <w:numPr>
          <w:ilvl w:val="0"/>
          <w:numId w:val="2"/>
        </w:num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Laptop/PC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916"/>
        <w:numPr>
          <w:ilvl w:val="0"/>
          <w:numId w:val="2"/>
        </w:num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PowerPoint/Word for documentation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916"/>
        <w:numPr>
          <w:ilvl w:val="0"/>
          <w:numId w:val="2"/>
        </w:num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US"/>
        </w:rPr>
        <w:t xml:space="preserve">Blockchain demo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Blockchain Basics: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916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A blockchain is a chain of blocks where each block contains data, its own hash, and the hash of the previous block.</w:t>
                            </w:r>
                          </w:p>
                          <w:p>
                            <w:pPr>
                              <w:pStyle w:val="916"/>
                              <w:numPr>
                                <w:ilvl w:val="0"/>
                                <w:numId w:val="17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Hashing ensures data integrity, as even a small change in data will completely change the hash value.</w:t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Hashing:</w:t>
                            </w:r>
                          </w:p>
                          <w:p>
                            <w:pPr>
                              <w:pStyle w:val="916"/>
                              <w:numPr>
                                <w:ilvl w:val="0"/>
                                <w:numId w:val="18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A hash is a fixed-length string generated from input data using cryptographic hash functions (like SHA-256).</w:t>
                            </w:r>
                          </w:p>
                          <w:p>
                            <w:pPr>
                              <w:pStyle w:val="916"/>
                              <w:numPr>
                                <w:ilvl w:val="0"/>
                                <w:numId w:val="18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It ensures immutability and data security in blockchain.</w:t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Block Structure:</w:t>
                            </w:r>
                          </w:p>
                          <w:p>
                            <w:pPr>
                              <w:pStyle w:val="916"/>
                              <w:numPr>
                                <w:ilvl w:val="0"/>
                                <w:numId w:val="19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Data: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Information stored in the block (e.g., transactions).</w:t>
                            </w:r>
                          </w:p>
                          <w:p>
                            <w:pPr>
                              <w:pStyle w:val="916"/>
                              <w:numPr>
                                <w:ilvl w:val="0"/>
                                <w:numId w:val="19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Previous Hash: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Links the current block to the previous block.</w:t>
                            </w:r>
                          </w:p>
                          <w:p>
                            <w:pPr>
                              <w:pStyle w:val="916"/>
                              <w:numPr>
                                <w:ilvl w:val="0"/>
                                <w:numId w:val="19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Current Hash: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4"/>
                              </w:rPr>
                              <w:t xml:space="preserve"> Unique identifier of the block created by hashing block data.</w:t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4.28pt;mso-position-horizontal:absolute;mso-position-vertical-relative:text;margin-top:4.80pt;mso-position-vertical:absolute;width:524.50pt;height:314.57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  <w:t xml:space="preserve">    </w:t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  <w:highlight w:val="no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  <w:t xml:space="preserve">   Blockchain Basics: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Style w:val="916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A blockchain is a chain of blocks where each block contains data, its own hash, and the hash of the previous block.</w:t>
                      </w:r>
                    </w:p>
                    <w:p>
                      <w:pPr>
                        <w:pStyle w:val="916"/>
                        <w:numPr>
                          <w:ilvl w:val="0"/>
                          <w:numId w:val="17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Hashing ensures data integrity, as even a small change in data will completely change the hash value.</w:t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  <w:t xml:space="preserve">Hashing:</w:t>
                      </w:r>
                    </w:p>
                    <w:p>
                      <w:pPr>
                        <w:pStyle w:val="916"/>
                        <w:numPr>
                          <w:ilvl w:val="0"/>
                          <w:numId w:val="18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A hash is a fixed-length string generated from input data using cryptographic hash functions (like SHA-256).</w:t>
                      </w:r>
                    </w:p>
                    <w:p>
                      <w:pPr>
                        <w:pStyle w:val="916"/>
                        <w:numPr>
                          <w:ilvl w:val="0"/>
                          <w:numId w:val="18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It ensures immutability and data security in blockchain.</w:t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8"/>
                        </w:rPr>
                        <w:t xml:space="preserve">Block Structure:</w:t>
                      </w:r>
                    </w:p>
                    <w:p>
                      <w:pPr>
                        <w:pStyle w:val="916"/>
                        <w:numPr>
                          <w:ilvl w:val="0"/>
                          <w:numId w:val="19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Data: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Information stored in the block (e.g., transactions).</w:t>
                      </w:r>
                    </w:p>
                    <w:p>
                      <w:pPr>
                        <w:pStyle w:val="916"/>
                        <w:numPr>
                          <w:ilvl w:val="0"/>
                          <w:numId w:val="19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Previous Hash: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Links the current block to the previous block.</w:t>
                      </w:r>
                    </w:p>
                    <w:p>
                      <w:pPr>
                        <w:pStyle w:val="916"/>
                        <w:numPr>
                          <w:ilvl w:val="0"/>
                          <w:numId w:val="19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Current Hash: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4"/>
                        </w:rPr>
                        <w:t xml:space="preserve"> Unique identifier of the block created by hashing block data.</w:t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continuous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3631621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363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285.9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  <w:t xml:space="preserve">   </w:t>
      </w:r>
      <w:r>
        <w:rPr>
          <w:rFonts w:ascii="Times New Roman"/>
          <w:sz w:val="10"/>
        </w:rPr>
      </w:r>
      <w:r>
        <w:rPr>
          <w:rFonts w:ascii="Times New Roman"/>
          <w:sz w:val="20"/>
          <w:szCs w:val="20"/>
          <w:highlight w:val="none"/>
        </w:rPr>
      </w:r>
    </w:p>
    <w:p>
      <w:pPr>
        <w:pStyle w:val="916"/>
        <w:numPr>
          <w:ilvl w:val="0"/>
          <w:numId w:val="20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Open the Blockchain Demo website.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6"/>
        <w:numPr>
          <w:ilvl w:val="0"/>
          <w:numId w:val="20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Observe block structure: Data, Hash, Previous Hash, Nonce.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6"/>
        <w:numPr>
          <w:ilvl w:val="0"/>
          <w:numId w:val="20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Enter data in the first block and note the hash change.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6"/>
        <w:numPr>
          <w:ilvl w:val="0"/>
          <w:numId w:val="20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Add multiple blocks to create a chain.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6"/>
        <w:numPr>
          <w:ilvl w:val="0"/>
          <w:numId w:val="20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Modify data in any block and observe the chain breaks.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6"/>
        <w:numPr>
          <w:ilvl w:val="0"/>
          <w:numId w:val="20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 “Mine” to fix invalid blocks by adjusting the nonce.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6"/>
        <w:numPr>
          <w:ilvl w:val="0"/>
          <w:numId w:val="20"/>
        </w:numPr>
        <w:pBdr/>
        <w:spacing/>
        <w:ind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Note how hashes link blocks and ensure chain integrity.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/>
        <w:ind w:firstLine="0" w:left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00258" cy="201416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2918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 flipH="0" flipV="0">
                          <a:off x="0" y="0"/>
                          <a:ext cx="5100257" cy="2014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401.60pt;height:158.60pt;mso-wrap-distance-left:0.00pt;mso-wrap-distance-top:0.00pt;mso-wrap-distance-right:0.00pt;mso-wrap-distance-bottom:0.00pt;z-index:1;" stroked="false">
                <v:imagedata r:id="rId5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before="5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pPr w:horzAnchor="margin" w:tblpXSpec="left" w:vertAnchor="page" w:tblpY="11961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917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9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36.73pt;height:7.3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17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10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17.30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1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25.1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17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2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76.05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W w:w="3053" w:type="dxa"/>
            <w:tcBorders/>
            <w:noWrap w:val="false"/>
            <w:textDirection w:val="lrTb"/>
          </w:tcPr>
          <w:p>
            <w:pPr>
              <w:pStyle w:val="917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3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1" o:spid="_x0000_s91" type="#_x0000_t75" style="width:44.22pt;height:8.25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17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4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2" o:spid="_x0000_s0000" style="width:37.70pt;height:9.20pt;mso-wrap-distance-left:0.00pt;mso-wrap-distance-top:0.00pt;mso-wrap-distance-right:0.00pt;mso-wrap-distance-bottom:0.00pt;" coordorigin="0,0" coordsize="4787,1168">
                      <v:shape id="shape 93" o:spid="_x0000_s93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5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4" o:spid="_x0000_s0000" style="width:2.85pt;height:7.00pt;mso-wrap-distance-left:0.00pt;mso-wrap-distance-top:0.00pt;mso-wrap-distance-right:0.00pt;mso-wrap-distance-bottom:0.00pt;" coordorigin="0,0" coordsize="361,889">
                      <v:shape id="shape 95" o:spid="_x0000_s95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17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17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6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6" o:spid="_x0000_s0000" style="width:3.00pt;height:7.15pt;mso-wrap-distance-left:0.00pt;mso-wrap-distance-top:0.00pt;mso-wrap-distance-right:0.00pt;mso-wrap-distance-bottom:0.00pt;" coordorigin="0,0" coordsize="381,908">
                      <v:shape id="shape 97" o:spid="_x0000_s97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7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5.27pt;height:7.27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3053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17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8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9" o:spid="_x0000_s99" type="#_x0000_t75" style="width:119.23pt;height:9.19pt;mso-wrap-distance-left:0.00pt;mso-wrap-distance-top:0.00pt;mso-wrap-distance-right:0.00pt;mso-wrap-distance-bottom:0.00pt;z-index:1;" stroked="false">
                      <v:imagedata r:id="rId59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917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917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9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0" o:spid="_x0000_s0000" style="width:6.15pt;height:7.10pt;mso-wrap-distance-left:0.00pt;mso-wrap-distance-top:0.00pt;mso-wrap-distance-right:0.00pt;mso-wrap-distance-bottom:0.00pt;" coordorigin="0,0" coordsize="781,901">
                      <v:shape id="shape 101" o:spid="_x0000_s101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20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0000" style="width:3.20pt;height:5.25pt;mso-wrap-distance-left:0.00pt;mso-wrap-distance-top:0.00pt;mso-wrap-distance-right:0.00pt;mso-wrap-distance-bottom:0.00pt;" coordorigin="0,0" coordsize="406,666">
                      <v:shape id="shape 103" o:spid="_x0000_s103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1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4" o:spid="_x0000_s0000" style="width:11.40pt;height:5.35pt;mso-wrap-distance-left:0.00pt;mso-wrap-distance-top:0.00pt;mso-wrap-distance-right:0.00pt;mso-wrap-distance-bottom:0.00pt;" coordorigin="0,0" coordsize="1447,679">
                      <v:shape id="shape 105" o:spid="_x0000_s105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2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6" o:spid="_x0000_s0000" style="width:4.70pt;height:7.15pt;mso-wrap-distance-left:0.00pt;mso-wrap-distance-top:0.00pt;mso-wrap-distance-right:0.00pt;mso-wrap-distance-bottom:0.00pt;" coordorigin="0,0" coordsize="596,908">
                      <v:shape id="shape 107" o:spid="_x0000_s107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3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60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8" o:spid="_x0000_s0000" style="width:142.35pt;height:9.30pt;mso-wrap-distance-left:0.00pt;mso-wrap-distance-top:0.00pt;mso-wrap-distance-right:0.00pt;mso-wrap-distance-bottom:0.00pt;" coordorigin="0,0" coordsize="18078,1181">
                      <v:shape id="shape 109" o:spid="_x0000_s109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" o:spid="_x0000_s110" type="#_x0000_t75" style="position:absolute;left:1540;top:0;width:16537;height:1176;z-index:1;" stroked="false">
                        <v:imagedata r:id="rId60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17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4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1" o:spid="_x0000_s0000" style="width:3.00pt;height:7.15pt;mso-wrap-distance-left:0.00pt;mso-wrap-distance-top:0.00pt;mso-wrap-distance-right:0.00pt;mso-wrap-distance-bottom:0.00pt;" coordorigin="0,0" coordsize="381,908">
                      <v:shape id="shape 112" o:spid="_x0000_s112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5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.22pt;height:7.20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3053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17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6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51.56pt;height:7.12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7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5" o:spid="_x0000_s115" type="#_x0000_t75" style="width:64.07pt;height:9.00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17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8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6" o:spid="_x0000_s0000" style="width:3.00pt;height:7.15pt;mso-wrap-distance-left:0.00pt;mso-wrap-distance-top:0.00pt;mso-wrap-distance-right:0.00pt;mso-wrap-distance-bottom:0.00pt;" coordorigin="0,0" coordsize="381,908">
                      <v:shape id="shape 117" o:spid="_x0000_s117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9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5.22pt;height:7.20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3053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17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30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9" o:spid="_x0000_s119" type="#_x0000_t75" style="width:187.77pt;height:9.19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17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17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1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0" o:spid="_x0000_s0000" style="width:3.00pt;height:7.15pt;mso-wrap-distance-left:0.00pt;mso-wrap-distance-top:0.00pt;mso-wrap-distance-right:0.00pt;mso-wrap-distance-bottom:0.00pt;" coordorigin="0,0" coordsize="381,908">
                      <v:shape id="shape 121" o:spid="_x0000_s121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2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5.27pt;height:7.27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3053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17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3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3" o:spid="_x0000_s123" type="#_x0000_t75" style="width:20.95pt;height:7.12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17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4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4" o:spid="_x0000_s0000" style="width:3.00pt;height:7.15pt;mso-wrap-distance-left:0.00pt;mso-wrap-distance-top:0.00pt;mso-wrap-distance-right:0.00pt;mso-wrap-distance-bottom:0.00pt;" coordorigin="0,0" coordsize="381,908">
                      <v:shape id="shape 125" o:spid="_x0000_s125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5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5.27pt;height:7.27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3053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W w:w="4348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917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6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25.20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213" w:type="dxa"/>
            <w:tcBorders/>
            <w:noWrap w:val="false"/>
            <w:textDirection w:val="lrTb"/>
          </w:tcPr>
          <w:p>
            <w:pPr>
              <w:pStyle w:val="917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917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7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8" o:spid="_x0000_s128" type="#_x0000_t75" style="width:11.48pt;height:7.27pt;mso-wrap-distance-left:0.00pt;mso-wrap-distance-top:0.00pt;mso-wrap-distance-right:0.00pt;mso-wrap-distance-bottom:0.00pt;z-index:1;" stroked="false">
                      <v:imagedata r:id="rId6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W w:w="1871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W w:w="3053" w:type="dxa"/>
            <w:tcBorders/>
            <w:noWrap w:val="false"/>
            <w:textDirection w:val="lrTb"/>
          </w:tcPr>
          <w:p>
            <w:pPr>
              <w:pStyle w:val="917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Table:-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  <w:highlight w:val="none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  <w:r>
        <w:rPr>
          <w:rFonts w:ascii="Times New Roman" w:hAnsi="Times New Roman" w:cs="Times New Roman"/>
          <w:b/>
          <w:bCs/>
          <w:sz w:val="30"/>
          <w:szCs w:val="30"/>
          <w:highlight w:val="none"/>
        </w:rPr>
      </w:r>
    </w:p>
    <w:tbl>
      <w:tblPr>
        <w:tblStyle w:val="729"/>
        <w:tblW w:w="0" w:type="auto"/>
        <w:tblBorders/>
        <w:tblLook w:val="04A0" w:firstRow="1" w:lastRow="0" w:firstColumn="1" w:lastColumn="0" w:noHBand="0" w:noVBand="1"/>
      </w:tblPr>
      <w:tblGrid>
        <w:gridCol w:w="2694"/>
        <w:gridCol w:w="2694"/>
        <w:gridCol w:w="2694"/>
        <w:gridCol w:w="2694"/>
      </w:tblGrid>
      <w:tr>
        <w:trPr/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Action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Input data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Hash output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observation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</w:p>
        </w:tc>
      </w:tr>
      <w:tr>
        <w:trPr/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Initial Block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First block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SHA256 hash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Unique hash generated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</w:tc>
      </w:tr>
      <w:tr>
        <w:trPr/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Second Block (Linking)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Second Block + Prev Hash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New SHA256 hash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Changes as previous hash changes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Data Modification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Change block data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New SHA256 hash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</w:tc>
        <w:tc>
          <w:tcPr>
            <w:tcW w:w="2694" w:type="dxa"/>
            <w:tcBorders/>
            <w:noWrap w:val="false"/>
            <w:textDirection w:val="lrTb"/>
          </w:tcPr>
          <w:p>
            <w:pPr>
              <w:pBdr/>
              <w:spacing w:before="9"/>
              <w:ind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Hash completely changes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</w:p>
        </w:tc>
      </w:tr>
    </w:tbl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 xml:space="preserve">ASSESSMENT</w:t>
      </w:r>
      <w:r>
        <w:rPr>
          <w:rFonts w:ascii="Times New Roman"/>
          <w:b/>
          <w:bCs/>
          <w:sz w:val="28"/>
          <w:szCs w:val="28"/>
        </w:rPr>
      </w:r>
      <w:r>
        <w:rPr>
          <w:rFonts w:ascii="Times New Roman"/>
          <w:b/>
          <w:bCs/>
          <w:sz w:val="28"/>
          <w:szCs w:val="28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rPr>
          <w:rFonts w:ascii="Times New Roman"/>
          <w:sz w:val="15"/>
          <w:szCs w:val="15"/>
        </w:rPr>
      </w:pP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  <w:r>
        <w:rPr>
          <w:rFonts w:ascii="Times New Roman"/>
          <w:sz w:val="15"/>
          <w:szCs w:val="15"/>
        </w:rPr>
      </w:r>
    </w:p>
    <w:p>
      <w:pPr>
        <w:pBdr/>
        <w:spacing w:before="9"/>
        <w:ind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  <w:highlight w:val="none"/>
        </w:rPr>
      </w:r>
      <w:r>
        <w:rPr>
          <w:rFonts w:ascii="Times New Roman"/>
          <w:b/>
          <w:bCs/>
          <w:sz w:val="28"/>
          <w:szCs w:val="28"/>
          <w:highlight w:val="none"/>
        </w:rPr>
      </w:r>
      <w:r>
        <w:rPr>
          <w:rFonts w:ascii="Times New Roman"/>
          <w:b/>
          <w:bCs/>
          <w:sz w:val="28"/>
          <w:szCs w:val="28"/>
        </w:rPr>
      </w:r>
    </w:p>
    <w:p>
      <w:pPr>
        <w:pBdr/>
        <w:spacing w:before="9"/>
        <w:ind/>
        <w:jc w:val="center"/>
        <w:rPr>
          <w:rFonts w:ascii="Times New Roman"/>
          <w:b/>
          <w:bCs/>
          <w:sz w:val="28"/>
          <w:szCs w:val="28"/>
          <w:highlight w:val="none"/>
        </w:rPr>
      </w:pPr>
      <w:r>
        <w:rPr>
          <w:rFonts w:ascii="Times New Roman"/>
          <w:b/>
          <w:bCs/>
          <w:sz w:val="28"/>
          <w:szCs w:val="28"/>
        </w:rPr>
      </w:r>
      <w:r>
        <w:rPr>
          <w:rFonts w:ascii="Times New Roman"/>
          <w:b/>
          <w:bCs/>
          <w:sz w:val="28"/>
          <w:szCs w:val="28"/>
        </w:rPr>
      </w:r>
      <w:r>
        <w:rPr>
          <w:rFonts w:ascii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00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2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4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6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8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0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2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4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64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9">
    <w:name w:val="Table Grid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Table Grid Light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1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2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ce6f2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5d8bc2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9bbb5a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aec5e1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4f81bd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e2afad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c0504d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1e0b3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9bbb59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c5b8d4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8064a2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cd9e5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fbcfaa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be5f2" w:themeFill="accent1" w:themeFillTint="34"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  <w:shd w:val="clear" w:color="ffffff"/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  <w:shd w:val="clear" w:color="ffffff"/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  <w:shd w:val="clear" w:color="ffffff"/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3d69c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92cddd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fac091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4f81bd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c0504d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9bbb59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8064a2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4f81bd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4f81bd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4f81bd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da9796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da9796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3d69c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3d69c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b2a1c7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b2a1c7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92cddd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92cddd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fac091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fac091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  <w:shd w:val="clear"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3dfee" w:themeFill="accent1" w:themeFillTint="40"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  <w:shd w:val="clear" w:color="ffffff"/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dfd8e8" w:themeFill="accent4" w:themeFillTint="40"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2eaf1" w:themeFill="accent5" w:themeFillTint="40"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  <w:shd w:val="clear" w:color="ffffff"/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fde5d1" w:themeFill="accent6" w:themeFillTint="40"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  <w:shd w:val="clear" w:color="ffffff"/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8d7ea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5d8bc2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3dddc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da9796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bf1d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9bbb5a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b2a1c7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bacc6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fdea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f79646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5">
    <w:name w:val="Heading 1"/>
    <w:basedOn w:val="912"/>
    <w:next w:val="912"/>
    <w:link w:val="86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6">
    <w:name w:val="Heading 2"/>
    <w:basedOn w:val="912"/>
    <w:next w:val="912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7">
    <w:name w:val="Heading 3"/>
    <w:basedOn w:val="912"/>
    <w:next w:val="912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8">
    <w:name w:val="Heading 4"/>
    <w:basedOn w:val="912"/>
    <w:next w:val="912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9">
    <w:name w:val="Heading 5"/>
    <w:basedOn w:val="912"/>
    <w:next w:val="912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0">
    <w:name w:val="Heading 6"/>
    <w:basedOn w:val="912"/>
    <w:next w:val="912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1">
    <w:name w:val="Heading 7"/>
    <w:basedOn w:val="912"/>
    <w:next w:val="912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2">
    <w:name w:val="Heading 8"/>
    <w:basedOn w:val="912"/>
    <w:next w:val="912"/>
    <w:link w:val="87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Heading 9"/>
    <w:basedOn w:val="912"/>
    <w:next w:val="912"/>
    <w:link w:val="87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4">
    <w:name w:val="Heading 1 Char"/>
    <w:basedOn w:val="913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5">
    <w:name w:val="Heading 2 Char"/>
    <w:basedOn w:val="913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6">
    <w:name w:val="Heading 3 Char"/>
    <w:basedOn w:val="913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7">
    <w:name w:val="Heading 4 Char"/>
    <w:basedOn w:val="913"/>
    <w:link w:val="8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8">
    <w:name w:val="Heading 5 Char"/>
    <w:basedOn w:val="913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9">
    <w:name w:val="Heading 6 Char"/>
    <w:basedOn w:val="913"/>
    <w:link w:val="8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0">
    <w:name w:val="Heading 7 Char"/>
    <w:basedOn w:val="913"/>
    <w:link w:val="8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1">
    <w:name w:val="Heading 8 Char"/>
    <w:basedOn w:val="913"/>
    <w:link w:val="8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2">
    <w:name w:val="Heading 9 Char"/>
    <w:basedOn w:val="913"/>
    <w:link w:val="8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Title"/>
    <w:basedOn w:val="912"/>
    <w:next w:val="912"/>
    <w:link w:val="87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4">
    <w:name w:val="Title Char"/>
    <w:basedOn w:val="913"/>
    <w:link w:val="8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5">
    <w:name w:val="Subtitle"/>
    <w:basedOn w:val="912"/>
    <w:next w:val="912"/>
    <w:link w:val="87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6">
    <w:name w:val="Subtitle Char"/>
    <w:basedOn w:val="913"/>
    <w:link w:val="87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7">
    <w:name w:val="Quote"/>
    <w:basedOn w:val="912"/>
    <w:next w:val="912"/>
    <w:link w:val="87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8">
    <w:name w:val="Quote Char"/>
    <w:basedOn w:val="913"/>
    <w:link w:val="8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9">
    <w:name w:val="Intense Emphasis"/>
    <w:basedOn w:val="9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0">
    <w:name w:val="Intense Quote"/>
    <w:basedOn w:val="912"/>
    <w:next w:val="912"/>
    <w:link w:val="88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1">
    <w:name w:val="Intense Quote Char"/>
    <w:basedOn w:val="913"/>
    <w:link w:val="88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2">
    <w:name w:val="Intense Reference"/>
    <w:basedOn w:val="9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3">
    <w:name w:val="No Spacing"/>
    <w:basedOn w:val="912"/>
    <w:uiPriority w:val="1"/>
    <w:qFormat/>
    <w:pPr>
      <w:pBdr/>
      <w:spacing w:after="0" w:line="240" w:lineRule="auto"/>
      <w:ind/>
    </w:pPr>
  </w:style>
  <w:style w:type="character" w:styleId="884">
    <w:name w:val="Subtle Emphasis"/>
    <w:basedOn w:val="9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Emphasis"/>
    <w:basedOn w:val="913"/>
    <w:uiPriority w:val="20"/>
    <w:qFormat/>
    <w:pPr>
      <w:pBdr/>
      <w:spacing/>
      <w:ind/>
    </w:pPr>
    <w:rPr>
      <w:i/>
      <w:iCs/>
    </w:rPr>
  </w:style>
  <w:style w:type="character" w:styleId="886">
    <w:name w:val="Subtle Reference"/>
    <w:basedOn w:val="9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7">
    <w:name w:val="Book Title"/>
    <w:basedOn w:val="91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8">
    <w:name w:val="Header"/>
    <w:basedOn w:val="912"/>
    <w:link w:val="88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9">
    <w:name w:val="Header Char"/>
    <w:basedOn w:val="913"/>
    <w:link w:val="888"/>
    <w:uiPriority w:val="99"/>
    <w:pPr>
      <w:pBdr/>
      <w:spacing/>
      <w:ind/>
    </w:pPr>
  </w:style>
  <w:style w:type="paragraph" w:styleId="890">
    <w:name w:val="Footer"/>
    <w:basedOn w:val="912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>
    <w:name w:val="Footer Char"/>
    <w:basedOn w:val="913"/>
    <w:link w:val="890"/>
    <w:uiPriority w:val="99"/>
    <w:pPr>
      <w:pBdr/>
      <w:spacing/>
      <w:ind/>
    </w:pPr>
  </w:style>
  <w:style w:type="paragraph" w:styleId="892">
    <w:name w:val="Caption"/>
    <w:basedOn w:val="912"/>
    <w:next w:val="9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3">
    <w:name w:val="footnote text"/>
    <w:basedOn w:val="912"/>
    <w:link w:val="8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4">
    <w:name w:val="Footnote Text Char"/>
    <w:basedOn w:val="913"/>
    <w:link w:val="893"/>
    <w:uiPriority w:val="99"/>
    <w:semiHidden/>
    <w:pPr>
      <w:pBdr/>
      <w:spacing/>
      <w:ind/>
    </w:pPr>
    <w:rPr>
      <w:sz w:val="20"/>
      <w:szCs w:val="20"/>
    </w:rPr>
  </w:style>
  <w:style w:type="character" w:styleId="895">
    <w:name w:val="foot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paragraph" w:styleId="896">
    <w:name w:val="endnote text"/>
    <w:basedOn w:val="912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>
    <w:name w:val="Endnote Text Char"/>
    <w:basedOn w:val="913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endnote reference"/>
    <w:basedOn w:val="913"/>
    <w:uiPriority w:val="99"/>
    <w:semiHidden/>
    <w:unhideWhenUsed/>
    <w:pPr>
      <w:pBdr/>
      <w:spacing/>
      <w:ind/>
    </w:pPr>
    <w:rPr>
      <w:vertAlign w:val="superscript"/>
    </w:rPr>
  </w:style>
  <w:style w:type="character" w:styleId="899">
    <w:name w:val="Hyperlink"/>
    <w:basedOn w:val="91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0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1">
    <w:name w:val="toc 1"/>
    <w:basedOn w:val="912"/>
    <w:next w:val="912"/>
    <w:uiPriority w:val="39"/>
    <w:unhideWhenUsed/>
    <w:pPr>
      <w:pBdr/>
      <w:spacing w:after="100"/>
      <w:ind/>
    </w:pPr>
  </w:style>
  <w:style w:type="paragraph" w:styleId="902">
    <w:name w:val="toc 2"/>
    <w:basedOn w:val="912"/>
    <w:next w:val="912"/>
    <w:uiPriority w:val="39"/>
    <w:unhideWhenUsed/>
    <w:pPr>
      <w:pBdr/>
      <w:spacing w:after="100"/>
      <w:ind w:left="220"/>
    </w:pPr>
  </w:style>
  <w:style w:type="paragraph" w:styleId="903">
    <w:name w:val="toc 3"/>
    <w:basedOn w:val="912"/>
    <w:next w:val="912"/>
    <w:uiPriority w:val="39"/>
    <w:unhideWhenUsed/>
    <w:pPr>
      <w:pBdr/>
      <w:spacing w:after="100"/>
      <w:ind w:left="440"/>
    </w:pPr>
  </w:style>
  <w:style w:type="paragraph" w:styleId="904">
    <w:name w:val="toc 4"/>
    <w:basedOn w:val="912"/>
    <w:next w:val="912"/>
    <w:uiPriority w:val="39"/>
    <w:unhideWhenUsed/>
    <w:pPr>
      <w:pBdr/>
      <w:spacing w:after="100"/>
      <w:ind w:left="660"/>
    </w:pPr>
  </w:style>
  <w:style w:type="paragraph" w:styleId="905">
    <w:name w:val="toc 5"/>
    <w:basedOn w:val="912"/>
    <w:next w:val="912"/>
    <w:uiPriority w:val="39"/>
    <w:unhideWhenUsed/>
    <w:pPr>
      <w:pBdr/>
      <w:spacing w:after="100"/>
      <w:ind w:left="880"/>
    </w:pPr>
  </w:style>
  <w:style w:type="paragraph" w:styleId="906">
    <w:name w:val="toc 6"/>
    <w:basedOn w:val="912"/>
    <w:next w:val="912"/>
    <w:uiPriority w:val="39"/>
    <w:unhideWhenUsed/>
    <w:pPr>
      <w:pBdr/>
      <w:spacing w:after="100"/>
      <w:ind w:left="1100"/>
    </w:pPr>
  </w:style>
  <w:style w:type="paragraph" w:styleId="907">
    <w:name w:val="toc 7"/>
    <w:basedOn w:val="912"/>
    <w:next w:val="912"/>
    <w:uiPriority w:val="39"/>
    <w:unhideWhenUsed/>
    <w:pPr>
      <w:pBdr/>
      <w:spacing w:after="100"/>
      <w:ind w:left="1320"/>
    </w:pPr>
  </w:style>
  <w:style w:type="paragraph" w:styleId="908">
    <w:name w:val="toc 8"/>
    <w:basedOn w:val="912"/>
    <w:next w:val="912"/>
    <w:uiPriority w:val="39"/>
    <w:unhideWhenUsed/>
    <w:pPr>
      <w:pBdr/>
      <w:spacing w:after="100"/>
      <w:ind w:left="1540"/>
    </w:pPr>
  </w:style>
  <w:style w:type="paragraph" w:styleId="909">
    <w:name w:val="toc 9"/>
    <w:basedOn w:val="912"/>
    <w:next w:val="912"/>
    <w:uiPriority w:val="39"/>
    <w:unhideWhenUsed/>
    <w:pPr>
      <w:pBdr/>
      <w:spacing w:after="100"/>
      <w:ind w:left="1760"/>
    </w:pPr>
  </w:style>
  <w:style w:type="paragraph" w:styleId="910">
    <w:name w:val="TOC Heading"/>
    <w:uiPriority w:val="39"/>
    <w:unhideWhenUsed/>
    <w:pPr>
      <w:pBdr/>
      <w:spacing/>
      <w:ind/>
    </w:pPr>
  </w:style>
  <w:style w:type="paragraph" w:styleId="911">
    <w:name w:val="table of figures"/>
    <w:basedOn w:val="912"/>
    <w:next w:val="912"/>
    <w:uiPriority w:val="99"/>
    <w:unhideWhenUsed/>
    <w:pPr>
      <w:pBdr/>
      <w:spacing w:after="0" w:afterAutospacing="0"/>
      <w:ind/>
    </w:pPr>
  </w:style>
  <w:style w:type="paragraph" w:styleId="912" w:default="1">
    <w:name w:val="Normal"/>
    <w:qFormat/>
    <w:pPr>
      <w:pBdr/>
      <w:spacing/>
      <w:ind/>
    </w:pPr>
  </w:style>
  <w:style w:type="character" w:styleId="913" w:default="1">
    <w:name w:val="Default Paragraph Font"/>
    <w:uiPriority w:val="1"/>
    <w:unhideWhenUsed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uiPriority w:val="99"/>
    <w:semiHidden/>
    <w:unhideWhenUsed/>
    <w:pPr>
      <w:pBdr/>
      <w:spacing/>
      <w:ind/>
    </w:pPr>
  </w:style>
  <w:style w:type="paragraph" w:styleId="916">
    <w:name w:val="List Paragraph"/>
    <w:basedOn w:val="912"/>
    <w:uiPriority w:val="1"/>
    <w:qFormat/>
    <w:pPr>
      <w:pBdr/>
      <w:spacing/>
      <w:ind/>
    </w:pPr>
  </w:style>
  <w:style w:type="paragraph" w:styleId="917" w:customStyle="1">
    <w:name w:val="Table Paragraph"/>
    <w:basedOn w:val="912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18">
    <w:name w:val="Normal (Web)"/>
    <w:basedOn w:val="912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19">
    <w:name w:val="Strong"/>
    <w:basedOn w:val="913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revision>4</cp:revision>
  <dcterms:created xsi:type="dcterms:W3CDTF">2025-07-20T18:30:00Z</dcterms:created>
  <dcterms:modified xsi:type="dcterms:W3CDTF">2025-07-21T12:05:29Z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