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D02A1" w14:textId="76D2D756" w:rsidR="00A10484" w:rsidRPr="00977DD1" w:rsidRDefault="00AD1633">
      <w:pPr>
        <w:pStyle w:val="Title"/>
        <w:rPr>
          <w:sz w:val="48"/>
          <w:szCs w:val="48"/>
        </w:rPr>
      </w:pPr>
      <w:r w:rsidRPr="00977DD1">
        <w:rPr>
          <w:sz w:val="48"/>
          <w:szCs w:val="48"/>
        </w:rPr>
        <w:t xml:space="preserve">Kickstarter – A crowdfunding site </w:t>
      </w:r>
      <w:r w:rsidR="00977DD1" w:rsidRPr="00977DD1">
        <w:rPr>
          <w:sz w:val="48"/>
          <w:szCs w:val="48"/>
        </w:rPr>
        <w:t>data a</w:t>
      </w:r>
      <w:r w:rsidRPr="00977DD1">
        <w:rPr>
          <w:sz w:val="48"/>
          <w:szCs w:val="48"/>
        </w:rPr>
        <w:t>nalysis</w:t>
      </w:r>
    </w:p>
    <w:p w14:paraId="103D3E5A" w14:textId="346F61F9" w:rsidR="00AD1633" w:rsidRPr="00AD1633" w:rsidRDefault="00AD1633" w:rsidP="00AD1633">
      <w:pPr>
        <w:pStyle w:val="Title"/>
        <w:jc w:val="center"/>
        <w:rPr>
          <w:sz w:val="24"/>
          <w:szCs w:val="24"/>
        </w:rPr>
      </w:pPr>
      <w:r>
        <w:rPr>
          <w:sz w:val="24"/>
          <w:szCs w:val="24"/>
        </w:rPr>
        <w:t>b</w:t>
      </w:r>
      <w:r w:rsidRPr="00AD1633">
        <w:rPr>
          <w:sz w:val="24"/>
          <w:szCs w:val="24"/>
        </w:rPr>
        <w:t>y: Sanjive Agarwal</w:t>
      </w:r>
    </w:p>
    <w:p w14:paraId="241A99F4" w14:textId="2C4776F7" w:rsidR="00855982" w:rsidRPr="00855982" w:rsidRDefault="00AD1633" w:rsidP="00855982">
      <w:pPr>
        <w:pStyle w:val="Heading1"/>
      </w:pPr>
      <w:r>
        <w:t>Background</w:t>
      </w:r>
    </w:p>
    <w:p w14:paraId="53563614" w14:textId="21641DDC" w:rsidR="00AD1633" w:rsidRDefault="00AD1633" w:rsidP="00AD1633">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34CE5293" w14:textId="6A429BF4" w:rsidR="00AD1633" w:rsidRDefault="00AD1633" w:rsidP="00AD1633">
      <w:r>
        <w:t>Getting funded on Kickstarter requires meeting or exceeding the project's initial goal, so many organizations spend months looking through past projects in an attempt to discover some trick for finding success.</w:t>
      </w:r>
    </w:p>
    <w:p w14:paraId="6FE219DD" w14:textId="7C1B3BF5" w:rsidR="00855982" w:rsidRDefault="00AD1633" w:rsidP="00AD1633">
      <w:r>
        <w:t>The report below highlights some of the findings.</w:t>
      </w:r>
    </w:p>
    <w:p w14:paraId="422325B6" w14:textId="622F4AD7" w:rsidR="00AD1633" w:rsidRPr="00855982" w:rsidRDefault="00AD1633" w:rsidP="00AD1633">
      <w:pPr>
        <w:pStyle w:val="Heading1"/>
      </w:pPr>
      <w:r>
        <w:t>Report</w:t>
      </w:r>
    </w:p>
    <w:p w14:paraId="19E35AE8" w14:textId="199593EA" w:rsidR="00AD1633" w:rsidRDefault="00AD1633" w:rsidP="00AD1633">
      <w:pPr>
        <w:pStyle w:val="ListParagraph"/>
        <w:numPr>
          <w:ilvl w:val="0"/>
          <w:numId w:val="30"/>
        </w:numPr>
      </w:pPr>
      <w:r>
        <w:t>Kickstart Outcome by Category</w:t>
      </w:r>
    </w:p>
    <w:p w14:paraId="1A582EEF" w14:textId="7365AE7C" w:rsidR="00AD1633" w:rsidRDefault="00AD1633" w:rsidP="00AD1633">
      <w:pPr>
        <w:ind w:left="360"/>
      </w:pPr>
      <w:r>
        <w:rPr>
          <w:noProof/>
        </w:rPr>
        <w:drawing>
          <wp:inline distT="0" distB="0" distL="0" distR="0" wp14:anchorId="2EAD8803" wp14:editId="1AE8F82C">
            <wp:extent cx="5781675" cy="4400550"/>
            <wp:effectExtent l="0" t="0" r="9525" b="0"/>
            <wp:docPr id="1" name="Chart 1">
              <a:extLst xmlns:a="http://schemas.openxmlformats.org/drawingml/2006/main">
                <a:ext uri="{FF2B5EF4-FFF2-40B4-BE49-F238E27FC236}">
                  <a16:creationId xmlns:a16="http://schemas.microsoft.com/office/drawing/2014/main" id="{1D66E1D3-CB78-49A7-9288-20E85394B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EE3CACD" w14:textId="00187EBD" w:rsidR="00147731" w:rsidRDefault="00147731" w:rsidP="00147731"/>
    <w:p w14:paraId="46C2D7C0" w14:textId="3C01C418" w:rsidR="00147731" w:rsidRDefault="00147731" w:rsidP="00147731">
      <w:pPr>
        <w:pStyle w:val="ListParagraph"/>
        <w:numPr>
          <w:ilvl w:val="0"/>
          <w:numId w:val="30"/>
        </w:numPr>
      </w:pPr>
      <w:r>
        <w:t>Kickstart Outcome by Category/Sub-category</w:t>
      </w:r>
    </w:p>
    <w:p w14:paraId="70E1F239" w14:textId="42AA54E2" w:rsidR="00147731" w:rsidRDefault="00147731" w:rsidP="00147731">
      <w:pPr>
        <w:ind w:left="360"/>
      </w:pPr>
      <w:r>
        <w:rPr>
          <w:noProof/>
        </w:rPr>
        <w:drawing>
          <wp:inline distT="0" distB="0" distL="0" distR="0" wp14:anchorId="7B2D149C" wp14:editId="3AA89970">
            <wp:extent cx="5943600" cy="7200900"/>
            <wp:effectExtent l="0" t="0" r="0" b="0"/>
            <wp:docPr id="2" name="Chart 2">
              <a:extLst xmlns:a="http://schemas.openxmlformats.org/drawingml/2006/main">
                <a:ext uri="{FF2B5EF4-FFF2-40B4-BE49-F238E27FC236}">
                  <a16:creationId xmlns:a16="http://schemas.microsoft.com/office/drawing/2014/main" id="{489CFF9F-3D2F-4999-8962-C3CA8D2048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873EA4" w14:textId="4AD91D02" w:rsidR="00147731" w:rsidRDefault="00147731" w:rsidP="00147731"/>
    <w:p w14:paraId="063AA621" w14:textId="6598856B" w:rsidR="00147731" w:rsidRDefault="00147731" w:rsidP="00147731">
      <w:pPr>
        <w:pStyle w:val="ListParagraph"/>
        <w:numPr>
          <w:ilvl w:val="0"/>
          <w:numId w:val="30"/>
        </w:numPr>
      </w:pPr>
      <w:r>
        <w:lastRenderedPageBreak/>
        <w:t>Kickstart Outcome by Year/Month</w:t>
      </w:r>
    </w:p>
    <w:p w14:paraId="27434F49" w14:textId="06739F74" w:rsidR="00147731" w:rsidRDefault="001B6A21" w:rsidP="00147731">
      <w:pPr>
        <w:ind w:left="360"/>
      </w:pPr>
      <w:r>
        <w:rPr>
          <w:noProof/>
        </w:rPr>
        <w:drawing>
          <wp:inline distT="0" distB="0" distL="0" distR="0" wp14:anchorId="1CB8E402" wp14:editId="3394F75B">
            <wp:extent cx="5943600" cy="4369435"/>
            <wp:effectExtent l="0" t="0" r="0" b="12065"/>
            <wp:docPr id="4" name="Chart 4">
              <a:extLst xmlns:a="http://schemas.openxmlformats.org/drawingml/2006/main">
                <a:ext uri="{FF2B5EF4-FFF2-40B4-BE49-F238E27FC236}">
                  <a16:creationId xmlns:a16="http://schemas.microsoft.com/office/drawing/2014/main" id="{D042C3CB-2A28-4A6C-A87E-329756DD47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9F0229" w14:textId="479CAE47" w:rsidR="00147731" w:rsidRDefault="00147731" w:rsidP="00147731">
      <w:pPr>
        <w:pStyle w:val="ListParagraph"/>
        <w:numPr>
          <w:ilvl w:val="0"/>
          <w:numId w:val="30"/>
        </w:numPr>
        <w:rPr>
          <w:sz w:val="28"/>
          <w:szCs w:val="28"/>
        </w:rPr>
      </w:pPr>
      <w:bookmarkStart w:id="0" w:name="_GoBack"/>
      <w:bookmarkEnd w:id="0"/>
      <w:r w:rsidRPr="001B19E7">
        <w:rPr>
          <w:sz w:val="28"/>
          <w:szCs w:val="28"/>
        </w:rPr>
        <w:t>Conclusion:</w:t>
      </w:r>
    </w:p>
    <w:p w14:paraId="10A4CD94" w14:textId="0BE5E1CD" w:rsidR="00147731" w:rsidRDefault="00147731" w:rsidP="00147731">
      <w:pPr>
        <w:pStyle w:val="ListParagraph"/>
        <w:numPr>
          <w:ilvl w:val="0"/>
          <w:numId w:val="32"/>
        </w:numPr>
      </w:pPr>
      <w:r w:rsidRPr="00147731">
        <w:t>Given the provided data, what are three conclusions we can draw about Kickstarter campaigns?</w:t>
      </w:r>
      <w:r>
        <w:br/>
        <w:t>The three conclusions from the data analysis that can be drawn are:</w:t>
      </w:r>
    </w:p>
    <w:p w14:paraId="3909D827" w14:textId="4B8BE5E5" w:rsidR="00147731" w:rsidRDefault="00147731" w:rsidP="00147731">
      <w:pPr>
        <w:pStyle w:val="ListParagraph"/>
        <w:numPr>
          <w:ilvl w:val="1"/>
          <w:numId w:val="32"/>
        </w:numPr>
      </w:pPr>
      <w:r>
        <w:t>The rate of failure</w:t>
      </w:r>
      <w:r w:rsidR="005920B9">
        <w:t xml:space="preserve"> (includes both canceled and failed projects)</w:t>
      </w:r>
      <w:r>
        <w:t xml:space="preserve"> </w:t>
      </w:r>
      <w:r w:rsidR="005920B9">
        <w:t xml:space="preserve">at </w:t>
      </w:r>
      <w:r>
        <w:t xml:space="preserve">Kickstart is </w:t>
      </w:r>
      <w:r w:rsidR="005920B9">
        <w:t>as high as 46%.</w:t>
      </w:r>
      <w:r>
        <w:t xml:space="preserve"> </w:t>
      </w:r>
    </w:p>
    <w:p w14:paraId="578FEDA5" w14:textId="223FFFEB" w:rsidR="001B19E7" w:rsidRDefault="001B19E7" w:rsidP="002D2EED">
      <w:pPr>
        <w:pStyle w:val="ListParagraph"/>
        <w:numPr>
          <w:ilvl w:val="1"/>
          <w:numId w:val="32"/>
        </w:numPr>
      </w:pPr>
      <w:r>
        <w:t xml:space="preserve">The most unpopular kickstart category was Journalism, none of the Journalism </w:t>
      </w:r>
      <w:r w:rsidR="005920B9">
        <w:t xml:space="preserve">Kickstart project </w:t>
      </w:r>
      <w:r>
        <w:t>were started</w:t>
      </w:r>
      <w:r w:rsidR="00E259BD">
        <w:t>, while the most popular and successful ones were from the category; film &amp; video, music, games and technology.</w:t>
      </w:r>
    </w:p>
    <w:p w14:paraId="0C498DB3" w14:textId="37902392" w:rsidR="00977DD1" w:rsidRPr="00147731" w:rsidRDefault="00977DD1" w:rsidP="002D2EED">
      <w:pPr>
        <w:pStyle w:val="ListParagraph"/>
        <w:numPr>
          <w:ilvl w:val="1"/>
          <w:numId w:val="32"/>
        </w:numPr>
      </w:pPr>
      <w:r>
        <w:t>Projects went live only during the 1st Quarter</w:t>
      </w:r>
    </w:p>
    <w:p w14:paraId="1D6F6FE6" w14:textId="037A457F" w:rsidR="00147731" w:rsidRDefault="00147731" w:rsidP="00147731">
      <w:pPr>
        <w:pStyle w:val="ListParagraph"/>
        <w:numPr>
          <w:ilvl w:val="0"/>
          <w:numId w:val="32"/>
        </w:numPr>
      </w:pPr>
      <w:r w:rsidRPr="00147731">
        <w:t>What are some limitations of this dataset?</w:t>
      </w:r>
      <w:r w:rsidR="00E259BD">
        <w:br/>
        <w:t xml:space="preserve">The studies are limited to </w:t>
      </w:r>
    </w:p>
    <w:p w14:paraId="4DEA5D1B" w14:textId="45C9F6C7" w:rsidR="00E259BD" w:rsidRDefault="00E259BD" w:rsidP="00E259BD">
      <w:pPr>
        <w:pStyle w:val="ListParagraph"/>
        <w:numPr>
          <w:ilvl w:val="1"/>
          <w:numId w:val="32"/>
        </w:numPr>
      </w:pPr>
      <w:r>
        <w:t>funded projects and does not account for other entrepreneurial projects</w:t>
      </w:r>
    </w:p>
    <w:p w14:paraId="700D1392" w14:textId="129A8DC4" w:rsidR="001B6A21" w:rsidRDefault="001B6A21" w:rsidP="00E259BD">
      <w:pPr>
        <w:pStyle w:val="ListParagraph"/>
        <w:numPr>
          <w:ilvl w:val="1"/>
          <w:numId w:val="32"/>
        </w:numPr>
      </w:pPr>
      <w:r>
        <w:t>Does not account for other KickStarters.</w:t>
      </w:r>
    </w:p>
    <w:p w14:paraId="572488D2" w14:textId="03EB3222" w:rsidR="00147731" w:rsidRDefault="00147731" w:rsidP="00147731">
      <w:pPr>
        <w:pStyle w:val="ListParagraph"/>
        <w:numPr>
          <w:ilvl w:val="0"/>
          <w:numId w:val="32"/>
        </w:numPr>
      </w:pPr>
      <w:r w:rsidRPr="00147731">
        <w:t>What are some other possible tables and/or graphs that we could create?</w:t>
      </w:r>
    </w:p>
    <w:p w14:paraId="70EEF839" w14:textId="355A2364" w:rsidR="00977DD1" w:rsidRDefault="00977DD1" w:rsidP="00977DD1">
      <w:pPr>
        <w:pStyle w:val="ListParagraph"/>
        <w:numPr>
          <w:ilvl w:val="1"/>
          <w:numId w:val="32"/>
        </w:numPr>
      </w:pPr>
      <w:r>
        <w:t>Average, min and max time it takes for a project to be successful.</w:t>
      </w:r>
    </w:p>
    <w:p w14:paraId="5E0C8B11" w14:textId="36016D4C" w:rsidR="00977DD1" w:rsidRDefault="00977DD1" w:rsidP="00977DD1">
      <w:pPr>
        <w:pStyle w:val="ListParagraph"/>
        <w:numPr>
          <w:ilvl w:val="1"/>
          <w:numId w:val="32"/>
        </w:numPr>
      </w:pPr>
      <w:r>
        <w:t>Successful Category/Sub-category by Country</w:t>
      </w:r>
    </w:p>
    <w:p w14:paraId="57D22CF0" w14:textId="44421D4E" w:rsidR="00147731" w:rsidRPr="00855982" w:rsidRDefault="00977DD1" w:rsidP="005B00A2">
      <w:pPr>
        <w:pStyle w:val="ListParagraph"/>
        <w:numPr>
          <w:ilvl w:val="1"/>
          <w:numId w:val="32"/>
        </w:numPr>
        <w:ind w:left="360"/>
      </w:pPr>
      <w:r>
        <w:t>Count of backers by Country</w:t>
      </w:r>
    </w:p>
    <w:sectPr w:rsidR="00147731" w:rsidRPr="00855982" w:rsidSect="00977DD1">
      <w:footerReference w:type="default" r:id="rId13"/>
      <w:footerReference w:type="first" r:id="rId1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A3EAA" w14:textId="77777777" w:rsidR="00193D04" w:rsidRDefault="00193D04" w:rsidP="00855982">
      <w:pPr>
        <w:spacing w:after="0" w:line="240" w:lineRule="auto"/>
      </w:pPr>
      <w:r>
        <w:separator/>
      </w:r>
    </w:p>
  </w:endnote>
  <w:endnote w:type="continuationSeparator" w:id="0">
    <w:p w14:paraId="6ED51D1A" w14:textId="77777777" w:rsidR="00193D04" w:rsidRDefault="00193D0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sz w:val="16"/>
        <w:szCs w:val="16"/>
      </w:rPr>
    </w:sdtEndPr>
    <w:sdtContent>
      <w:p w14:paraId="005F28A0" w14:textId="33E9035D" w:rsidR="00855982" w:rsidRPr="00977DD1" w:rsidRDefault="00977DD1">
        <w:pPr>
          <w:pStyle w:val="Footer"/>
          <w:rPr>
            <w:sz w:val="16"/>
            <w:szCs w:val="16"/>
          </w:rPr>
        </w:pPr>
        <w:r w:rsidRPr="00977DD1">
          <w:rPr>
            <w:sz w:val="16"/>
            <w:szCs w:val="16"/>
          </w:rPr>
          <w:t xml:space="preserve">Page </w:t>
        </w:r>
        <w:r w:rsidR="00855982" w:rsidRPr="00977DD1">
          <w:rPr>
            <w:sz w:val="16"/>
            <w:szCs w:val="16"/>
          </w:rPr>
          <w:fldChar w:fldCharType="begin"/>
        </w:r>
        <w:r w:rsidR="00855982" w:rsidRPr="00977DD1">
          <w:rPr>
            <w:sz w:val="16"/>
            <w:szCs w:val="16"/>
          </w:rPr>
          <w:instrText xml:space="preserve"> PAGE   \* MERGEFORMAT </w:instrText>
        </w:r>
        <w:r w:rsidR="00855982" w:rsidRPr="00977DD1">
          <w:rPr>
            <w:sz w:val="16"/>
            <w:szCs w:val="16"/>
          </w:rPr>
          <w:fldChar w:fldCharType="separate"/>
        </w:r>
        <w:r w:rsidR="00855982" w:rsidRPr="00977DD1">
          <w:rPr>
            <w:noProof/>
            <w:sz w:val="16"/>
            <w:szCs w:val="16"/>
          </w:rPr>
          <w:t>2</w:t>
        </w:r>
        <w:r w:rsidR="00855982" w:rsidRPr="00977DD1">
          <w:rPr>
            <w:noProof/>
            <w:sz w:val="16"/>
            <w:szCs w:val="16"/>
          </w:rPr>
          <w:fldChar w:fldCharType="end"/>
        </w:r>
        <w:r w:rsidRPr="00977DD1">
          <w:rPr>
            <w:noProof/>
            <w:sz w:val="16"/>
            <w:szCs w:val="16"/>
          </w:rPr>
          <w:t xml:space="preserve"> of </w:t>
        </w:r>
        <w:r w:rsidRPr="00977DD1">
          <w:rPr>
            <w:noProof/>
            <w:sz w:val="16"/>
            <w:szCs w:val="16"/>
          </w:rPr>
          <w:fldChar w:fldCharType="begin"/>
        </w:r>
        <w:r w:rsidRPr="00977DD1">
          <w:rPr>
            <w:noProof/>
            <w:sz w:val="16"/>
            <w:szCs w:val="16"/>
          </w:rPr>
          <w:instrText xml:space="preserve"> NUMPAGES   \* MERGEFORMAT </w:instrText>
        </w:r>
        <w:r w:rsidRPr="00977DD1">
          <w:rPr>
            <w:noProof/>
            <w:sz w:val="16"/>
            <w:szCs w:val="16"/>
          </w:rPr>
          <w:fldChar w:fldCharType="separate"/>
        </w:r>
        <w:r w:rsidRPr="00977DD1">
          <w:rPr>
            <w:noProof/>
            <w:sz w:val="16"/>
            <w:szCs w:val="16"/>
          </w:rPr>
          <w:t>3</w:t>
        </w:r>
        <w:r w:rsidRPr="00977DD1">
          <w:rPr>
            <w:noProof/>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0726995"/>
      <w:docPartObj>
        <w:docPartGallery w:val="Page Numbers (Bottom of Page)"/>
        <w:docPartUnique/>
      </w:docPartObj>
    </w:sdtPr>
    <w:sdtEndPr>
      <w:rPr>
        <w:color w:val="7F7F7F" w:themeColor="background1" w:themeShade="7F"/>
        <w:spacing w:val="60"/>
      </w:rPr>
    </w:sdtEndPr>
    <w:sdtContent>
      <w:p w14:paraId="3E644E09" w14:textId="46A72E68" w:rsidR="00977DD1" w:rsidRDefault="00977DD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AA33E2" w14:textId="77777777" w:rsidR="00977DD1" w:rsidRDefault="00977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D7101" w14:textId="77777777" w:rsidR="00193D04" w:rsidRDefault="00193D04" w:rsidP="00855982">
      <w:pPr>
        <w:spacing w:after="0" w:line="240" w:lineRule="auto"/>
      </w:pPr>
      <w:r>
        <w:separator/>
      </w:r>
    </w:p>
  </w:footnote>
  <w:footnote w:type="continuationSeparator" w:id="0">
    <w:p w14:paraId="624DD0BC" w14:textId="77777777" w:rsidR="00193D04" w:rsidRDefault="00193D04"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39C6A3D"/>
    <w:multiLevelType w:val="hybridMultilevel"/>
    <w:tmpl w:val="E224105E"/>
    <w:lvl w:ilvl="0" w:tplc="4CC6987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7DE334D"/>
    <w:multiLevelType w:val="hybridMultilevel"/>
    <w:tmpl w:val="834ED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874CB3"/>
    <w:multiLevelType w:val="multilevel"/>
    <w:tmpl w:val="538C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8"/>
  </w:num>
  <w:num w:numId="30">
    <w:abstractNumId w:val="14"/>
  </w:num>
  <w:num w:numId="31">
    <w:abstractNumId w:val="20"/>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33"/>
    <w:rsid w:val="00147731"/>
    <w:rsid w:val="00193D04"/>
    <w:rsid w:val="001B19E7"/>
    <w:rsid w:val="001B6A21"/>
    <w:rsid w:val="001D4362"/>
    <w:rsid w:val="005920B9"/>
    <w:rsid w:val="007833A7"/>
    <w:rsid w:val="00855982"/>
    <w:rsid w:val="00977DD1"/>
    <w:rsid w:val="00A10484"/>
    <w:rsid w:val="00AD1633"/>
    <w:rsid w:val="00E1312A"/>
    <w:rsid w:val="00E259B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8884"/>
  <w15:chartTrackingRefBased/>
  <w15:docId w15:val="{641E9D0E-2691-4EBC-975E-AA8A5194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D1633"/>
    <w:pPr>
      <w:ind w:left="720"/>
      <w:contextualSpacing/>
    </w:pPr>
  </w:style>
  <w:style w:type="paragraph" w:customStyle="1" w:styleId="code-line">
    <w:name w:val="code-line"/>
    <w:basedOn w:val="Normal"/>
    <w:rsid w:val="00147731"/>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90017">
      <w:bodyDiv w:val="1"/>
      <w:marLeft w:val="0"/>
      <w:marRight w:val="0"/>
      <w:marTop w:val="0"/>
      <w:marBottom w:val="0"/>
      <w:divBdr>
        <w:top w:val="none" w:sz="0" w:space="0" w:color="auto"/>
        <w:left w:val="none" w:sz="0" w:space="0" w:color="auto"/>
        <w:bottom w:val="none" w:sz="0" w:space="0" w:color="auto"/>
        <w:right w:val="none" w:sz="0" w:space="0" w:color="auto"/>
      </w:divBdr>
    </w:div>
    <w:div w:id="268129463">
      <w:bodyDiv w:val="1"/>
      <w:marLeft w:val="0"/>
      <w:marRight w:val="0"/>
      <w:marTop w:val="0"/>
      <w:marBottom w:val="0"/>
      <w:divBdr>
        <w:top w:val="none" w:sz="0" w:space="0" w:color="auto"/>
        <w:left w:val="none" w:sz="0" w:space="0" w:color="auto"/>
        <w:bottom w:val="none" w:sz="0" w:space="0" w:color="auto"/>
        <w:right w:val="none" w:sz="0" w:space="0" w:color="auto"/>
      </w:divBdr>
    </w:div>
    <w:div w:id="146619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ji\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ji\Google%20Drive\BCS_PROJECT_SA\excel-challenge\excel-challenge_S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ji\Google%20Drive\BCS_PROJECT_SA\excel-challenge\excel-challenge_S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nji\Google%20Drive\BCS_PROJECT_SA\01-excel-challenge\excel-challenge_S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[excel-challenge_SA.xlsx]Outcome by Category!PivotTable3</c:name>
    <c:fmtId val="-1"/>
  </c:pivotSource>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Kickstart Outcome by Category</a:t>
            </a:r>
          </a:p>
          <a:p>
            <a:pPr>
              <a:defRPr/>
            </a:pPr>
            <a:r>
              <a:rPr lang="en-US"/>
              <a:t>by Country</a:t>
            </a:r>
          </a:p>
        </c:rich>
      </c:tx>
      <c:layout>
        <c:manualLayout>
          <c:xMode val="edge"/>
          <c:yMode val="edge"/>
          <c:x val="0.30391999638566974"/>
          <c:y val="5.06220620727493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FFC000"/>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 by Category'!$B$3:$B$4</c:f>
              <c:strCache>
                <c:ptCount val="1"/>
                <c:pt idx="0">
                  <c:v>successful</c:v>
                </c:pt>
              </c:strCache>
            </c:strRef>
          </c:tx>
          <c:spPr>
            <a:solidFill>
              <a:srgbClr val="00B050"/>
            </a:solidFill>
            <a:ln>
              <a:solidFill>
                <a:srgbClr val="00B050"/>
              </a:solid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Category'!$B$5:$B$14</c:f>
              <c:numCache>
                <c:formatCode>_(* #,##0_);_(* \(#,##0\);_(* "-"??_);_(@_)</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6769-4829-9B94-D0145A6C7AF8}"/>
            </c:ext>
          </c:extLst>
        </c:ser>
        <c:ser>
          <c:idx val="1"/>
          <c:order val="1"/>
          <c:tx>
            <c:strRef>
              <c:f>'Outcome by Category'!$C$3:$C$4</c:f>
              <c:strCache>
                <c:ptCount val="1"/>
                <c:pt idx="0">
                  <c:v>live</c:v>
                </c:pt>
              </c:strCache>
            </c:strRef>
          </c:tx>
          <c:spPr>
            <a:solidFill>
              <a:schemeClr val="accent5"/>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Category'!$C$5:$C$14</c:f>
              <c:numCache>
                <c:formatCode>_(* #,##0_);_(* \(#,##0\);_(* "-"??_);_(@_)</c:formatCode>
                <c:ptCount val="9"/>
                <c:pt idx="1">
                  <c:v>6</c:v>
                </c:pt>
                <c:pt idx="4">
                  <c:v>20</c:v>
                </c:pt>
                <c:pt idx="8">
                  <c:v>24</c:v>
                </c:pt>
              </c:numCache>
            </c:numRef>
          </c:val>
          <c:extLst>
            <c:ext xmlns:c16="http://schemas.microsoft.com/office/drawing/2014/chart" uri="{C3380CC4-5D6E-409C-BE32-E72D297353CC}">
              <c16:uniqueId val="{00000001-6769-4829-9B94-D0145A6C7AF8}"/>
            </c:ext>
          </c:extLst>
        </c:ser>
        <c:ser>
          <c:idx val="2"/>
          <c:order val="2"/>
          <c:tx>
            <c:strRef>
              <c:f>'Outcome by Category'!$D$3:$D$4</c:f>
              <c:strCache>
                <c:ptCount val="1"/>
                <c:pt idx="0">
                  <c:v>failed</c:v>
                </c:pt>
              </c:strCache>
            </c:strRef>
          </c:tx>
          <c:spPr>
            <a:solidFill>
              <a:srgbClr val="FF0000"/>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Category'!$D$5:$D$14</c:f>
              <c:numCache>
                <c:formatCode>_(* #,##0_);_(* \(#,##0\);_(* "-"??_);_(@_)</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6769-4829-9B94-D0145A6C7AF8}"/>
            </c:ext>
          </c:extLst>
        </c:ser>
        <c:ser>
          <c:idx val="3"/>
          <c:order val="3"/>
          <c:tx>
            <c:strRef>
              <c:f>'Outcome by Category'!$E$3:$E$4</c:f>
              <c:strCache>
                <c:ptCount val="1"/>
                <c:pt idx="0">
                  <c:v>canceled</c:v>
                </c:pt>
              </c:strCache>
            </c:strRef>
          </c:tx>
          <c:spPr>
            <a:solidFill>
              <a:srgbClr val="FFC000"/>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Category'!$E$5:$E$14</c:f>
              <c:numCache>
                <c:formatCode>_(* #,##0_);_(* \(#,##0\);_(* "-"??_);_(@_)</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3-6769-4829-9B94-D0145A6C7AF8}"/>
            </c:ext>
          </c:extLst>
        </c:ser>
        <c:dLbls>
          <c:showLegendKey val="0"/>
          <c:showVal val="0"/>
          <c:showCatName val="0"/>
          <c:showSerName val="0"/>
          <c:showPercent val="0"/>
          <c:showBubbleSize val="0"/>
        </c:dLbls>
        <c:gapWidth val="150"/>
        <c:overlap val="100"/>
        <c:axId val="132295167"/>
        <c:axId val="618095679"/>
      </c:barChart>
      <c:catAx>
        <c:axId val="1322951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Kickstart 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618095679"/>
        <c:crosses val="autoZero"/>
        <c:auto val="1"/>
        <c:lblAlgn val="ctr"/>
        <c:lblOffset val="100"/>
        <c:noMultiLvlLbl val="0"/>
      </c:catAx>
      <c:valAx>
        <c:axId val="6180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322951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[excel-challenge_SA.xlsx]Outcome by Sub-category!PivotTable4</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Kickstart Outcome by Category/Sub-category
by Country</a:t>
            </a:r>
          </a:p>
        </c:rich>
      </c:tx>
      <c:layout>
        <c:manualLayout>
          <c:xMode val="edge"/>
          <c:yMode val="edge"/>
          <c:x val="0.23650112278761343"/>
          <c:y val="3.0368251728844768E-2"/>
        </c:manualLayout>
      </c:layout>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00B050"/>
          </a:solidFill>
          <a:ln>
            <a:noFill/>
          </a:ln>
          <a:effectLst/>
        </c:spPr>
        <c:marker>
          <c:symbol val="circle"/>
          <c:size val="6"/>
          <c:spPr>
            <a:gradFill>
              <a:gsLst>
                <a:gs pos="0">
                  <a:schemeClr val="accent6"/>
                </a:gs>
                <a:gs pos="46000">
                  <a:schemeClr val="accent6"/>
                </a:gs>
                <a:gs pos="100000">
                  <a:schemeClr val="accent6">
                    <a:lumMod val="20000"/>
                    <a:lumOff val="80000"/>
                    <a:alpha val="0"/>
                  </a:schemeClr>
                </a:gs>
              </a:gsLst>
              <a:path path="circle">
                <a:fillToRect l="50000" t="-80000" r="50000" b="180000"/>
              </a:path>
            </a:gradFill>
            <a:ln w="9525" cap="flat" cmpd="sng" algn="ctr">
              <a:solidFill>
                <a:schemeClr val="accent6">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B0F0"/>
          </a:solidFill>
          <a:ln>
            <a:noFill/>
          </a:ln>
          <a:effectLst/>
        </c:spPr>
        <c:marker>
          <c:symbol val="circle"/>
          <c:size val="6"/>
          <c:spPr>
            <a:gradFill>
              <a:gsLst>
                <a:gs pos="0">
                  <a:schemeClr val="accent5"/>
                </a:gs>
                <a:gs pos="46000">
                  <a:schemeClr val="accent5"/>
                </a:gs>
                <a:gs pos="100000">
                  <a:schemeClr val="accent5">
                    <a:lumMod val="20000"/>
                    <a:lumOff val="80000"/>
                    <a:alpha val="0"/>
                  </a:schemeClr>
                </a:gs>
              </a:gsLst>
              <a:path path="circle">
                <a:fillToRect l="50000" t="-80000" r="50000" b="180000"/>
              </a:path>
            </a:gradFill>
            <a:ln w="9525" cap="flat" cmpd="sng" algn="ctr">
              <a:solidFill>
                <a:schemeClr val="accent5">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solidFill>
          <a:ln>
            <a:noFill/>
          </a:ln>
          <a:effectLst/>
        </c:spPr>
        <c:marker>
          <c:symbol val="circle"/>
          <c:size val="6"/>
          <c:spPr>
            <a:gradFill>
              <a:gsLst>
                <a:gs pos="0">
                  <a:schemeClr val="accent4"/>
                </a:gs>
                <a:gs pos="46000">
                  <a:schemeClr val="accent4"/>
                </a:gs>
                <a:gs pos="100000">
                  <a:schemeClr val="accent4">
                    <a:lumMod val="20000"/>
                    <a:lumOff val="80000"/>
                    <a:alpha val="0"/>
                  </a:schemeClr>
                </a:gs>
              </a:gsLst>
              <a:path path="circle">
                <a:fillToRect l="50000" t="-80000" r="50000" b="180000"/>
              </a:path>
            </a:gradFill>
            <a:ln w="9525" cap="flat" cmpd="sng" algn="ctr">
              <a:solidFill>
                <a:schemeClr val="accent4">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FFC000"/>
          </a:solidFill>
          <a:ln>
            <a:noFill/>
          </a:ln>
          <a:effectLst/>
        </c:spPr>
        <c:marker>
          <c:symbol val="circle"/>
          <c:size val="6"/>
          <c:spPr>
            <a:gradFill>
              <a:gsLst>
                <a:gs pos="0">
                  <a:schemeClr val="accent6">
                    <a:lumMod val="60000"/>
                  </a:schemeClr>
                </a:gs>
                <a:gs pos="46000">
                  <a:schemeClr val="accent6">
                    <a:lumMod val="60000"/>
                  </a:schemeClr>
                </a:gs>
                <a:gs pos="100000">
                  <a:schemeClr val="accent6">
                    <a:lumMod val="60000"/>
                    <a:lumMod val="20000"/>
                    <a:lumOff val="80000"/>
                    <a:alpha val="0"/>
                  </a:schemeClr>
                </a:gs>
              </a:gsLst>
              <a:path path="circle">
                <a:fillToRect l="50000" t="-80000" r="50000" b="180000"/>
              </a:path>
            </a:gradFill>
            <a:ln w="9525" cap="flat" cmpd="sng" algn="ctr">
              <a:solidFill>
                <a:schemeClr val="accent6">
                  <a:lumMod val="60000"/>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 by Sub-category'!$B$4:$B$5</c:f>
              <c:strCache>
                <c:ptCount val="1"/>
                <c:pt idx="0">
                  <c:v>successful</c:v>
                </c:pt>
              </c:strCache>
            </c:strRef>
          </c:tx>
          <c:spPr>
            <a:solidFill>
              <a:srgbClr val="00B050"/>
            </a:solidFill>
            <a:ln>
              <a:noFill/>
            </a:ln>
            <a:effectLst/>
          </c:spPr>
          <c:invertIfNegative val="0"/>
          <c:cat>
            <c:strRef>
              <c:f>'Outcome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 by Sub-category'!$B$6:$B$47</c:f>
              <c:numCache>
                <c:formatCode>General</c:formatCode>
                <c:ptCount val="41"/>
                <c:pt idx="4" formatCode="_(* #,##0_);_(* \(#,##0\);_(* &quot;-&quot;??_);_(@_)">
                  <c:v>40</c:v>
                </c:pt>
                <c:pt idx="5" formatCode="_(* #,##0_);_(* \(#,##0\);_(* &quot;-&quot;??_);_(@_)">
                  <c:v>180</c:v>
                </c:pt>
                <c:pt idx="7" formatCode="_(* #,##0_);_(* \(#,##0\);_(* &quot;-&quot;??_);_(@_)">
                  <c:v>40</c:v>
                </c:pt>
                <c:pt idx="12" formatCode="_(* #,##0_);_(* \(#,##0\);_(* &quot;-&quot;??_);_(@_)">
                  <c:v>140</c:v>
                </c:pt>
                <c:pt idx="13" formatCode="_(* #,##0_);_(* \(#,##0\);_(* &quot;-&quot;??_);_(@_)">
                  <c:v>140</c:v>
                </c:pt>
                <c:pt idx="15" formatCode="_(* #,##0_);_(* \(#,##0\);_(* &quot;-&quot;??_);_(@_)">
                  <c:v>9</c:v>
                </c:pt>
                <c:pt idx="16" formatCode="_(* #,##0_);_(* \(#,##0\);_(* &quot;-&quot;??_);_(@_)">
                  <c:v>20</c:v>
                </c:pt>
                <c:pt idx="18" formatCode="_(* #,##0_);_(* \(#,##0\);_(* &quot;-&quot;??_);_(@_)">
                  <c:v>60</c:v>
                </c:pt>
                <c:pt idx="20" formatCode="_(* #,##0_);_(* \(#,##0\);_(* &quot;-&quot;??_);_(@_)">
                  <c:v>60</c:v>
                </c:pt>
                <c:pt idx="22" formatCode="_(* #,##0_);_(* \(#,##0\);_(* &quot;-&quot;??_);_(@_)">
                  <c:v>103</c:v>
                </c:pt>
                <c:pt idx="24" formatCode="_(* #,##0_);_(* \(#,##0\);_(* &quot;-&quot;??_);_(@_)">
                  <c:v>694</c:v>
                </c:pt>
                <c:pt idx="25" formatCode="_(* #,##0_);_(* \(#,##0\);_(* &quot;-&quot;??_);_(@_)">
                  <c:v>40</c:v>
                </c:pt>
                <c:pt idx="26" formatCode="_(* #,##0_);_(* \(#,##0\);_(* &quot;-&quot;??_);_(@_)">
                  <c:v>20</c:v>
                </c:pt>
                <c:pt idx="28" formatCode="_(* #,##0_);_(* \(#,##0\);_(* &quot;-&quot;??_);_(@_)">
                  <c:v>260</c:v>
                </c:pt>
                <c:pt idx="30" formatCode="_(* #,##0_);_(* \(#,##0\);_(* &quot;-&quot;??_);_(@_)">
                  <c:v>60</c:v>
                </c:pt>
                <c:pt idx="31" formatCode="_(* #,##0_);_(* \(#,##0\);_(* &quot;-&quot;??_);_(@_)">
                  <c:v>34</c:v>
                </c:pt>
                <c:pt idx="32" formatCode="_(* #,##0_);_(* \(#,##0\);_(* &quot;-&quot;??_);_(@_)">
                  <c:v>40</c:v>
                </c:pt>
                <c:pt idx="33" formatCode="_(* #,##0_);_(* \(#,##0\);_(* &quot;-&quot;??_);_(@_)">
                  <c:v>85</c:v>
                </c:pt>
                <c:pt idx="34" formatCode="_(* #,##0_);_(* \(#,##0\);_(* &quot;-&quot;??_);_(@_)">
                  <c:v>80</c:v>
                </c:pt>
                <c:pt idx="35" formatCode="_(* #,##0_);_(* \(#,##0\);_(* &quot;-&quot;??_);_(@_)">
                  <c:v>60</c:v>
                </c:pt>
                <c:pt idx="38" formatCode="_(* #,##0_);_(* \(#,##0\);_(* &quot;-&quot;??_);_(@_)">
                  <c:v>20</c:v>
                </c:pt>
              </c:numCache>
            </c:numRef>
          </c:val>
          <c:extLst>
            <c:ext xmlns:c16="http://schemas.microsoft.com/office/drawing/2014/chart" uri="{C3380CC4-5D6E-409C-BE32-E72D297353CC}">
              <c16:uniqueId val="{00000000-3E8F-4030-A224-FA435D413189}"/>
            </c:ext>
          </c:extLst>
        </c:ser>
        <c:ser>
          <c:idx val="1"/>
          <c:order val="1"/>
          <c:tx>
            <c:strRef>
              <c:f>'Outcome by Sub-category'!$C$4:$C$5</c:f>
              <c:strCache>
                <c:ptCount val="1"/>
                <c:pt idx="0">
                  <c:v>live</c:v>
                </c:pt>
              </c:strCache>
            </c:strRef>
          </c:tx>
          <c:spPr>
            <a:solidFill>
              <a:srgbClr val="00B0F0"/>
            </a:solidFill>
            <a:ln>
              <a:noFill/>
            </a:ln>
            <a:effectLst/>
          </c:spPr>
          <c:invertIfNegative val="0"/>
          <c:cat>
            <c:strRef>
              <c:f>'Outcome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 by Sub-category'!$C$6:$C$47</c:f>
              <c:numCache>
                <c:formatCode>General</c:formatCode>
                <c:ptCount val="41"/>
                <c:pt idx="8" formatCode="_(* #,##0_);_(* \(#,##0\);_(* &quot;-&quot;??_);_(@_)">
                  <c:v>20</c:v>
                </c:pt>
                <c:pt idx="24" formatCode="_(* #,##0_);_(* \(#,##0\);_(* &quot;-&quot;??_);_(@_)">
                  <c:v>19</c:v>
                </c:pt>
                <c:pt idx="31" formatCode="_(* #,##0_);_(* \(#,##0\);_(* &quot;-&quot;??_);_(@_)">
                  <c:v>6</c:v>
                </c:pt>
                <c:pt idx="33" formatCode="_(* #,##0_);_(* \(#,##0\);_(* &quot;-&quot;??_);_(@_)">
                  <c:v>5</c:v>
                </c:pt>
              </c:numCache>
            </c:numRef>
          </c:val>
          <c:extLst>
            <c:ext xmlns:c16="http://schemas.microsoft.com/office/drawing/2014/chart" uri="{C3380CC4-5D6E-409C-BE32-E72D297353CC}">
              <c16:uniqueId val="{00000001-3E8F-4030-A224-FA435D413189}"/>
            </c:ext>
          </c:extLst>
        </c:ser>
        <c:ser>
          <c:idx val="2"/>
          <c:order val="2"/>
          <c:tx>
            <c:strRef>
              <c:f>'Outcome by Sub-category'!$D$4:$D$5</c:f>
              <c:strCache>
                <c:ptCount val="1"/>
                <c:pt idx="0">
                  <c:v>failed</c:v>
                </c:pt>
              </c:strCache>
            </c:strRef>
          </c:tx>
          <c:spPr>
            <a:solidFill>
              <a:srgbClr val="FF0000"/>
            </a:solidFill>
            <a:ln>
              <a:noFill/>
            </a:ln>
            <a:effectLst/>
          </c:spPr>
          <c:invertIfNegative val="0"/>
          <c:cat>
            <c:strRef>
              <c:f>'Outcome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 by Sub-category'!$D$6:$D$47</c:f>
              <c:numCache>
                <c:formatCode>General</c:formatCode>
                <c:ptCount val="41"/>
                <c:pt idx="0" formatCode="_(* #,##0_);_(* \(#,##0\);_(* &quot;-&quot;??_);_(@_)">
                  <c:v>100</c:v>
                </c:pt>
                <c:pt idx="3" formatCode="_(* #,##0_);_(* \(#,##0\);_(* &quot;-&quot;??_);_(@_)">
                  <c:v>40</c:v>
                </c:pt>
                <c:pt idx="6" formatCode="_(* #,##0_);_(* \(#,##0\);_(* &quot;-&quot;??_);_(@_)">
                  <c:v>80</c:v>
                </c:pt>
                <c:pt idx="8" formatCode="_(* #,##0_);_(* \(#,##0\);_(* &quot;-&quot;??_);_(@_)">
                  <c:v>40</c:v>
                </c:pt>
                <c:pt idx="9" formatCode="_(* #,##0_);_(* \(#,##0\);_(* &quot;-&quot;??_);_(@_)">
                  <c:v>40</c:v>
                </c:pt>
                <c:pt idx="10" formatCode="_(* #,##0_);_(* \(#,##0\);_(* &quot;-&quot;??_);_(@_)">
                  <c:v>120</c:v>
                </c:pt>
                <c:pt idx="11" formatCode="_(* #,##0_);_(* \(#,##0\);_(* &quot;-&quot;??_);_(@_)">
                  <c:v>20</c:v>
                </c:pt>
                <c:pt idx="13" formatCode="_(* #,##0_);_(* \(#,##0\);_(* &quot;-&quot;??_);_(@_)">
                  <c:v>20</c:v>
                </c:pt>
                <c:pt idx="14" formatCode="_(* #,##0_);_(* \(#,##0\);_(* &quot;-&quot;??_);_(@_)">
                  <c:v>60</c:v>
                </c:pt>
                <c:pt idx="15" formatCode="_(* #,##0_);_(* \(#,##0\);_(* &quot;-&quot;??_);_(@_)">
                  <c:v>11</c:v>
                </c:pt>
                <c:pt idx="17" formatCode="_(* #,##0_);_(* \(#,##0\);_(* &quot;-&quot;??_);_(@_)">
                  <c:v>40</c:v>
                </c:pt>
                <c:pt idx="18" formatCode="_(* #,##0_);_(* \(#,##0\);_(* &quot;-&quot;??_);_(@_)">
                  <c:v>60</c:v>
                </c:pt>
                <c:pt idx="19" formatCode="_(* #,##0_);_(* \(#,##0\);_(* &quot;-&quot;??_);_(@_)">
                  <c:v>20</c:v>
                </c:pt>
                <c:pt idx="21" formatCode="_(* #,##0_);_(* \(#,##0\);_(* &quot;-&quot;??_);_(@_)">
                  <c:v>20</c:v>
                </c:pt>
                <c:pt idx="22" formatCode="_(* #,##0_);_(* \(#,##0\);_(* &quot;-&quot;??_);_(@_)">
                  <c:v>57</c:v>
                </c:pt>
                <c:pt idx="23" formatCode="_(* #,##0_);_(* \(#,##0\);_(* &quot;-&quot;??_);_(@_)">
                  <c:v>20</c:v>
                </c:pt>
                <c:pt idx="24" formatCode="_(* #,##0_);_(* \(#,##0\);_(* &quot;-&quot;??_);_(@_)">
                  <c:v>353</c:v>
                </c:pt>
                <c:pt idx="27" formatCode="_(* #,##0_);_(* \(#,##0\);_(* &quot;-&quot;??_);_(@_)">
                  <c:v>20</c:v>
                </c:pt>
                <c:pt idx="32" formatCode="_(* #,##0_);_(* \(#,##0\);_(* &quot;-&quot;??_);_(@_)">
                  <c:v>2</c:v>
                </c:pt>
                <c:pt idx="33" formatCode="_(* #,##0_);_(* \(#,##0\);_(* &quot;-&quot;??_);_(@_)">
                  <c:v>80</c:v>
                </c:pt>
                <c:pt idx="36" formatCode="_(* #,##0_);_(* \(#,##0\);_(* &quot;-&quot;??_);_(@_)">
                  <c:v>47</c:v>
                </c:pt>
                <c:pt idx="37" formatCode="_(* #,##0_);_(* \(#,##0\);_(* &quot;-&quot;??_);_(@_)">
                  <c:v>100</c:v>
                </c:pt>
                <c:pt idx="38" formatCode="_(* #,##0_);_(* \(#,##0\);_(* &quot;-&quot;??_);_(@_)">
                  <c:v>120</c:v>
                </c:pt>
                <c:pt idx="39" formatCode="_(* #,##0_);_(* \(#,##0\);_(* &quot;-&quot;??_);_(@_)">
                  <c:v>60</c:v>
                </c:pt>
              </c:numCache>
            </c:numRef>
          </c:val>
          <c:extLst>
            <c:ext xmlns:c16="http://schemas.microsoft.com/office/drawing/2014/chart" uri="{C3380CC4-5D6E-409C-BE32-E72D297353CC}">
              <c16:uniqueId val="{00000002-3E8F-4030-A224-FA435D413189}"/>
            </c:ext>
          </c:extLst>
        </c:ser>
        <c:ser>
          <c:idx val="3"/>
          <c:order val="3"/>
          <c:tx>
            <c:strRef>
              <c:f>'Outcome by Sub-category'!$E$4:$E$5</c:f>
              <c:strCache>
                <c:ptCount val="1"/>
                <c:pt idx="0">
                  <c:v>canceled</c:v>
                </c:pt>
              </c:strCache>
            </c:strRef>
          </c:tx>
          <c:spPr>
            <a:solidFill>
              <a:srgbClr val="FFC000"/>
            </a:solidFill>
            <a:ln>
              <a:noFill/>
            </a:ln>
            <a:effectLst/>
          </c:spPr>
          <c:invertIfNegative val="0"/>
          <c:cat>
            <c:strRef>
              <c:f>'Outcome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 by Sub-category'!$E$6:$E$47</c:f>
              <c:numCache>
                <c:formatCode>_(* #,##0_);_(* \(#,##0\);_(* "-"??_);_(@_)</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3-3E8F-4030-A224-FA435D413189}"/>
            </c:ext>
          </c:extLst>
        </c:ser>
        <c:dLbls>
          <c:showLegendKey val="0"/>
          <c:showVal val="0"/>
          <c:showCatName val="0"/>
          <c:showSerName val="0"/>
          <c:showPercent val="0"/>
          <c:showBubbleSize val="0"/>
        </c:dLbls>
        <c:gapWidth val="50"/>
        <c:overlap val="100"/>
        <c:axId val="682888543"/>
        <c:axId val="618092351"/>
      </c:barChart>
      <c:catAx>
        <c:axId val="68288854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Kickstart Category/Sub-Category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092351"/>
        <c:crosses val="autoZero"/>
        <c:auto val="1"/>
        <c:lblAlgn val="ctr"/>
        <c:lblOffset val="100"/>
        <c:noMultiLvlLbl val="0"/>
      </c:catAx>
      <c:valAx>
        <c:axId val="618092351"/>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8885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[excel-challenge_SA.xlsx]Outcome by Year-Month!PivotTable2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 Outcome</a:t>
            </a:r>
            <a:r>
              <a:rPr lang="en-US" baseline="0"/>
              <a:t> by Year/Month</a:t>
            </a:r>
          </a:p>
          <a:p>
            <a:pPr>
              <a:defRPr/>
            </a:pPr>
            <a:r>
              <a:rPr lang="en-US"/>
              <a:t>by Category</a:t>
            </a:r>
          </a:p>
        </c:rich>
      </c:tx>
      <c:layout>
        <c:manualLayout>
          <c:xMode val="edge"/>
          <c:yMode val="edge"/>
          <c:x val="0.30663227820035538"/>
          <c:y val="5.683671467681598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28575" cap="rnd">
            <a:solidFill>
              <a:srgbClr val="FF0000"/>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28575" cap="rnd">
            <a:solidFill>
              <a:srgbClr val="FFC000"/>
            </a:solidFill>
            <a:round/>
          </a:ln>
          <a:effectLst/>
        </c:spPr>
        <c:marker>
          <c:symbol val="circle"/>
          <c:size val="5"/>
          <c:spPr>
            <a:solidFill>
              <a:srgbClr val="FF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28575" cap="rnd">
            <a:solidFill>
              <a:srgbClr val="FF0000"/>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28575" cap="rnd">
            <a:solidFill>
              <a:srgbClr val="FFC000"/>
            </a:solidFill>
            <a:round/>
          </a:ln>
          <a:effectLst/>
        </c:spPr>
        <c:marker>
          <c:symbol val="circle"/>
          <c:size val="5"/>
          <c:spPr>
            <a:solidFill>
              <a:srgbClr val="FF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w="28575" cap="rnd">
            <a:solidFill>
              <a:srgbClr val="FF0000"/>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w="28575" cap="rnd">
            <a:solidFill>
              <a:srgbClr val="FFC000"/>
            </a:solidFill>
            <a:round/>
          </a:ln>
          <a:effectLst/>
        </c:spPr>
        <c:marker>
          <c:symbol val="circle"/>
          <c:size val="5"/>
          <c:spPr>
            <a:solidFill>
              <a:srgbClr val="FF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 by Year-Month'!$B$4:$B$5</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'Outcome by Year-Month'!$A$6:$A$18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Year-Month'!$B$6:$B$18</c:f>
              <c:numCache>
                <c:formatCode>_(* #,##0_);_(* \(#,##0\);_(* "-"??_);_(@_)</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88BA-4F84-8923-EAEE5E6E0362}"/>
            </c:ext>
          </c:extLst>
        </c:ser>
        <c:ser>
          <c:idx val="1"/>
          <c:order val="1"/>
          <c:tx>
            <c:strRef>
              <c:f>'Outcome by Year-Month'!$C$4:$C$5</c:f>
              <c:strCache>
                <c:ptCount val="1"/>
                <c:pt idx="0">
                  <c:v>failed</c:v>
                </c:pt>
              </c:strCache>
            </c:strRef>
          </c:tx>
          <c:spPr>
            <a:ln w="28575" cap="rnd">
              <a:solidFill>
                <a:srgbClr val="FF0000"/>
              </a:solidFill>
              <a:round/>
            </a:ln>
            <a:effectLst/>
          </c:spPr>
          <c:marker>
            <c:symbol val="circle"/>
            <c:size val="5"/>
            <c:spPr>
              <a:solidFill>
                <a:schemeClr val="accent5"/>
              </a:solidFill>
              <a:ln w="9525">
                <a:solidFill>
                  <a:schemeClr val="accent5"/>
                </a:solidFill>
              </a:ln>
              <a:effectLst/>
            </c:spPr>
          </c:marker>
          <c:cat>
            <c:strRef>
              <c:f>'Outcome by Year-Month'!$A$6:$A$18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Year-Month'!$C$6:$C$18</c:f>
              <c:numCache>
                <c:formatCode>_(* #,##0_);_(* \(#,##0\);_(* "-"??_);_(@_)</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88BA-4F84-8923-EAEE5E6E0362}"/>
            </c:ext>
          </c:extLst>
        </c:ser>
        <c:ser>
          <c:idx val="2"/>
          <c:order val="2"/>
          <c:tx>
            <c:strRef>
              <c:f>'Outcome by Year-Month'!$D$4:$D$5</c:f>
              <c:strCache>
                <c:ptCount val="1"/>
                <c:pt idx="0">
                  <c:v>canceled</c:v>
                </c:pt>
              </c:strCache>
            </c:strRef>
          </c:tx>
          <c:spPr>
            <a:ln w="28575" cap="rnd">
              <a:solidFill>
                <a:srgbClr val="FFC000"/>
              </a:solidFill>
              <a:round/>
            </a:ln>
            <a:effectLst/>
          </c:spPr>
          <c:marker>
            <c:symbol val="circle"/>
            <c:size val="5"/>
            <c:spPr>
              <a:solidFill>
                <a:srgbClr val="FF0000"/>
              </a:solidFill>
              <a:ln w="9525">
                <a:solidFill>
                  <a:srgbClr val="FF0000"/>
                </a:solidFill>
              </a:ln>
              <a:effectLst/>
            </c:spPr>
          </c:marker>
          <c:cat>
            <c:strRef>
              <c:f>'Outcome by Year-Month'!$A$6:$A$18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Year-Month'!$D$6:$D$18</c:f>
              <c:numCache>
                <c:formatCode>_(* #,##0_);_(* \(#,##0\);_(* "-"??_);_(@_)</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88BA-4F84-8923-EAEE5E6E0362}"/>
            </c:ext>
          </c:extLst>
        </c:ser>
        <c:dLbls>
          <c:showLegendKey val="0"/>
          <c:showVal val="0"/>
          <c:showCatName val="0"/>
          <c:showSerName val="0"/>
          <c:showPercent val="0"/>
          <c:showBubbleSize val="0"/>
        </c:dLbls>
        <c:marker val="1"/>
        <c:smooth val="0"/>
        <c:axId val="243032192"/>
        <c:axId val="346895152"/>
      </c:lineChart>
      <c:catAx>
        <c:axId val="24303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895152"/>
        <c:crosses val="autoZero"/>
        <c:auto val="1"/>
        <c:lblAlgn val="ctr"/>
        <c:lblOffset val="100"/>
        <c:noMultiLvlLbl val="0"/>
      </c:catAx>
      <c:valAx>
        <c:axId val="346895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0321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115</TotalTime>
  <Pages>3</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Sanjive Agarwal</dc:creator>
  <cp:lastModifiedBy>Sanjive Agarwal</cp:lastModifiedBy>
  <cp:revision>3</cp:revision>
  <dcterms:created xsi:type="dcterms:W3CDTF">2020-02-29T23:37:00Z</dcterms:created>
  <dcterms:modified xsi:type="dcterms:W3CDTF">2020-03-08T00:47:00Z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