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E6347" w14:textId="77777777" w:rsidR="00B433F6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PHASE IV: PROJECT DESIGN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2643"/>
      </w:tblGrid>
      <w:tr w:rsidR="00B433F6" w14:paraId="2DB861B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353F7" w14:textId="77777777" w:rsidR="00B433F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8F4E9" w14:textId="77777777" w:rsidR="00B433F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 November 2025</w:t>
            </w:r>
          </w:p>
        </w:tc>
      </w:tr>
      <w:tr w:rsidR="00B433F6" w14:paraId="11C7F3C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A7A5C" w14:textId="77777777" w:rsidR="00B433F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4E812" w14:textId="06E20B60" w:rsidR="00B433F6" w:rsidRPr="00D64FE6" w:rsidRDefault="00D64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4FE6">
              <w:rPr>
                <w:rFonts w:ascii="Times New Roman" w:hAnsi="Times New Roman" w:cs="Times New Roman"/>
                <w:sz w:val="28"/>
                <w:szCs w:val="28"/>
              </w:rPr>
              <w:t>NM2025TMID06934</w:t>
            </w:r>
          </w:p>
        </w:tc>
      </w:tr>
      <w:tr w:rsidR="00B433F6" w14:paraId="2767423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DFC8DF" w14:textId="77777777" w:rsidR="00B433F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9F9F7" w14:textId="77777777" w:rsidR="00B433F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Lease Management</w:t>
            </w:r>
          </w:p>
        </w:tc>
      </w:tr>
      <w:tr w:rsidR="00B433F6" w14:paraId="6B0D9C3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4D8E8" w14:textId="77777777" w:rsidR="00B433F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1FF58" w14:textId="77777777" w:rsidR="00B433F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04300F75" w14:textId="77777777" w:rsidR="00B433F6" w:rsidRDefault="00B433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CDA4A4" w14:textId="77777777" w:rsidR="00B433F6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Title: Project Design Phase for “Lease Management”</w:t>
      </w:r>
    </w:p>
    <w:p w14:paraId="6631F6B3" w14:textId="77777777" w:rsidR="00B433F6" w:rsidRDefault="00000000">
      <w:r>
        <w:pict w14:anchorId="0C4B36F6">
          <v:rect id="_x0000_i1025" style="width:0;height:1.5pt" o:hralign="center" o:hrstd="t" o:hr="t" fillcolor="#a0a0a0" stroked="f"/>
        </w:pict>
      </w:r>
    </w:p>
    <w:p w14:paraId="25D22A0A" w14:textId="77777777" w:rsidR="00B433F6" w:rsidRDefault="00B433F6"/>
    <w:p w14:paraId="0AA38286" w14:textId="77777777" w:rsidR="00B433F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Objective</w:t>
      </w:r>
    </w:p>
    <w:p w14:paraId="3DD30DB2" w14:textId="77777777" w:rsidR="00B433F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objective of the Design Phase is to convert the defined requirements into a complete system architecture for the Lease Management application.</w:t>
      </w:r>
      <w:r>
        <w:rPr>
          <w:rFonts w:ascii="Times New Roman" w:hAnsi="Times New Roman" w:cs="Times New Roman"/>
        </w:rPr>
        <w:br/>
        <w:t xml:space="preserve">This phase creates the </w:t>
      </w:r>
      <w:r>
        <w:rPr>
          <w:rFonts w:ascii="Times New Roman" w:hAnsi="Times New Roman" w:cs="Times New Roman"/>
          <w:b/>
          <w:bCs/>
        </w:rPr>
        <w:t>user interface layout, process automation logic, data security controls, and reporting dashboards</w:t>
      </w:r>
      <w:r>
        <w:rPr>
          <w:rFonts w:ascii="Times New Roman" w:hAnsi="Times New Roman" w:cs="Times New Roman"/>
        </w:rPr>
        <w:t xml:space="preserve"> that support digital lease lifecycle management.</w:t>
      </w:r>
    </w:p>
    <w:p w14:paraId="64C13649" w14:textId="77777777" w:rsidR="00B433F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design focus areas:</w:t>
      </w:r>
    </w:p>
    <w:p w14:paraId="634C7971" w14:textId="77777777" w:rsidR="00B433F6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Interface (Property, Tenant, Lease, Payment pages)</w:t>
      </w:r>
    </w:p>
    <w:p w14:paraId="07DBC59C" w14:textId="77777777" w:rsidR="00B433F6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Automation Flows &amp; Validation Triggers</w:t>
      </w:r>
    </w:p>
    <w:p w14:paraId="1538B82F" w14:textId="77777777" w:rsidR="00B433F6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Security &amp; Role-Based Access</w:t>
      </w:r>
    </w:p>
    <w:p w14:paraId="3BFE93A1" w14:textId="77777777" w:rsidR="00B433F6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Real-Time Reporting and Dashboards</w:t>
      </w:r>
    </w:p>
    <w:p w14:paraId="307255F1" w14:textId="77777777" w:rsidR="00B433F6" w:rsidRDefault="00B433F6">
      <w:pPr>
        <w:rPr>
          <w:rFonts w:ascii="Times New Roman" w:hAnsi="Times New Roman" w:cs="Times New Roman"/>
          <w:sz w:val="24"/>
          <w:szCs w:val="24"/>
        </w:rPr>
      </w:pPr>
    </w:p>
    <w:p w14:paraId="2D57B8D9" w14:textId="77777777" w:rsidR="00B433F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Design Overview</w:t>
      </w:r>
    </w:p>
    <w:p w14:paraId="195B1C73" w14:textId="77777777" w:rsidR="00B433F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Lease Management app leverages Salesforce Lightning features to build a structured, automated lease management system.</w:t>
      </w:r>
    </w:p>
    <w:p w14:paraId="575F236B" w14:textId="77777777" w:rsidR="00B433F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application design is Centered around:</w:t>
      </w:r>
    </w:p>
    <w:p w14:paraId="77DEB02F" w14:textId="77777777" w:rsidR="00B433F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Five core custom objects (Property, Tenant, Lease Agreement, Payment, </w:t>
      </w:r>
    </w:p>
    <w:p w14:paraId="351A05FE" w14:textId="77777777" w:rsidR="00B433F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Maintenance Request) Automated flows for lease creation and rent scheduling</w:t>
      </w:r>
    </w:p>
    <w:p w14:paraId="4264B21F" w14:textId="77777777" w:rsidR="00B433F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Apex trigger to auto-calculate rent due status </w:t>
      </w:r>
    </w:p>
    <w:p w14:paraId="2C1228BA" w14:textId="77777777" w:rsidR="00B433F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Dynamic dashboard tracking occupancy, rent, and maintenance</w:t>
      </w:r>
    </w:p>
    <w:p w14:paraId="4FB13CC3" w14:textId="77777777" w:rsidR="00B433F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Role-based visibility for tenants, managers &amp; admins</w:t>
      </w:r>
    </w:p>
    <w:p w14:paraId="5D74F2D5" w14:textId="77777777" w:rsidR="00B433F6" w:rsidRDefault="00B433F6">
      <w:pPr>
        <w:rPr>
          <w:rFonts w:ascii="Times New Roman" w:hAnsi="Times New Roman" w:cs="Times New Roman"/>
          <w:sz w:val="24"/>
          <w:szCs w:val="24"/>
        </w:rPr>
      </w:pPr>
    </w:p>
    <w:p w14:paraId="6A94C818" w14:textId="77777777" w:rsidR="00B433F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User Interface (UI) Design</w:t>
      </w:r>
    </w:p>
    <w:p w14:paraId="68CD1E14" w14:textId="77777777" w:rsidR="00B433F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3.1 Lightning App Design</w:t>
      </w:r>
    </w:p>
    <w:p w14:paraId="2007CB8C" w14:textId="77777777" w:rsidR="00B433F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custom Lightning App named </w:t>
      </w:r>
      <w:r>
        <w:rPr>
          <w:rFonts w:ascii="Times New Roman" w:hAnsi="Times New Roman" w:cs="Times New Roman"/>
          <w:b/>
          <w:bCs/>
        </w:rPr>
        <w:t>“Lease Management”</w:t>
      </w:r>
      <w:r>
        <w:rPr>
          <w:rFonts w:ascii="Times New Roman" w:hAnsi="Times New Roman" w:cs="Times New Roman"/>
        </w:rPr>
        <w:t xml:space="preserve"> was created for property managers and tenants.</w:t>
      </w:r>
    </w:p>
    <w:p w14:paraId="66186B03" w14:textId="77777777" w:rsidR="00B433F6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Steps followed:</w:t>
      </w:r>
    </w:p>
    <w:p w14:paraId="51CE31EC" w14:textId="77777777" w:rsidR="00B433F6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Setup → App Manager → New Lightning App</w:t>
      </w:r>
    </w:p>
    <w:p w14:paraId="6E5E10C9" w14:textId="77777777" w:rsidR="00B433F6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Added branding logo, app name, and description</w:t>
      </w:r>
    </w:p>
    <w:p w14:paraId="29B6D7FF" w14:textId="77777777" w:rsidR="00B433F6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Navigation tabs included:</w:t>
      </w:r>
    </w:p>
    <w:p w14:paraId="6689178B" w14:textId="77777777" w:rsidR="00B433F6" w:rsidRDefault="00000000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Home</w:t>
      </w:r>
    </w:p>
    <w:p w14:paraId="34591B65" w14:textId="77777777" w:rsidR="00B433F6" w:rsidRDefault="00000000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Properties</w:t>
      </w:r>
    </w:p>
    <w:p w14:paraId="597CBABF" w14:textId="77777777" w:rsidR="00B433F6" w:rsidRDefault="00000000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Tenants</w:t>
      </w:r>
    </w:p>
    <w:p w14:paraId="21150F0D" w14:textId="77777777" w:rsidR="00B433F6" w:rsidRDefault="00000000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Lease Agreements</w:t>
      </w:r>
    </w:p>
    <w:p w14:paraId="3FEF1B26" w14:textId="77777777" w:rsidR="00B433F6" w:rsidRDefault="00000000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Payments</w:t>
      </w:r>
    </w:p>
    <w:p w14:paraId="52F147D6" w14:textId="77777777" w:rsidR="00B433F6" w:rsidRDefault="00000000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Maintenance Requests</w:t>
      </w:r>
    </w:p>
    <w:p w14:paraId="0D5DBE14" w14:textId="77777777" w:rsidR="00B433F6" w:rsidRDefault="00000000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Reports &amp; Dashboards</w:t>
      </w:r>
    </w:p>
    <w:p w14:paraId="6051B6DE" w14:textId="77777777" w:rsidR="00B433F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Design Principles Applied:</w:t>
      </w:r>
    </w:p>
    <w:p w14:paraId="39E145EE" w14:textId="4E42677E" w:rsidR="00B433F6" w:rsidRDefault="00D64FE6">
      <w:pPr>
        <w:rPr>
          <w:rFonts w:ascii="Times New Roman" w:hAnsi="Times New Roman" w:cs="Times New Roman"/>
          <w:b/>
          <w:bCs/>
        </w:rPr>
      </w:pPr>
      <w:r w:rsidRPr="00D64FE6">
        <w:rPr>
          <w:rFonts w:ascii="Times New Roman" w:hAnsi="Times New Roman" w:cs="Times New Roman"/>
          <w:b/>
          <w:bCs/>
        </w:rPr>
        <w:drawing>
          <wp:inline distT="0" distB="0" distL="0" distR="0" wp14:anchorId="64893A77" wp14:editId="12CE1658">
            <wp:extent cx="5731510" cy="3121025"/>
            <wp:effectExtent l="0" t="0" r="2540" b="3175"/>
            <wp:docPr id="58588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84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88CA" w14:textId="77777777" w:rsidR="00B433F6" w:rsidRDefault="00B433F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7"/>
        <w:gridCol w:w="4343"/>
      </w:tblGrid>
      <w:tr w:rsidR="00B433F6" w14:paraId="49D6FC3E" w14:textId="77777777">
        <w:tc>
          <w:tcPr>
            <w:tcW w:w="0" w:type="auto"/>
          </w:tcPr>
          <w:p w14:paraId="6A40723D" w14:textId="77777777" w:rsidR="00B433F6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Principle</w:t>
            </w:r>
          </w:p>
        </w:tc>
        <w:tc>
          <w:tcPr>
            <w:tcW w:w="0" w:type="auto"/>
          </w:tcPr>
          <w:p w14:paraId="456B8B97" w14:textId="77777777" w:rsidR="00B433F6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B433F6" w14:paraId="504BD2F8" w14:textId="77777777">
        <w:tc>
          <w:tcPr>
            <w:tcW w:w="0" w:type="auto"/>
          </w:tcPr>
          <w:p w14:paraId="5797AEF0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Role-Based UI</w:t>
            </w:r>
          </w:p>
        </w:tc>
        <w:tc>
          <w:tcPr>
            <w:tcW w:w="0" w:type="auto"/>
          </w:tcPr>
          <w:p w14:paraId="711F13E9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Tenants see only leased properties &amp; payments</w:t>
            </w:r>
          </w:p>
        </w:tc>
      </w:tr>
      <w:tr w:rsidR="00B433F6" w14:paraId="537A63A9" w14:textId="77777777">
        <w:tc>
          <w:tcPr>
            <w:tcW w:w="0" w:type="auto"/>
          </w:tcPr>
          <w:p w14:paraId="07E961B8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Clean Layout</w:t>
            </w:r>
          </w:p>
        </w:tc>
        <w:tc>
          <w:tcPr>
            <w:tcW w:w="0" w:type="auto"/>
          </w:tcPr>
          <w:p w14:paraId="1F56795B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Wider spacing, reduced form clutter</w:t>
            </w:r>
          </w:p>
        </w:tc>
      </w:tr>
      <w:tr w:rsidR="00B433F6" w14:paraId="567B9E91" w14:textId="77777777">
        <w:tc>
          <w:tcPr>
            <w:tcW w:w="0" w:type="auto"/>
          </w:tcPr>
          <w:p w14:paraId="194E2ECD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Guided Navigation</w:t>
            </w:r>
          </w:p>
        </w:tc>
        <w:tc>
          <w:tcPr>
            <w:tcW w:w="0" w:type="auto"/>
          </w:tcPr>
          <w:p w14:paraId="6766313B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Buttons and flows for quick lease registration</w:t>
            </w:r>
          </w:p>
        </w:tc>
      </w:tr>
    </w:tbl>
    <w:p w14:paraId="5F7EFD5C" w14:textId="77777777" w:rsidR="00B433F6" w:rsidRDefault="00B433F6">
      <w:pPr>
        <w:rPr>
          <w:rFonts w:ascii="Times New Roman" w:hAnsi="Times New Roman" w:cs="Times New Roman"/>
        </w:rPr>
      </w:pPr>
    </w:p>
    <w:p w14:paraId="25CAA6B6" w14:textId="77777777" w:rsidR="00B433F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3.2 Home Page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4"/>
        <w:gridCol w:w="5299"/>
      </w:tblGrid>
      <w:tr w:rsidR="00B433F6" w14:paraId="1C29E87D" w14:textId="77777777">
        <w:tc>
          <w:tcPr>
            <w:tcW w:w="0" w:type="auto"/>
          </w:tcPr>
          <w:p w14:paraId="6A6A6A5B" w14:textId="77777777" w:rsidR="00B433F6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</w:tcPr>
          <w:p w14:paraId="0F7F27E3" w14:textId="77777777" w:rsidR="00B433F6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B433F6" w14:paraId="68FD214F" w14:textId="77777777">
        <w:tc>
          <w:tcPr>
            <w:tcW w:w="0" w:type="auto"/>
          </w:tcPr>
          <w:p w14:paraId="0EC8BFA8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Quick Action Flow</w:t>
            </w:r>
          </w:p>
        </w:tc>
        <w:tc>
          <w:tcPr>
            <w:tcW w:w="0" w:type="auto"/>
          </w:tcPr>
          <w:p w14:paraId="466D4501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“Create Lease Record” flow for faster onboarding</w:t>
            </w:r>
          </w:p>
        </w:tc>
      </w:tr>
      <w:tr w:rsidR="00B433F6" w14:paraId="7B828D35" w14:textId="77777777">
        <w:tc>
          <w:tcPr>
            <w:tcW w:w="0" w:type="auto"/>
          </w:tcPr>
          <w:p w14:paraId="51F3CDC2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Dashboard View</w:t>
            </w:r>
          </w:p>
        </w:tc>
        <w:tc>
          <w:tcPr>
            <w:tcW w:w="0" w:type="auto"/>
          </w:tcPr>
          <w:p w14:paraId="11296133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Shows active leases, overdue payments, vacant properties</w:t>
            </w:r>
          </w:p>
        </w:tc>
      </w:tr>
      <w:tr w:rsidR="00B433F6" w14:paraId="48FB1746" w14:textId="77777777">
        <w:tc>
          <w:tcPr>
            <w:tcW w:w="0" w:type="auto"/>
          </w:tcPr>
          <w:p w14:paraId="5A70267C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Announcement Panel</w:t>
            </w:r>
          </w:p>
        </w:tc>
        <w:tc>
          <w:tcPr>
            <w:tcW w:w="0" w:type="auto"/>
          </w:tcPr>
          <w:p w14:paraId="1B81432F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Displays renewal alerts and maintenance updates</w:t>
            </w:r>
          </w:p>
        </w:tc>
      </w:tr>
    </w:tbl>
    <w:p w14:paraId="63B8B0EB" w14:textId="77777777" w:rsidR="00B433F6" w:rsidRDefault="00B433F6">
      <w:pPr>
        <w:rPr>
          <w:rFonts w:ascii="Times New Roman" w:hAnsi="Times New Roman" w:cs="Times New Roman"/>
          <w:sz w:val="24"/>
          <w:szCs w:val="24"/>
        </w:rPr>
      </w:pPr>
    </w:p>
    <w:p w14:paraId="3F681511" w14:textId="77777777" w:rsidR="00B433F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Automation Design</w:t>
      </w:r>
    </w:p>
    <w:p w14:paraId="16FD0405" w14:textId="77777777" w:rsidR="00B433F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Automation reduces manual work by handling rent schedule generation, alerts, and validations.</w:t>
      </w:r>
    </w:p>
    <w:p w14:paraId="038FFB4D" w14:textId="77777777" w:rsidR="00B433F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4.1 Screen Flow – Lease Creation Flow</w:t>
      </w:r>
    </w:p>
    <w:p w14:paraId="45A87763" w14:textId="77777777" w:rsidR="00B433F6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Flow Steps:</w:t>
      </w:r>
    </w:p>
    <w:p w14:paraId="6AF8F691" w14:textId="77777777" w:rsidR="00B433F6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Collect Tenant + Property selection</w:t>
      </w:r>
    </w:p>
    <w:p w14:paraId="6C17FE34" w14:textId="77777777" w:rsidR="00B433F6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Lease Start Date, End Date, Monthly Rent, Deposit</w:t>
      </w:r>
    </w:p>
    <w:p w14:paraId="6F7FEF86" w14:textId="77777777" w:rsidR="00B433F6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Auto-generate Payment Schedule records</w:t>
      </w:r>
    </w:p>
    <w:p w14:paraId="1A14D168" w14:textId="77777777" w:rsidR="00B433F6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Confirm with success screen “Lease Created Successfully”</w:t>
      </w:r>
    </w:p>
    <w:p w14:paraId="2BB241A6" w14:textId="77777777" w:rsidR="00B433F6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Eliminates manual creation of monthly rent entries </w:t>
      </w:r>
    </w:p>
    <w:p w14:paraId="708D3FFD" w14:textId="77777777" w:rsidR="00B433F6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Improves data accuracy</w:t>
      </w:r>
    </w:p>
    <w:p w14:paraId="75DCC012" w14:textId="77777777" w:rsidR="00B433F6" w:rsidRDefault="00B433F6">
      <w:pPr>
        <w:rPr>
          <w:rFonts w:ascii="Times New Roman" w:hAnsi="Times New Roman" w:cs="Times New Roman"/>
          <w:sz w:val="24"/>
          <w:szCs w:val="24"/>
        </w:rPr>
      </w:pPr>
    </w:p>
    <w:p w14:paraId="30C179C9" w14:textId="77777777" w:rsidR="00B433F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4.2 Apex Trigger Design – Auto Payment Status Update</w:t>
      </w:r>
    </w:p>
    <w:p w14:paraId="0969E89E" w14:textId="77777777" w:rsidR="00B433F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Apex Trigger on </w:t>
      </w:r>
      <w:r>
        <w:rPr>
          <w:rFonts w:ascii="Times New Roman" w:hAnsi="Times New Roman" w:cs="Times New Roman"/>
          <w:b/>
          <w:bCs/>
        </w:rPr>
        <w:t>Payment object</w:t>
      </w:r>
      <w:r>
        <w:rPr>
          <w:rFonts w:ascii="Times New Roman" w:hAnsi="Times New Roman" w:cs="Times New Roman"/>
        </w:rPr>
        <w:t xml:space="preserve"> updates payment status before record save:</w:t>
      </w:r>
    </w:p>
    <w:p w14:paraId="3F0DABA6" w14:textId="77777777" w:rsidR="00B433F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(Due_Date__c &lt; TODAY AND Paid__c = FALSE)</w:t>
      </w:r>
    </w:p>
    <w:p w14:paraId="0A7EC644" w14:textId="77777777" w:rsidR="00B433F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Status__c = "Overdue"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7"/>
        <w:gridCol w:w="4199"/>
      </w:tblGrid>
      <w:tr w:rsidR="00B433F6" w14:paraId="1AAC6E3A" w14:textId="77777777">
        <w:tc>
          <w:tcPr>
            <w:tcW w:w="0" w:type="auto"/>
          </w:tcPr>
          <w:p w14:paraId="3C88D2B4" w14:textId="77777777" w:rsidR="00B433F6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Trigger Event</w:t>
            </w:r>
          </w:p>
        </w:tc>
        <w:tc>
          <w:tcPr>
            <w:tcW w:w="0" w:type="auto"/>
          </w:tcPr>
          <w:p w14:paraId="68081F7A" w14:textId="77777777" w:rsidR="00B433F6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</w:tr>
      <w:tr w:rsidR="00B433F6" w14:paraId="667025EF" w14:textId="77777777">
        <w:tc>
          <w:tcPr>
            <w:tcW w:w="0" w:type="auto"/>
          </w:tcPr>
          <w:p w14:paraId="640D77EB" w14:textId="77777777" w:rsidR="00B433F6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Before Insert / Update</w:t>
            </w:r>
          </w:p>
        </w:tc>
        <w:tc>
          <w:tcPr>
            <w:tcW w:w="0" w:type="auto"/>
          </w:tcPr>
          <w:p w14:paraId="73BE4BD5" w14:textId="77777777" w:rsidR="00B433F6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Auto update status based on due date</w:t>
            </w:r>
          </w:p>
        </w:tc>
      </w:tr>
    </w:tbl>
    <w:p w14:paraId="776C2FE4" w14:textId="77777777" w:rsidR="00B433F6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nsures real-time rent status without manual tracking</w:t>
      </w:r>
    </w:p>
    <w:p w14:paraId="0C763784" w14:textId="77777777" w:rsidR="00B433F6" w:rsidRDefault="00B433F6">
      <w:pPr>
        <w:rPr>
          <w:rFonts w:ascii="Times New Roman" w:hAnsi="Times New Roman" w:cs="Times New Roman"/>
        </w:rPr>
      </w:pPr>
    </w:p>
    <w:p w14:paraId="2E3C75D5" w14:textId="77777777" w:rsidR="00B433F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 Security Design</w:t>
      </w:r>
    </w:p>
    <w:p w14:paraId="60812CAA" w14:textId="77777777" w:rsidR="00B433F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5.1 Profile-Based Access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5"/>
        <w:gridCol w:w="4444"/>
      </w:tblGrid>
      <w:tr w:rsidR="00B433F6" w14:paraId="5310858D" w14:textId="77777777">
        <w:tc>
          <w:tcPr>
            <w:tcW w:w="0" w:type="auto"/>
          </w:tcPr>
          <w:p w14:paraId="569B701D" w14:textId="77777777" w:rsidR="00B433F6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Profile</w:t>
            </w:r>
          </w:p>
        </w:tc>
        <w:tc>
          <w:tcPr>
            <w:tcW w:w="0" w:type="auto"/>
          </w:tcPr>
          <w:p w14:paraId="2428FA21" w14:textId="77777777" w:rsidR="00B433F6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Access Level</w:t>
            </w:r>
          </w:p>
        </w:tc>
      </w:tr>
      <w:tr w:rsidR="00B433F6" w14:paraId="49F46F0B" w14:textId="77777777">
        <w:tc>
          <w:tcPr>
            <w:tcW w:w="0" w:type="auto"/>
          </w:tcPr>
          <w:p w14:paraId="3BE04997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Tenant Profile</w:t>
            </w:r>
          </w:p>
        </w:tc>
        <w:tc>
          <w:tcPr>
            <w:tcW w:w="0" w:type="auto"/>
          </w:tcPr>
          <w:p w14:paraId="2673F7C1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 Own Lease, Create Maintenance Requests</w:t>
            </w:r>
          </w:p>
        </w:tc>
      </w:tr>
      <w:tr w:rsidR="00B433F6" w14:paraId="718F7FE7" w14:textId="77777777">
        <w:tc>
          <w:tcPr>
            <w:tcW w:w="0" w:type="auto"/>
          </w:tcPr>
          <w:p w14:paraId="4154E139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Property Manager Profile</w:t>
            </w:r>
          </w:p>
        </w:tc>
        <w:tc>
          <w:tcPr>
            <w:tcW w:w="0" w:type="auto"/>
          </w:tcPr>
          <w:p w14:paraId="70511495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Full CRUD on Lease, Property, Payment</w:t>
            </w:r>
          </w:p>
        </w:tc>
      </w:tr>
      <w:tr w:rsidR="00B433F6" w14:paraId="0227C4ED" w14:textId="77777777">
        <w:tc>
          <w:tcPr>
            <w:tcW w:w="0" w:type="auto"/>
          </w:tcPr>
          <w:p w14:paraId="292AB0CA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Admin</w:t>
            </w:r>
          </w:p>
        </w:tc>
        <w:tc>
          <w:tcPr>
            <w:tcW w:w="0" w:type="auto"/>
          </w:tcPr>
          <w:p w14:paraId="65CCF033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Full Access &amp; Setup Controls</w:t>
            </w:r>
          </w:p>
        </w:tc>
      </w:tr>
    </w:tbl>
    <w:p w14:paraId="4ABA56E5" w14:textId="77777777" w:rsidR="00B433F6" w:rsidRDefault="00B433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A45BC5" w14:textId="77777777" w:rsidR="00B433F6" w:rsidRDefault="00B433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617778" w14:textId="77777777" w:rsidR="00B433F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5.2 Sharing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5"/>
        <w:gridCol w:w="1897"/>
        <w:gridCol w:w="2453"/>
      </w:tblGrid>
      <w:tr w:rsidR="00B433F6" w14:paraId="3756D4FF" w14:textId="77777777">
        <w:tc>
          <w:tcPr>
            <w:tcW w:w="0" w:type="auto"/>
          </w:tcPr>
          <w:p w14:paraId="73312DCD" w14:textId="77777777" w:rsidR="00B433F6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Rule</w:t>
            </w:r>
          </w:p>
        </w:tc>
        <w:tc>
          <w:tcPr>
            <w:tcW w:w="0" w:type="auto"/>
          </w:tcPr>
          <w:p w14:paraId="40B7114D" w14:textId="77777777" w:rsidR="00B433F6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Shared With</w:t>
            </w:r>
          </w:p>
        </w:tc>
        <w:tc>
          <w:tcPr>
            <w:tcW w:w="0" w:type="auto"/>
          </w:tcPr>
          <w:p w14:paraId="4A1F8C51" w14:textId="77777777" w:rsidR="00B433F6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B433F6" w14:paraId="7056172E" w14:textId="77777777">
        <w:tc>
          <w:tcPr>
            <w:tcW w:w="0" w:type="auto"/>
          </w:tcPr>
          <w:p w14:paraId="1935FEC0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Lease.Status = "Active"</w:t>
            </w:r>
          </w:p>
        </w:tc>
        <w:tc>
          <w:tcPr>
            <w:tcW w:w="0" w:type="auto"/>
          </w:tcPr>
          <w:p w14:paraId="477AC37F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Assigned Tenant</w:t>
            </w:r>
          </w:p>
        </w:tc>
        <w:tc>
          <w:tcPr>
            <w:tcW w:w="0" w:type="auto"/>
          </w:tcPr>
          <w:p w14:paraId="4BAABE5F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View active lease</w:t>
            </w:r>
          </w:p>
        </w:tc>
      </w:tr>
      <w:tr w:rsidR="00B433F6" w14:paraId="4936079B" w14:textId="77777777">
        <w:tc>
          <w:tcPr>
            <w:tcW w:w="0" w:type="auto"/>
          </w:tcPr>
          <w:p w14:paraId="31C4234B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Payment.Status = "Overdue"</w:t>
            </w:r>
          </w:p>
        </w:tc>
        <w:tc>
          <w:tcPr>
            <w:tcW w:w="0" w:type="auto"/>
          </w:tcPr>
          <w:p w14:paraId="4C8AB728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Property Managers</w:t>
            </w:r>
          </w:p>
        </w:tc>
        <w:tc>
          <w:tcPr>
            <w:tcW w:w="0" w:type="auto"/>
          </w:tcPr>
          <w:p w14:paraId="00A15B3E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Follow-up rent collection</w:t>
            </w:r>
          </w:p>
        </w:tc>
      </w:tr>
      <w:tr w:rsidR="00B433F6" w14:paraId="4F88A267" w14:textId="77777777">
        <w:tc>
          <w:tcPr>
            <w:tcW w:w="0" w:type="auto"/>
          </w:tcPr>
          <w:p w14:paraId="38CE93FC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Maintenance.Urgency = "High"</w:t>
            </w:r>
          </w:p>
        </w:tc>
        <w:tc>
          <w:tcPr>
            <w:tcW w:w="0" w:type="auto"/>
          </w:tcPr>
          <w:p w14:paraId="68100535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Property Managers</w:t>
            </w:r>
          </w:p>
        </w:tc>
        <w:tc>
          <w:tcPr>
            <w:tcW w:w="0" w:type="auto"/>
          </w:tcPr>
          <w:p w14:paraId="49A4BA37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Escalation workflow</w:t>
            </w:r>
          </w:p>
        </w:tc>
      </w:tr>
    </w:tbl>
    <w:p w14:paraId="47CB1BC4" w14:textId="77777777" w:rsidR="00B433F6" w:rsidRDefault="00B433F6">
      <w:pPr>
        <w:pStyle w:val="ListParagraph"/>
        <w:rPr>
          <w:rFonts w:ascii="Times New Roman" w:hAnsi="Times New Roman" w:cs="Times New Roman"/>
        </w:rPr>
      </w:pPr>
    </w:p>
    <w:p w14:paraId="55F4F994" w14:textId="77777777" w:rsidR="00B433F6" w:rsidRDefault="00B433F6">
      <w:pPr>
        <w:pStyle w:val="ListParagraph"/>
        <w:rPr>
          <w:rFonts w:ascii="Times New Roman" w:hAnsi="Times New Roman" w:cs="Times New Roman"/>
        </w:rPr>
      </w:pPr>
    </w:p>
    <w:p w14:paraId="321798A1" w14:textId="77777777" w:rsidR="00B433F6" w:rsidRDefault="00B433F6">
      <w:pPr>
        <w:pStyle w:val="ListParagraph"/>
        <w:rPr>
          <w:rFonts w:ascii="Times New Roman" w:hAnsi="Times New Roman" w:cs="Times New Roman"/>
        </w:rPr>
      </w:pPr>
    </w:p>
    <w:p w14:paraId="4E47279D" w14:textId="77777777" w:rsidR="00B433F6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Prevents tenants from seeing other tenant data</w:t>
      </w:r>
    </w:p>
    <w:p w14:paraId="1AC784AF" w14:textId="77777777" w:rsidR="00B433F6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Managers get 360° visibility</w:t>
      </w:r>
    </w:p>
    <w:p w14:paraId="7339EE76" w14:textId="77777777" w:rsidR="00B433F6" w:rsidRDefault="00B433F6">
      <w:pPr>
        <w:rPr>
          <w:rFonts w:ascii="Times New Roman" w:hAnsi="Times New Roman" w:cs="Times New Roman"/>
        </w:rPr>
      </w:pPr>
    </w:p>
    <w:p w14:paraId="107E0A40" w14:textId="77777777" w:rsidR="00B433F6" w:rsidRDefault="00B433F6">
      <w:pPr>
        <w:rPr>
          <w:rFonts w:ascii="Times New Roman" w:hAnsi="Times New Roman" w:cs="Times New Roman"/>
        </w:rPr>
      </w:pPr>
    </w:p>
    <w:p w14:paraId="4E5BE395" w14:textId="77777777" w:rsidR="00B433F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 Reporting and Dashboard Design</w:t>
      </w:r>
    </w:p>
    <w:p w14:paraId="3636BD05" w14:textId="77777777" w:rsidR="00B433F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6.1 Reports Created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1"/>
        <w:gridCol w:w="2734"/>
      </w:tblGrid>
      <w:tr w:rsidR="00B433F6" w14:paraId="5138C5AE" w14:textId="77777777">
        <w:tc>
          <w:tcPr>
            <w:tcW w:w="0" w:type="auto"/>
          </w:tcPr>
          <w:p w14:paraId="6CFE4640" w14:textId="77777777" w:rsidR="00B433F6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Report Type</w:t>
            </w:r>
          </w:p>
        </w:tc>
        <w:tc>
          <w:tcPr>
            <w:tcW w:w="0" w:type="auto"/>
          </w:tcPr>
          <w:p w14:paraId="71D9F27E" w14:textId="77777777" w:rsidR="00B433F6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B433F6" w14:paraId="7BEEA057" w14:textId="77777777">
        <w:tc>
          <w:tcPr>
            <w:tcW w:w="0" w:type="auto"/>
          </w:tcPr>
          <w:p w14:paraId="0A04926F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Lease Agreement with Tenant</w:t>
            </w:r>
          </w:p>
        </w:tc>
        <w:tc>
          <w:tcPr>
            <w:tcW w:w="0" w:type="auto"/>
          </w:tcPr>
          <w:p w14:paraId="6C726737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Track occupancy rate</w:t>
            </w:r>
          </w:p>
        </w:tc>
      </w:tr>
      <w:tr w:rsidR="00B433F6" w14:paraId="44DC935A" w14:textId="77777777">
        <w:tc>
          <w:tcPr>
            <w:tcW w:w="0" w:type="auto"/>
          </w:tcPr>
          <w:p w14:paraId="0C8A1116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Payment with Lease Agreement</w:t>
            </w:r>
          </w:p>
        </w:tc>
        <w:tc>
          <w:tcPr>
            <w:tcW w:w="0" w:type="auto"/>
          </w:tcPr>
          <w:p w14:paraId="27BE26A0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Rent collection analysis</w:t>
            </w:r>
          </w:p>
        </w:tc>
      </w:tr>
      <w:tr w:rsidR="00B433F6" w14:paraId="1C7945E3" w14:textId="77777777">
        <w:tc>
          <w:tcPr>
            <w:tcW w:w="0" w:type="auto"/>
          </w:tcPr>
          <w:p w14:paraId="5D0DCB9F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Maintenance Requests</w:t>
            </w:r>
          </w:p>
        </w:tc>
        <w:tc>
          <w:tcPr>
            <w:tcW w:w="0" w:type="auto"/>
          </w:tcPr>
          <w:p w14:paraId="75496A20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Service response monitoring</w:t>
            </w:r>
          </w:p>
        </w:tc>
      </w:tr>
    </w:tbl>
    <w:p w14:paraId="737ADD78" w14:textId="77777777" w:rsidR="00B433F6" w:rsidRDefault="00B433F6">
      <w:pPr>
        <w:rPr>
          <w:rFonts w:ascii="Times New Roman" w:hAnsi="Times New Roman" w:cs="Times New Roman"/>
          <w:b/>
          <w:bCs/>
        </w:rPr>
      </w:pPr>
    </w:p>
    <w:p w14:paraId="4B8F33C9" w14:textId="77777777" w:rsidR="00B433F6" w:rsidRDefault="00B433F6">
      <w:pPr>
        <w:rPr>
          <w:rFonts w:ascii="Times New Roman" w:hAnsi="Times New Roman" w:cs="Times New Roman"/>
          <w:b/>
          <w:bCs/>
        </w:rPr>
      </w:pPr>
    </w:p>
    <w:p w14:paraId="4FC29523" w14:textId="77777777" w:rsidR="00B433F6" w:rsidRDefault="00B433F6">
      <w:pPr>
        <w:rPr>
          <w:rFonts w:ascii="Times New Roman" w:hAnsi="Times New Roman" w:cs="Times New Roman"/>
          <w:b/>
          <w:bCs/>
        </w:rPr>
      </w:pPr>
    </w:p>
    <w:p w14:paraId="76E047DD" w14:textId="77777777" w:rsidR="00B433F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6.2 Dashboard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2"/>
        <w:gridCol w:w="1319"/>
        <w:gridCol w:w="3107"/>
      </w:tblGrid>
      <w:tr w:rsidR="00B433F6" w14:paraId="0D928700" w14:textId="77777777">
        <w:tc>
          <w:tcPr>
            <w:tcW w:w="0" w:type="auto"/>
          </w:tcPr>
          <w:p w14:paraId="1531D58F" w14:textId="77777777" w:rsidR="00B433F6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</w:tcPr>
          <w:p w14:paraId="33DA948F" w14:textId="77777777" w:rsidR="00B433F6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Visual Type</w:t>
            </w:r>
          </w:p>
        </w:tc>
        <w:tc>
          <w:tcPr>
            <w:tcW w:w="0" w:type="auto"/>
          </w:tcPr>
          <w:p w14:paraId="638201F9" w14:textId="77777777" w:rsidR="00B433F6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Insight</w:t>
            </w:r>
          </w:p>
        </w:tc>
      </w:tr>
      <w:tr w:rsidR="00B433F6" w14:paraId="3E60FA45" w14:textId="77777777">
        <w:tc>
          <w:tcPr>
            <w:tcW w:w="0" w:type="auto"/>
          </w:tcPr>
          <w:p w14:paraId="4951C0CC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Occupancy Overview</w:t>
            </w:r>
          </w:p>
        </w:tc>
        <w:tc>
          <w:tcPr>
            <w:tcW w:w="0" w:type="auto"/>
          </w:tcPr>
          <w:p w14:paraId="605E3BFB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Donut Chart</w:t>
            </w:r>
          </w:p>
        </w:tc>
        <w:tc>
          <w:tcPr>
            <w:tcW w:w="0" w:type="auto"/>
          </w:tcPr>
          <w:p w14:paraId="1A2FFF47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vs vacant properties</w:t>
            </w:r>
          </w:p>
        </w:tc>
      </w:tr>
      <w:tr w:rsidR="00B433F6" w14:paraId="75526407" w14:textId="77777777">
        <w:tc>
          <w:tcPr>
            <w:tcW w:w="0" w:type="auto"/>
          </w:tcPr>
          <w:p w14:paraId="296DFABD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Rent Collection Trend</w:t>
            </w:r>
          </w:p>
        </w:tc>
        <w:tc>
          <w:tcPr>
            <w:tcW w:w="0" w:type="auto"/>
          </w:tcPr>
          <w:p w14:paraId="7B38FE0C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Line Chart</w:t>
            </w:r>
          </w:p>
        </w:tc>
        <w:tc>
          <w:tcPr>
            <w:tcW w:w="0" w:type="auto"/>
          </w:tcPr>
          <w:p w14:paraId="547706F2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 rent flow</w:t>
            </w:r>
          </w:p>
        </w:tc>
      </w:tr>
      <w:tr w:rsidR="00B433F6" w14:paraId="35BF1579" w14:textId="77777777">
        <w:tc>
          <w:tcPr>
            <w:tcW w:w="0" w:type="auto"/>
          </w:tcPr>
          <w:p w14:paraId="74D452E1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Overdue Payments</w:t>
            </w:r>
          </w:p>
        </w:tc>
        <w:tc>
          <w:tcPr>
            <w:tcW w:w="0" w:type="auto"/>
          </w:tcPr>
          <w:p w14:paraId="107C8923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 Chart</w:t>
            </w:r>
          </w:p>
        </w:tc>
        <w:tc>
          <w:tcPr>
            <w:tcW w:w="0" w:type="auto"/>
          </w:tcPr>
          <w:p w14:paraId="14A5BFE3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Pending rent by tenant</w:t>
            </w:r>
          </w:p>
        </w:tc>
      </w:tr>
      <w:tr w:rsidR="00B433F6" w14:paraId="6FF2DA96" w14:textId="77777777">
        <w:tc>
          <w:tcPr>
            <w:tcW w:w="0" w:type="auto"/>
          </w:tcPr>
          <w:p w14:paraId="7EA78AA9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Lease Expiry Alerts</w:t>
            </w:r>
          </w:p>
        </w:tc>
        <w:tc>
          <w:tcPr>
            <w:tcW w:w="0" w:type="auto"/>
          </w:tcPr>
          <w:p w14:paraId="7C7F6F13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Table</w:t>
            </w:r>
          </w:p>
        </w:tc>
        <w:tc>
          <w:tcPr>
            <w:tcW w:w="0" w:type="auto"/>
          </w:tcPr>
          <w:p w14:paraId="3FD52B81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Contracts ending in next 30 days</w:t>
            </w:r>
          </w:p>
        </w:tc>
      </w:tr>
    </w:tbl>
    <w:p w14:paraId="52B8ADD1" w14:textId="77777777" w:rsidR="00B433F6" w:rsidRDefault="00B433F6">
      <w:pPr>
        <w:rPr>
          <w:rFonts w:ascii="Times New Roman" w:hAnsi="Times New Roman" w:cs="Times New Roman"/>
        </w:rPr>
      </w:pPr>
    </w:p>
    <w:p w14:paraId="11F1188D" w14:textId="77777777" w:rsidR="00B433F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7. System Architecture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2416"/>
        <w:gridCol w:w="2495"/>
      </w:tblGrid>
      <w:tr w:rsidR="00B433F6" w14:paraId="6F622820" w14:textId="77777777">
        <w:tc>
          <w:tcPr>
            <w:tcW w:w="0" w:type="auto"/>
          </w:tcPr>
          <w:p w14:paraId="694782BB" w14:textId="77777777" w:rsidR="00B433F6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Layer</w:t>
            </w:r>
          </w:p>
        </w:tc>
        <w:tc>
          <w:tcPr>
            <w:tcW w:w="0" w:type="auto"/>
          </w:tcPr>
          <w:p w14:paraId="776F31E5" w14:textId="77777777" w:rsidR="00B433F6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</w:tcPr>
          <w:p w14:paraId="7FDA28F4" w14:textId="77777777" w:rsidR="00B433F6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B433F6" w14:paraId="0827D86A" w14:textId="77777777">
        <w:tc>
          <w:tcPr>
            <w:tcW w:w="0" w:type="auto"/>
          </w:tcPr>
          <w:p w14:paraId="23AA4DD6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Presentation Layer</w:t>
            </w:r>
          </w:p>
        </w:tc>
        <w:tc>
          <w:tcPr>
            <w:tcW w:w="0" w:type="auto"/>
          </w:tcPr>
          <w:p w14:paraId="5778C81B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Lightning Pages, App UI</w:t>
            </w:r>
          </w:p>
        </w:tc>
        <w:tc>
          <w:tcPr>
            <w:tcW w:w="0" w:type="auto"/>
          </w:tcPr>
          <w:p w14:paraId="4FA1AAF2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interaction</w:t>
            </w:r>
          </w:p>
        </w:tc>
      </w:tr>
      <w:tr w:rsidR="00B433F6" w14:paraId="3AF90FF9" w14:textId="77777777">
        <w:tc>
          <w:tcPr>
            <w:tcW w:w="0" w:type="auto"/>
          </w:tcPr>
          <w:p w14:paraId="7BA60D75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Logic Layer</w:t>
            </w:r>
          </w:p>
        </w:tc>
        <w:tc>
          <w:tcPr>
            <w:tcW w:w="0" w:type="auto"/>
          </w:tcPr>
          <w:p w14:paraId="2C5F2F20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Flows, Apex Trigger</w:t>
            </w:r>
          </w:p>
        </w:tc>
        <w:tc>
          <w:tcPr>
            <w:tcW w:w="0" w:type="auto"/>
          </w:tcPr>
          <w:p w14:paraId="5A9FAE92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Automates leasing logic</w:t>
            </w:r>
          </w:p>
        </w:tc>
      </w:tr>
      <w:tr w:rsidR="00B433F6" w14:paraId="51D89F86" w14:textId="77777777">
        <w:tc>
          <w:tcPr>
            <w:tcW w:w="0" w:type="auto"/>
          </w:tcPr>
          <w:p w14:paraId="7FE6A3BC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Layer</w:t>
            </w:r>
          </w:p>
        </w:tc>
        <w:tc>
          <w:tcPr>
            <w:tcW w:w="0" w:type="auto"/>
          </w:tcPr>
          <w:p w14:paraId="4E247329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 Objects</w:t>
            </w:r>
          </w:p>
        </w:tc>
        <w:tc>
          <w:tcPr>
            <w:tcW w:w="0" w:type="auto"/>
          </w:tcPr>
          <w:p w14:paraId="6762BC24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Stores lease lifecycle data</w:t>
            </w:r>
          </w:p>
        </w:tc>
      </w:tr>
      <w:tr w:rsidR="00B433F6" w14:paraId="0BA9A008" w14:textId="77777777">
        <w:tc>
          <w:tcPr>
            <w:tcW w:w="0" w:type="auto"/>
          </w:tcPr>
          <w:p w14:paraId="7E6CA77A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Analytics Layer</w:t>
            </w:r>
          </w:p>
        </w:tc>
        <w:tc>
          <w:tcPr>
            <w:tcW w:w="0" w:type="auto"/>
          </w:tcPr>
          <w:p w14:paraId="2961DE52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Reports, Dashboards</w:t>
            </w:r>
          </w:p>
        </w:tc>
        <w:tc>
          <w:tcPr>
            <w:tcW w:w="0" w:type="auto"/>
          </w:tcPr>
          <w:p w14:paraId="2A9AB1F4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Insight for managers</w:t>
            </w:r>
          </w:p>
        </w:tc>
      </w:tr>
    </w:tbl>
    <w:p w14:paraId="056D03D7" w14:textId="77777777" w:rsidR="00B433F6" w:rsidRDefault="00B433F6">
      <w:pPr>
        <w:rPr>
          <w:rFonts w:ascii="Times New Roman" w:hAnsi="Times New Roman" w:cs="Times New Roman"/>
        </w:rPr>
      </w:pPr>
    </w:p>
    <w:p w14:paraId="4238F3AC" w14:textId="77777777" w:rsidR="00B433F6" w:rsidRDefault="00B433F6">
      <w:pPr>
        <w:rPr>
          <w:rFonts w:ascii="Times New Roman" w:hAnsi="Times New Roman" w:cs="Times New Roman"/>
        </w:rPr>
      </w:pPr>
    </w:p>
    <w:p w14:paraId="1DE8D98A" w14:textId="77777777" w:rsidR="00B433F6" w:rsidRDefault="00B433F6">
      <w:pPr>
        <w:rPr>
          <w:rFonts w:ascii="Times New Roman" w:hAnsi="Times New Roman" w:cs="Times New Roman"/>
        </w:rPr>
      </w:pPr>
    </w:p>
    <w:p w14:paraId="08EE44A0" w14:textId="77777777" w:rsidR="00B433F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8. Design Constraints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6"/>
        <w:gridCol w:w="1854"/>
        <w:gridCol w:w="3326"/>
      </w:tblGrid>
      <w:tr w:rsidR="00B433F6" w14:paraId="5BC4FA0F" w14:textId="77777777">
        <w:tc>
          <w:tcPr>
            <w:tcW w:w="0" w:type="auto"/>
          </w:tcPr>
          <w:p w14:paraId="37CB5829" w14:textId="77777777" w:rsidR="00B433F6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0" w:type="auto"/>
          </w:tcPr>
          <w:p w14:paraId="0F01F2EA" w14:textId="77777777" w:rsidR="00B433F6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</w:tcPr>
          <w:p w14:paraId="58D0C290" w14:textId="77777777" w:rsidR="00B433F6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Solution</w:t>
            </w:r>
          </w:p>
        </w:tc>
      </w:tr>
      <w:tr w:rsidR="00B433F6" w14:paraId="360698BB" w14:textId="77777777">
        <w:tc>
          <w:tcPr>
            <w:tcW w:w="0" w:type="auto"/>
          </w:tcPr>
          <w:p w14:paraId="2EB9F2EF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Large number of payment records</w:t>
            </w:r>
          </w:p>
        </w:tc>
        <w:tc>
          <w:tcPr>
            <w:tcW w:w="0" w:type="auto"/>
          </w:tcPr>
          <w:p w14:paraId="2EA97A5D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Slower report load</w:t>
            </w:r>
          </w:p>
        </w:tc>
        <w:tc>
          <w:tcPr>
            <w:tcW w:w="0" w:type="auto"/>
          </w:tcPr>
          <w:p w14:paraId="36C81CD3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archived table after 3 years</w:t>
            </w:r>
          </w:p>
        </w:tc>
      </w:tr>
      <w:tr w:rsidR="00B433F6" w14:paraId="760B36A1" w14:textId="77777777">
        <w:tc>
          <w:tcPr>
            <w:tcW w:w="0" w:type="auto"/>
          </w:tcPr>
          <w:p w14:paraId="361DFBC0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Frequent rent reminders</w:t>
            </w:r>
          </w:p>
        </w:tc>
        <w:tc>
          <w:tcPr>
            <w:tcW w:w="0" w:type="auto"/>
          </w:tcPr>
          <w:p w14:paraId="374FC8F8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May spam tenants</w:t>
            </w:r>
          </w:p>
        </w:tc>
        <w:tc>
          <w:tcPr>
            <w:tcW w:w="0" w:type="auto"/>
          </w:tcPr>
          <w:p w14:paraId="0ADDB23B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Schedule once per day</w:t>
            </w:r>
          </w:p>
        </w:tc>
      </w:tr>
      <w:tr w:rsidR="00B433F6" w14:paraId="721E034C" w14:textId="77777777">
        <w:tc>
          <w:tcPr>
            <w:tcW w:w="0" w:type="auto"/>
          </w:tcPr>
          <w:p w14:paraId="273BBD58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Mobile UI layout resizing</w:t>
            </w:r>
          </w:p>
        </w:tc>
        <w:tc>
          <w:tcPr>
            <w:tcW w:w="0" w:type="auto"/>
          </w:tcPr>
          <w:p w14:paraId="39DBA060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Scroll issues</w:t>
            </w:r>
          </w:p>
        </w:tc>
        <w:tc>
          <w:tcPr>
            <w:tcW w:w="0" w:type="auto"/>
          </w:tcPr>
          <w:p w14:paraId="39A460B0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Enable dynamic responsive layouts</w:t>
            </w:r>
          </w:p>
        </w:tc>
      </w:tr>
    </w:tbl>
    <w:p w14:paraId="04715FC4" w14:textId="77777777" w:rsidR="00B433F6" w:rsidRDefault="00B433F6">
      <w:pPr>
        <w:rPr>
          <w:rFonts w:ascii="Times New Roman" w:hAnsi="Times New Roman" w:cs="Times New Roman"/>
        </w:rPr>
      </w:pPr>
    </w:p>
    <w:p w14:paraId="0C739E13" w14:textId="77777777" w:rsidR="00B433F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9. Future Design Considerations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7"/>
        <w:gridCol w:w="3283"/>
      </w:tblGrid>
      <w:tr w:rsidR="00B433F6" w14:paraId="592C2EB5" w14:textId="77777777">
        <w:tc>
          <w:tcPr>
            <w:tcW w:w="0" w:type="auto"/>
          </w:tcPr>
          <w:p w14:paraId="4A83F766" w14:textId="77777777" w:rsidR="00B433F6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Enhancement</w:t>
            </w:r>
          </w:p>
        </w:tc>
        <w:tc>
          <w:tcPr>
            <w:tcW w:w="0" w:type="auto"/>
          </w:tcPr>
          <w:p w14:paraId="43B6DC3F" w14:textId="77777777" w:rsidR="00B433F6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Benefit</w:t>
            </w:r>
          </w:p>
        </w:tc>
      </w:tr>
      <w:tr w:rsidR="00B433F6" w14:paraId="1134178A" w14:textId="77777777">
        <w:tc>
          <w:tcPr>
            <w:tcW w:w="0" w:type="auto"/>
          </w:tcPr>
          <w:p w14:paraId="0F08BD15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SMS/Email rent reminder integration</w:t>
            </w:r>
          </w:p>
        </w:tc>
        <w:tc>
          <w:tcPr>
            <w:tcW w:w="0" w:type="auto"/>
          </w:tcPr>
          <w:p w14:paraId="5D4A949C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Reduces missed payments</w:t>
            </w:r>
          </w:p>
        </w:tc>
      </w:tr>
      <w:tr w:rsidR="00B433F6" w14:paraId="02912FE3" w14:textId="77777777">
        <w:tc>
          <w:tcPr>
            <w:tcW w:w="0" w:type="auto"/>
          </w:tcPr>
          <w:p w14:paraId="1677CE12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Mobile App Tenant Portal</w:t>
            </w:r>
          </w:p>
        </w:tc>
        <w:tc>
          <w:tcPr>
            <w:tcW w:w="0" w:type="auto"/>
          </w:tcPr>
          <w:p w14:paraId="0D294037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Easier lease &amp; payment access</w:t>
            </w:r>
          </w:p>
        </w:tc>
      </w:tr>
      <w:tr w:rsidR="00B433F6" w14:paraId="4BD31DA1" w14:textId="77777777">
        <w:tc>
          <w:tcPr>
            <w:tcW w:w="0" w:type="auto"/>
          </w:tcPr>
          <w:p w14:paraId="16E6C9E5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rent prediction model</w:t>
            </w:r>
          </w:p>
        </w:tc>
        <w:tc>
          <w:tcPr>
            <w:tcW w:w="0" w:type="auto"/>
          </w:tcPr>
          <w:p w14:paraId="2EDC1309" w14:textId="77777777" w:rsidR="00B433F6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Forecast revenue &amp; renewal trends</w:t>
            </w:r>
          </w:p>
        </w:tc>
      </w:tr>
    </w:tbl>
    <w:p w14:paraId="7D248FC3" w14:textId="77777777" w:rsidR="00B433F6" w:rsidRDefault="00B433F6">
      <w:pPr>
        <w:rPr>
          <w:rFonts w:ascii="Times New Roman" w:hAnsi="Times New Roman" w:cs="Times New Roman"/>
        </w:rPr>
      </w:pPr>
    </w:p>
    <w:p w14:paraId="7EAC29B7" w14:textId="77777777" w:rsidR="00B433F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10. Summary</w:t>
      </w:r>
    </w:p>
    <w:p w14:paraId="2DC957AE" w14:textId="77777777" w:rsidR="00B433F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Project Design Phase establishes the structural and visual foundation of the Lease Management system.</w:t>
      </w:r>
      <w:r>
        <w:rPr>
          <w:rFonts w:ascii="Times New Roman" w:hAnsi="Times New Roman" w:cs="Times New Roman"/>
        </w:rPr>
        <w:br/>
        <w:t xml:space="preserve">The combination of Lightning UI, automated Flows, smart triggers, and secure access ensures a </w:t>
      </w:r>
      <w:r>
        <w:rPr>
          <w:rFonts w:ascii="Times New Roman" w:hAnsi="Times New Roman" w:cs="Times New Roman"/>
          <w:b/>
          <w:bCs/>
        </w:rPr>
        <w:t>scalable, low-maintenance, smart leasing platform</w:t>
      </w:r>
      <w:r>
        <w:rPr>
          <w:rFonts w:ascii="Times New Roman" w:hAnsi="Times New Roman" w:cs="Times New Roman"/>
        </w:rPr>
        <w:t>.</w:t>
      </w:r>
    </w:p>
    <w:p w14:paraId="20356DFA" w14:textId="77777777" w:rsidR="00B433F6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Modern, UI-focused design Fully automated payment tracking </w:t>
      </w:r>
    </w:p>
    <w:p w14:paraId="3CC8D967" w14:textId="77777777" w:rsidR="00B433F6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Role-based and secure data handling</w:t>
      </w:r>
    </w:p>
    <w:p w14:paraId="00490622" w14:textId="77777777" w:rsidR="00B433F6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Real-time dashboard for leasing KPIs</w:t>
      </w:r>
    </w:p>
    <w:p w14:paraId="0C7D054B" w14:textId="77777777" w:rsidR="00B433F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design now enables smooth transition to </w:t>
      </w:r>
      <w:r>
        <w:rPr>
          <w:rFonts w:ascii="Times New Roman" w:hAnsi="Times New Roman" w:cs="Times New Roman"/>
          <w:b/>
          <w:bCs/>
        </w:rPr>
        <w:t>Phase V – Implementation &amp; Testing</w:t>
      </w:r>
      <w:r>
        <w:rPr>
          <w:rFonts w:ascii="Times New Roman" w:hAnsi="Times New Roman" w:cs="Times New Roman"/>
        </w:rPr>
        <w:t>.</w:t>
      </w:r>
    </w:p>
    <w:p w14:paraId="3340D7E7" w14:textId="77777777" w:rsidR="00B433F6" w:rsidRDefault="00B433F6">
      <w:pPr>
        <w:rPr>
          <w:rFonts w:ascii="Times New Roman" w:hAnsi="Times New Roman" w:cs="Times New Roman"/>
        </w:rPr>
      </w:pPr>
    </w:p>
    <w:p w14:paraId="59A78FF9" w14:textId="77777777" w:rsidR="00B433F6" w:rsidRDefault="00B433F6">
      <w:pPr>
        <w:tabs>
          <w:tab w:val="left" w:pos="3204"/>
        </w:tabs>
      </w:pPr>
    </w:p>
    <w:sectPr w:rsidR="00B433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4B916" w14:textId="77777777" w:rsidR="003C15E5" w:rsidRDefault="003C15E5">
      <w:pPr>
        <w:spacing w:line="240" w:lineRule="auto"/>
      </w:pPr>
      <w:r>
        <w:separator/>
      </w:r>
    </w:p>
  </w:endnote>
  <w:endnote w:type="continuationSeparator" w:id="0">
    <w:p w14:paraId="1A97B6AB" w14:textId="77777777" w:rsidR="003C15E5" w:rsidRDefault="003C15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135ED" w14:textId="77777777" w:rsidR="003C15E5" w:rsidRDefault="003C15E5">
      <w:pPr>
        <w:spacing w:after="0"/>
      </w:pPr>
      <w:r>
        <w:separator/>
      </w:r>
    </w:p>
  </w:footnote>
  <w:footnote w:type="continuationSeparator" w:id="0">
    <w:p w14:paraId="61B6417B" w14:textId="77777777" w:rsidR="003C15E5" w:rsidRDefault="003C15E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63D6E"/>
    <w:multiLevelType w:val="multilevel"/>
    <w:tmpl w:val="13763D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B5520"/>
    <w:multiLevelType w:val="multilevel"/>
    <w:tmpl w:val="21FB552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39320135"/>
    <w:multiLevelType w:val="multilevel"/>
    <w:tmpl w:val="3932013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72165D"/>
    <w:multiLevelType w:val="multilevel"/>
    <w:tmpl w:val="3972165D"/>
    <w:lvl w:ilvl="0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4" w15:restartNumberingAfterBreak="0">
    <w:nsid w:val="3C2C114D"/>
    <w:multiLevelType w:val="multilevel"/>
    <w:tmpl w:val="3C2C114D"/>
    <w:lvl w:ilvl="0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5" w15:restartNumberingAfterBreak="0">
    <w:nsid w:val="55DB6D1E"/>
    <w:multiLevelType w:val="multilevel"/>
    <w:tmpl w:val="55DB6D1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2472FC"/>
    <w:multiLevelType w:val="multilevel"/>
    <w:tmpl w:val="562472F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725F6B39"/>
    <w:multiLevelType w:val="multilevel"/>
    <w:tmpl w:val="725F6B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936541">
    <w:abstractNumId w:val="5"/>
  </w:num>
  <w:num w:numId="2" w16cid:durableId="375544065">
    <w:abstractNumId w:val="2"/>
  </w:num>
  <w:num w:numId="3" w16cid:durableId="1056659247">
    <w:abstractNumId w:val="6"/>
  </w:num>
  <w:num w:numId="4" w16cid:durableId="373431475">
    <w:abstractNumId w:val="1"/>
  </w:num>
  <w:num w:numId="5" w16cid:durableId="2026324293">
    <w:abstractNumId w:val="3"/>
  </w:num>
  <w:num w:numId="6" w16cid:durableId="2038267301">
    <w:abstractNumId w:val="0"/>
  </w:num>
  <w:num w:numId="7" w16cid:durableId="1241060264">
    <w:abstractNumId w:val="7"/>
  </w:num>
  <w:num w:numId="8" w16cid:durableId="3147236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67A"/>
    <w:rsid w:val="000E267A"/>
    <w:rsid w:val="003C15E5"/>
    <w:rsid w:val="003F2C7C"/>
    <w:rsid w:val="00911816"/>
    <w:rsid w:val="00B433F6"/>
    <w:rsid w:val="00C679E9"/>
    <w:rsid w:val="00CA0543"/>
    <w:rsid w:val="00D3198F"/>
    <w:rsid w:val="00D64FE6"/>
    <w:rsid w:val="06E51D85"/>
    <w:rsid w:val="0B860EC2"/>
    <w:rsid w:val="20872B6B"/>
    <w:rsid w:val="27FD6CE4"/>
    <w:rsid w:val="31102C0A"/>
    <w:rsid w:val="6096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975F2E"/>
  <w15:docId w15:val="{FB41B7AB-C0E4-4397-8105-75124CEE1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724</Words>
  <Characters>4421</Characters>
  <Application>Microsoft Office Word</Application>
  <DocSecurity>0</DocSecurity>
  <Lines>210</Lines>
  <Paragraphs>197</Paragraphs>
  <ScaleCrop>false</ScaleCrop>
  <Company>HP</Company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 kanna</dc:creator>
  <cp:lastModifiedBy>Sanjivikumar Dharmar</cp:lastModifiedBy>
  <cp:revision>3</cp:revision>
  <dcterms:created xsi:type="dcterms:W3CDTF">2025-11-06T05:54:00Z</dcterms:created>
  <dcterms:modified xsi:type="dcterms:W3CDTF">2025-11-06T08:00:00Z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18DB23F364BB4E6FB68005E085AF31B4_12</vt:lpwstr>
  </property>
  <property fmtid="{D5CDD505-2E9C-101B-9397-08002B2CF9AE}" pid="4" name="GrammarlyDocumentId">
    <vt:lpwstr>3f7ecf6f-2f48-49c2-bab5-03c27790a6ed</vt:lpwstr>
  </property>
</Properties>
</file>