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2C0B8" w14:textId="1A896809" w:rsidR="00EA2D3F" w:rsidRDefault="00EA2D3F" w:rsidP="00EA2D3F">
      <w:pPr>
        <w:pStyle w:val="Title"/>
        <w:jc w:val="center"/>
        <w:rPr>
          <w:b/>
          <w:bCs/>
          <w:u w:val="single"/>
        </w:rPr>
      </w:pPr>
      <w:r w:rsidRPr="00EA2D3F">
        <w:rPr>
          <w:b/>
          <w:bCs/>
          <w:u w:val="single"/>
        </w:rPr>
        <w:t>KD-Trees for Storage and Search</w:t>
      </w:r>
    </w:p>
    <w:p w14:paraId="2468E47B" w14:textId="6A5FFE84" w:rsidR="00843648" w:rsidRPr="00843648" w:rsidRDefault="00843648" w:rsidP="00843648">
      <w:pPr>
        <w:pStyle w:val="ListParagraph"/>
        <w:numPr>
          <w:ilvl w:val="0"/>
          <w:numId w:val="5"/>
        </w:numPr>
      </w:pPr>
      <w:r>
        <w:t>Sanjog Gururaj (1099103)</w:t>
      </w:r>
    </w:p>
    <w:p w14:paraId="6F0883EA" w14:textId="34B9A3F1" w:rsidR="00EA2D3F" w:rsidRDefault="00EA2D3F" w:rsidP="00EA2D3F"/>
    <w:p w14:paraId="50D318CF" w14:textId="4D6BA93F" w:rsidR="00EA2D3F" w:rsidRDefault="00EA2D3F" w:rsidP="00EA2D3F">
      <w:pPr>
        <w:rPr>
          <w:rFonts w:ascii="Apple Braille" w:hAnsi="Apple Braille"/>
          <w:sz w:val="22"/>
          <w:szCs w:val="22"/>
        </w:rPr>
      </w:pPr>
    </w:p>
    <w:p w14:paraId="3648ACE1" w14:textId="62088C34" w:rsidR="00EA2D3F" w:rsidRPr="002E60EB" w:rsidRDefault="00EA2D3F" w:rsidP="00EA2D3F">
      <w:pPr>
        <w:pStyle w:val="Subtitle"/>
        <w:rPr>
          <w:rFonts w:ascii="Apple Braille" w:hAnsi="Apple Braille"/>
          <w:sz w:val="28"/>
          <w:szCs w:val="28"/>
          <w:u w:val="single"/>
        </w:rPr>
      </w:pPr>
      <w:r w:rsidRPr="002E60EB">
        <w:rPr>
          <w:rFonts w:ascii="Apple Braille" w:hAnsi="Apple Braille"/>
          <w:sz w:val="28"/>
          <w:szCs w:val="28"/>
          <w:u w:val="single"/>
        </w:rPr>
        <w:t>Abstract</w:t>
      </w:r>
    </w:p>
    <w:p w14:paraId="0F9DFC97" w14:textId="03AC77D3" w:rsidR="00D57FF9" w:rsidRPr="002E60EB" w:rsidRDefault="00EA2D3F" w:rsidP="00E26BC9">
      <w:pPr>
        <w:rPr>
          <w:rFonts w:ascii="Apple Braille" w:hAnsi="Apple Braille"/>
          <w:sz w:val="22"/>
          <w:szCs w:val="22"/>
        </w:rPr>
      </w:pPr>
      <w:r w:rsidRPr="002E60EB">
        <w:rPr>
          <w:rFonts w:ascii="Apple Braille" w:hAnsi="Apple Braille"/>
          <w:sz w:val="22"/>
          <w:szCs w:val="22"/>
        </w:rPr>
        <w:t xml:space="preserve">Implementation of a KD-Tree Data Structure for storage, traversal and searching. The Data Structure stores the location of different Business Entities around Melbourne. </w:t>
      </w:r>
      <w:r w:rsidR="00D57FF9" w:rsidRPr="002E60EB">
        <w:rPr>
          <w:rFonts w:ascii="Apple Braille" w:hAnsi="Apple Braille"/>
          <w:sz w:val="22"/>
          <w:szCs w:val="22"/>
        </w:rPr>
        <w:t>The program allows two types of search;</w:t>
      </w:r>
    </w:p>
    <w:p w14:paraId="7CF796D5" w14:textId="50CBBC00" w:rsidR="00EA2D3F" w:rsidRPr="002E60EB" w:rsidRDefault="00D57FF9" w:rsidP="00E26BC9">
      <w:pPr>
        <w:ind w:firstLine="720"/>
        <w:rPr>
          <w:rFonts w:ascii="Apple Braille" w:hAnsi="Apple Braille"/>
          <w:sz w:val="22"/>
          <w:szCs w:val="22"/>
        </w:rPr>
      </w:pPr>
      <w:r w:rsidRPr="002E60EB">
        <w:rPr>
          <w:rFonts w:ascii="Apple Braille" w:hAnsi="Apple Braille"/>
          <w:sz w:val="22"/>
          <w:szCs w:val="22"/>
        </w:rPr>
        <w:t>1. To find the closest Business Entity for a given location.</w:t>
      </w:r>
    </w:p>
    <w:p w14:paraId="61CEDEBC" w14:textId="3A26BEA7" w:rsidR="00D57FF9" w:rsidRPr="002E60EB" w:rsidRDefault="00D57FF9" w:rsidP="00E26BC9">
      <w:pPr>
        <w:ind w:firstLine="720"/>
        <w:rPr>
          <w:rFonts w:ascii="Apple Braille" w:hAnsi="Apple Braille"/>
          <w:sz w:val="22"/>
          <w:szCs w:val="22"/>
        </w:rPr>
      </w:pPr>
      <w:r w:rsidRPr="002E60EB">
        <w:rPr>
          <w:rFonts w:ascii="Apple Braille" w:hAnsi="Apple Braille"/>
          <w:sz w:val="22"/>
          <w:szCs w:val="22"/>
        </w:rPr>
        <w:t>2. To find all the Entities within a radius for a given location.</w:t>
      </w:r>
    </w:p>
    <w:p w14:paraId="7B6CE8E7" w14:textId="1C2FD6C3" w:rsidR="00D57FF9" w:rsidRPr="002E60EB" w:rsidRDefault="00D57FF9" w:rsidP="00E26BC9">
      <w:pPr>
        <w:ind w:firstLine="720"/>
        <w:rPr>
          <w:rFonts w:ascii="Apple Braille" w:hAnsi="Apple Braille"/>
          <w:sz w:val="22"/>
          <w:szCs w:val="22"/>
        </w:rPr>
      </w:pPr>
    </w:p>
    <w:p w14:paraId="724EBF98" w14:textId="0D206239" w:rsidR="00D57FF9" w:rsidRPr="002E60EB" w:rsidRDefault="00D57FF9" w:rsidP="00E26BC9">
      <w:pPr>
        <w:rPr>
          <w:rFonts w:ascii="Apple Braille" w:hAnsi="Apple Braille"/>
          <w:sz w:val="22"/>
          <w:szCs w:val="22"/>
        </w:rPr>
      </w:pPr>
      <w:r w:rsidRPr="002E60EB">
        <w:rPr>
          <w:rFonts w:ascii="Apple Braille" w:hAnsi="Apple Braille"/>
          <w:sz w:val="22"/>
          <w:szCs w:val="22"/>
        </w:rPr>
        <w:t>The KD-Tree implemented is an unbalanced tree, thus results in varying complexity for different datasets</w:t>
      </w:r>
      <w:r w:rsidR="00E26BC9" w:rsidRPr="002E60EB">
        <w:rPr>
          <w:rFonts w:ascii="Apple Braille" w:hAnsi="Apple Braille"/>
          <w:sz w:val="22"/>
          <w:szCs w:val="22"/>
        </w:rPr>
        <w:t>:</w:t>
      </w:r>
    </w:p>
    <w:p w14:paraId="5A58F885" w14:textId="222A7FEE" w:rsidR="00D57FF9" w:rsidRPr="00843648" w:rsidRDefault="00D57FF9" w:rsidP="00E26BC9">
      <w:pPr>
        <w:ind w:left="720"/>
        <w:rPr>
          <w:rFonts w:ascii="Cambria" w:hAnsi="Cambria"/>
          <w:sz w:val="22"/>
          <w:szCs w:val="22"/>
        </w:rPr>
      </w:pPr>
      <w:r w:rsidRPr="002E60EB">
        <w:rPr>
          <w:rFonts w:ascii="Apple Braille" w:hAnsi="Apple Braille"/>
          <w:sz w:val="22"/>
          <w:szCs w:val="22"/>
        </w:rPr>
        <w:t>1. For datasets which distributed on their median,</w:t>
      </w:r>
      <w:r w:rsidR="003B7BE3" w:rsidRPr="002E60EB">
        <w:rPr>
          <w:rFonts w:ascii="Apple Braille" w:hAnsi="Apple Braille"/>
          <w:sz w:val="22"/>
          <w:szCs w:val="22"/>
        </w:rPr>
        <w:t xml:space="preserve"> insertion and search occur with a </w:t>
      </w:r>
      <w:r w:rsidR="00843648">
        <w:rPr>
          <w:rFonts w:ascii="Cambria" w:hAnsi="Cambria"/>
          <w:sz w:val="22"/>
          <w:szCs w:val="22"/>
        </w:rPr>
        <w:t>complexity of O(logn).</w:t>
      </w:r>
    </w:p>
    <w:p w14:paraId="5DEC70F5" w14:textId="1ED5C33A" w:rsidR="00D57FF9" w:rsidRPr="002E60EB" w:rsidRDefault="00D57FF9" w:rsidP="00E26BC9">
      <w:pPr>
        <w:ind w:left="720"/>
        <w:rPr>
          <w:rFonts w:ascii="Apple Braille" w:hAnsi="Apple Braille"/>
          <w:sz w:val="22"/>
          <w:szCs w:val="22"/>
        </w:rPr>
      </w:pPr>
      <w:r w:rsidRPr="002E60EB">
        <w:rPr>
          <w:rFonts w:ascii="Apple Braille" w:hAnsi="Apple Braille"/>
          <w:sz w:val="22"/>
          <w:szCs w:val="22"/>
        </w:rPr>
        <w:t xml:space="preserve">2. For datasets that are randomly distributed, </w:t>
      </w:r>
      <w:r w:rsidR="003B7BE3" w:rsidRPr="002E60EB">
        <w:rPr>
          <w:rFonts w:ascii="Apple Braille" w:hAnsi="Apple Braille"/>
          <w:sz w:val="22"/>
          <w:szCs w:val="22"/>
        </w:rPr>
        <w:t xml:space="preserve">insertion and search </w:t>
      </w:r>
      <w:r w:rsidR="003B7BE3" w:rsidRPr="002E60EB">
        <w:rPr>
          <w:rFonts w:ascii="Apple Braille" w:hAnsi="Apple Braille"/>
          <w:sz w:val="22"/>
          <w:szCs w:val="22"/>
        </w:rPr>
        <w:t>occur</w:t>
      </w:r>
      <w:r w:rsidR="003B7BE3" w:rsidRPr="002E60EB">
        <w:rPr>
          <w:rFonts w:ascii="Apple Braille" w:hAnsi="Apple Braille"/>
          <w:sz w:val="22"/>
          <w:szCs w:val="22"/>
        </w:rPr>
        <w:t xml:space="preserve"> with a complexity of O(n)</w:t>
      </w:r>
      <w:r w:rsidR="003B7BE3" w:rsidRPr="002E60EB">
        <w:rPr>
          <w:rFonts w:ascii="Apple Braille" w:hAnsi="Apple Braille"/>
          <w:sz w:val="22"/>
          <w:szCs w:val="22"/>
        </w:rPr>
        <w:t>, but with lower number of comparisons</w:t>
      </w:r>
      <w:r w:rsidR="00843648">
        <w:rPr>
          <w:rFonts w:ascii="Apple Braille" w:hAnsi="Apple Braille"/>
          <w:sz w:val="22"/>
          <w:szCs w:val="22"/>
        </w:rPr>
        <w:t xml:space="preserve"> </w:t>
      </w:r>
      <w:r w:rsidR="00843648">
        <w:rPr>
          <w:rFonts w:ascii="Cambria" w:hAnsi="Cambria"/>
          <w:sz w:val="22"/>
          <w:szCs w:val="22"/>
        </w:rPr>
        <w:t>when compared to median distributed datasets</w:t>
      </w:r>
      <w:r w:rsidR="003B7BE3" w:rsidRPr="002E60EB">
        <w:rPr>
          <w:rFonts w:ascii="Apple Braille" w:hAnsi="Apple Braille"/>
          <w:sz w:val="22"/>
          <w:szCs w:val="22"/>
        </w:rPr>
        <w:t>.</w:t>
      </w:r>
    </w:p>
    <w:p w14:paraId="1647864C" w14:textId="77777777" w:rsidR="00843648" w:rsidRPr="002E60EB" w:rsidRDefault="003B7BE3" w:rsidP="00843648">
      <w:pPr>
        <w:ind w:left="720"/>
        <w:rPr>
          <w:rFonts w:ascii="Apple Braille" w:hAnsi="Apple Braille"/>
          <w:sz w:val="22"/>
          <w:szCs w:val="22"/>
        </w:rPr>
      </w:pPr>
      <w:r w:rsidRPr="002E60EB">
        <w:rPr>
          <w:rFonts w:ascii="Apple Braille" w:hAnsi="Apple Braille"/>
          <w:sz w:val="22"/>
          <w:szCs w:val="22"/>
        </w:rPr>
        <w:t xml:space="preserve">3. For datasets that are </w:t>
      </w:r>
      <w:r w:rsidR="00843648" w:rsidRPr="002E60EB">
        <w:rPr>
          <w:rFonts w:ascii="Apple Braille" w:hAnsi="Apple Braille"/>
          <w:sz w:val="22"/>
          <w:szCs w:val="22"/>
        </w:rPr>
        <w:t>sorted, we have a complexity of O(n), since the KD-Tree is not a balanced one. Thus, it results in a stick (singly linked list)</w:t>
      </w:r>
      <w:r w:rsidR="00843648">
        <w:rPr>
          <w:rFonts w:ascii="Apple Braille" w:hAnsi="Apple Braille"/>
          <w:sz w:val="22"/>
          <w:szCs w:val="22"/>
        </w:rPr>
        <w:t xml:space="preserve"> </w:t>
      </w:r>
      <w:r w:rsidR="00843648">
        <w:rPr>
          <w:rFonts w:ascii="Cambria" w:hAnsi="Cambria"/>
          <w:sz w:val="22"/>
          <w:szCs w:val="22"/>
        </w:rPr>
        <w:t xml:space="preserve">with </w:t>
      </w:r>
      <w:r w:rsidR="00843648" w:rsidRPr="002E60EB">
        <w:rPr>
          <w:rFonts w:ascii="Apple Braille" w:hAnsi="Apple Braille"/>
          <w:sz w:val="22"/>
          <w:szCs w:val="22"/>
        </w:rPr>
        <w:t>complexity of O(n).</w:t>
      </w:r>
    </w:p>
    <w:p w14:paraId="210E64B3" w14:textId="50F7BF9D" w:rsidR="00E26BC9" w:rsidRPr="002E60EB" w:rsidRDefault="00E26BC9" w:rsidP="00E26BC9">
      <w:pPr>
        <w:ind w:left="720"/>
        <w:rPr>
          <w:rFonts w:ascii="Apple Braille" w:hAnsi="Apple Braille"/>
          <w:sz w:val="22"/>
          <w:szCs w:val="22"/>
        </w:rPr>
      </w:pPr>
    </w:p>
    <w:p w14:paraId="0AE445F9" w14:textId="77777777" w:rsidR="00E26BC9" w:rsidRPr="002E60EB" w:rsidRDefault="00E26BC9" w:rsidP="00E26BC9">
      <w:pPr>
        <w:ind w:left="720"/>
        <w:rPr>
          <w:rFonts w:ascii="Apple Braille" w:hAnsi="Apple Braille"/>
          <w:sz w:val="22"/>
          <w:szCs w:val="22"/>
        </w:rPr>
      </w:pPr>
    </w:p>
    <w:p w14:paraId="7920C003" w14:textId="77777777" w:rsidR="00E26BC9" w:rsidRPr="002E60EB" w:rsidRDefault="00E26BC9" w:rsidP="00D57FF9">
      <w:pPr>
        <w:ind w:left="720"/>
        <w:rPr>
          <w:rFonts w:ascii="Apple Braille" w:hAnsi="Apple Braille"/>
          <w:sz w:val="22"/>
          <w:szCs w:val="22"/>
        </w:rPr>
      </w:pPr>
    </w:p>
    <w:p w14:paraId="1716B915" w14:textId="77777777" w:rsidR="00E26BC9" w:rsidRPr="002E60EB" w:rsidRDefault="00E26BC9" w:rsidP="00E26BC9">
      <w:pPr>
        <w:pStyle w:val="Subtitle"/>
        <w:rPr>
          <w:rFonts w:ascii="Apple Braille" w:hAnsi="Apple Braille"/>
          <w:sz w:val="28"/>
          <w:szCs w:val="28"/>
          <w:u w:val="single"/>
        </w:rPr>
      </w:pPr>
      <w:r w:rsidRPr="002E60EB">
        <w:rPr>
          <w:rFonts w:ascii="Apple Braille" w:hAnsi="Apple Braille"/>
          <w:sz w:val="28"/>
          <w:szCs w:val="28"/>
          <w:u w:val="single"/>
        </w:rPr>
        <w:t>Introduction</w:t>
      </w:r>
    </w:p>
    <w:p w14:paraId="6719AC35" w14:textId="77777777" w:rsidR="002E60EB" w:rsidRPr="002E60EB" w:rsidRDefault="002E60EB" w:rsidP="002E60EB">
      <w:pPr>
        <w:textAlignment w:val="baseline"/>
        <w:rPr>
          <w:rFonts w:ascii="Apple Braille" w:eastAsia="Times New Roman" w:hAnsi="Apple Braille" w:cstheme="minorHAnsi"/>
          <w:sz w:val="22"/>
          <w:szCs w:val="22"/>
          <w:lang w:eastAsia="en-GB"/>
        </w:rPr>
      </w:pPr>
      <w:r w:rsidRPr="002E60EB">
        <w:rPr>
          <w:rFonts w:ascii="Apple Braille" w:eastAsia="Times New Roman" w:hAnsi="Apple Braille" w:cstheme="minorHAnsi"/>
          <w:b/>
          <w:bCs/>
          <w:sz w:val="22"/>
          <w:szCs w:val="22"/>
          <w:bdr w:val="none" w:sz="0" w:space="0" w:color="auto" w:frame="1"/>
          <w:lang w:eastAsia="en-GB"/>
        </w:rPr>
        <w:t>Binary Search Tree</w:t>
      </w:r>
      <w:r w:rsidRPr="002E60EB">
        <w:rPr>
          <w:rFonts w:ascii="Cambria" w:eastAsia="Times New Roman" w:hAnsi="Cambria" w:cs="Cambria"/>
          <w:sz w:val="22"/>
          <w:szCs w:val="22"/>
          <w:lang w:eastAsia="en-GB"/>
        </w:rPr>
        <w:t> </w:t>
      </w:r>
      <w:r w:rsidRPr="002E60EB">
        <w:rPr>
          <w:rFonts w:ascii="Apple Braille" w:eastAsia="Times New Roman" w:hAnsi="Apple Braille" w:cstheme="minorHAnsi"/>
          <w:sz w:val="22"/>
          <w:szCs w:val="22"/>
          <w:lang w:eastAsia="en-GB"/>
        </w:rPr>
        <w:t>is a node-based binary tree data structure which has the following properties:</w:t>
      </w:r>
    </w:p>
    <w:p w14:paraId="5EF05B06" w14:textId="77777777" w:rsidR="002E60EB" w:rsidRPr="002E60EB" w:rsidRDefault="002E60EB" w:rsidP="002E60EB">
      <w:pPr>
        <w:numPr>
          <w:ilvl w:val="0"/>
          <w:numId w:val="2"/>
        </w:numPr>
        <w:ind w:left="1260"/>
        <w:textAlignment w:val="baseline"/>
        <w:rPr>
          <w:rFonts w:ascii="Apple Braille" w:eastAsia="Times New Roman" w:hAnsi="Apple Braille" w:cstheme="minorHAnsi"/>
          <w:sz w:val="22"/>
          <w:szCs w:val="22"/>
          <w:lang w:eastAsia="en-GB"/>
        </w:rPr>
      </w:pPr>
      <w:r w:rsidRPr="002E60EB">
        <w:rPr>
          <w:rFonts w:ascii="Apple Braille" w:eastAsia="Times New Roman" w:hAnsi="Apple Braille" w:cstheme="minorHAnsi"/>
          <w:sz w:val="22"/>
          <w:szCs w:val="22"/>
          <w:lang w:eastAsia="en-GB"/>
        </w:rPr>
        <w:t>The left subtree of a node contains only nodes with keys lesser than the node</w:t>
      </w:r>
      <w:r w:rsidRPr="002E60EB">
        <w:rPr>
          <w:rFonts w:ascii="Times New Roman" w:eastAsia="Times New Roman" w:hAnsi="Times New Roman" w:cs="Times New Roman"/>
          <w:sz w:val="22"/>
          <w:szCs w:val="22"/>
          <w:lang w:eastAsia="en-GB"/>
        </w:rPr>
        <w:t>’</w:t>
      </w:r>
      <w:r w:rsidRPr="002E60EB">
        <w:rPr>
          <w:rFonts w:ascii="Apple Braille" w:eastAsia="Times New Roman" w:hAnsi="Apple Braille" w:cstheme="minorHAnsi"/>
          <w:sz w:val="22"/>
          <w:szCs w:val="22"/>
          <w:lang w:eastAsia="en-GB"/>
        </w:rPr>
        <w:t>s key.</w:t>
      </w:r>
    </w:p>
    <w:p w14:paraId="45E0D2FD" w14:textId="77777777" w:rsidR="002E60EB" w:rsidRPr="002E60EB" w:rsidRDefault="002E60EB" w:rsidP="002E60EB">
      <w:pPr>
        <w:numPr>
          <w:ilvl w:val="0"/>
          <w:numId w:val="2"/>
        </w:numPr>
        <w:ind w:left="1260"/>
        <w:textAlignment w:val="baseline"/>
        <w:rPr>
          <w:rFonts w:ascii="Apple Braille" w:eastAsia="Times New Roman" w:hAnsi="Apple Braille" w:cstheme="minorHAnsi"/>
          <w:sz w:val="22"/>
          <w:szCs w:val="22"/>
          <w:lang w:eastAsia="en-GB"/>
        </w:rPr>
      </w:pPr>
      <w:r w:rsidRPr="002E60EB">
        <w:rPr>
          <w:rFonts w:ascii="Apple Braille" w:eastAsia="Times New Roman" w:hAnsi="Apple Braille" w:cstheme="minorHAnsi"/>
          <w:sz w:val="22"/>
          <w:szCs w:val="22"/>
          <w:lang w:eastAsia="en-GB"/>
        </w:rPr>
        <w:t>The right subtree of a node contains only nodes with keys greater than the node</w:t>
      </w:r>
      <w:r w:rsidRPr="002E60EB">
        <w:rPr>
          <w:rFonts w:ascii="Times New Roman" w:eastAsia="Times New Roman" w:hAnsi="Times New Roman" w:cs="Times New Roman"/>
          <w:sz w:val="22"/>
          <w:szCs w:val="22"/>
          <w:lang w:eastAsia="en-GB"/>
        </w:rPr>
        <w:t>’</w:t>
      </w:r>
      <w:r w:rsidRPr="002E60EB">
        <w:rPr>
          <w:rFonts w:ascii="Apple Braille" w:eastAsia="Times New Roman" w:hAnsi="Apple Braille" w:cstheme="minorHAnsi"/>
          <w:sz w:val="22"/>
          <w:szCs w:val="22"/>
          <w:lang w:eastAsia="en-GB"/>
        </w:rPr>
        <w:t>s key.</w:t>
      </w:r>
    </w:p>
    <w:p w14:paraId="5D0B1DA2" w14:textId="1AEF9C21" w:rsidR="002E60EB" w:rsidRPr="00D310EA" w:rsidRDefault="002E60EB" w:rsidP="002E60EB">
      <w:pPr>
        <w:numPr>
          <w:ilvl w:val="0"/>
          <w:numId w:val="2"/>
        </w:numPr>
        <w:ind w:left="1260"/>
        <w:textAlignment w:val="baseline"/>
        <w:rPr>
          <w:rFonts w:ascii="Apple Braille" w:eastAsia="Times New Roman" w:hAnsi="Apple Braille" w:cstheme="minorHAnsi"/>
          <w:sz w:val="22"/>
          <w:szCs w:val="22"/>
          <w:lang w:eastAsia="en-GB"/>
        </w:rPr>
      </w:pPr>
      <w:r w:rsidRPr="002E60EB">
        <w:rPr>
          <w:rFonts w:ascii="Apple Braille" w:eastAsia="Times New Roman" w:hAnsi="Apple Braille" w:cstheme="minorHAnsi"/>
          <w:sz w:val="22"/>
          <w:szCs w:val="22"/>
          <w:lang w:eastAsia="en-GB"/>
        </w:rPr>
        <w:t>The left and right subtree each must also be a binary search tree.</w:t>
      </w:r>
    </w:p>
    <w:p w14:paraId="75456B16" w14:textId="032A27AD" w:rsidR="003C5A7C" w:rsidRPr="00D310EA" w:rsidRDefault="003C5A7C" w:rsidP="003C5A7C">
      <w:pPr>
        <w:textAlignment w:val="baseline"/>
        <w:rPr>
          <w:rFonts w:ascii="Apple Braille" w:eastAsia="Times New Roman" w:hAnsi="Apple Braille" w:cstheme="minorHAnsi"/>
          <w:sz w:val="22"/>
          <w:szCs w:val="22"/>
          <w:lang w:eastAsia="en-GB"/>
        </w:rPr>
      </w:pPr>
    </w:p>
    <w:p w14:paraId="7CB350E7" w14:textId="5D2F77DE" w:rsidR="003C5A7C" w:rsidRPr="00D310EA" w:rsidRDefault="003C5A7C" w:rsidP="003C5A7C">
      <w:pPr>
        <w:rPr>
          <w:rFonts w:ascii="Apple Braille" w:eastAsia="Times New Roman" w:hAnsi="Apple Braille" w:cs="Arial"/>
          <w:sz w:val="22"/>
          <w:szCs w:val="22"/>
          <w:shd w:val="clear" w:color="auto" w:fill="FFFFFF"/>
          <w:lang w:eastAsia="en-GB"/>
        </w:rPr>
      </w:pPr>
      <w:r w:rsidRPr="003C5A7C">
        <w:rPr>
          <w:rFonts w:ascii="Apple Braille" w:eastAsia="Times New Roman" w:hAnsi="Apple Braille" w:cs="Arial"/>
          <w:sz w:val="22"/>
          <w:szCs w:val="22"/>
          <w:shd w:val="clear" w:color="auto" w:fill="FFFFFF"/>
          <w:lang w:eastAsia="en-GB"/>
        </w:rPr>
        <w:t xml:space="preserve">A </w:t>
      </w:r>
      <w:r w:rsidRPr="003C5A7C">
        <w:rPr>
          <w:rFonts w:ascii="Apple Braille" w:eastAsia="Times New Roman" w:hAnsi="Apple Braille" w:cs="Arial"/>
          <w:b/>
          <w:bCs/>
          <w:sz w:val="22"/>
          <w:szCs w:val="22"/>
          <w:shd w:val="clear" w:color="auto" w:fill="FFFFFF"/>
          <w:lang w:eastAsia="en-GB"/>
        </w:rPr>
        <w:t>KD</w:t>
      </w:r>
      <w:r w:rsidR="00391B4E" w:rsidRPr="00D310EA">
        <w:rPr>
          <w:rFonts w:ascii="Apple Braille" w:eastAsia="Times New Roman" w:hAnsi="Apple Braille" w:cs="Arial"/>
          <w:b/>
          <w:bCs/>
          <w:sz w:val="22"/>
          <w:szCs w:val="22"/>
          <w:shd w:val="clear" w:color="auto" w:fill="FFFFFF"/>
          <w:lang w:eastAsia="en-GB"/>
        </w:rPr>
        <w:t>-</w:t>
      </w:r>
      <w:r w:rsidRPr="003C5A7C">
        <w:rPr>
          <w:rFonts w:ascii="Apple Braille" w:eastAsia="Times New Roman" w:hAnsi="Apple Braille" w:cs="Arial"/>
          <w:b/>
          <w:bCs/>
          <w:sz w:val="22"/>
          <w:szCs w:val="22"/>
          <w:shd w:val="clear" w:color="auto" w:fill="FFFFFF"/>
          <w:lang w:eastAsia="en-GB"/>
        </w:rPr>
        <w:t>Tree</w:t>
      </w:r>
      <w:r w:rsidRPr="00D310EA">
        <w:rPr>
          <w:rFonts w:ascii="Apple Braille" w:eastAsia="Times New Roman" w:hAnsi="Apple Braille" w:cs="Arial"/>
          <w:sz w:val="22"/>
          <w:szCs w:val="22"/>
          <w:shd w:val="clear" w:color="auto" w:fill="FFFFFF"/>
          <w:lang w:eastAsia="en-GB"/>
        </w:rPr>
        <w:t xml:space="preserve"> </w:t>
      </w:r>
      <w:r w:rsidRPr="003C5A7C">
        <w:rPr>
          <w:rFonts w:ascii="Apple Braille" w:eastAsia="Times New Roman" w:hAnsi="Apple Braille" w:cs="Arial"/>
          <w:sz w:val="22"/>
          <w:szCs w:val="22"/>
          <w:shd w:val="clear" w:color="auto" w:fill="FFFFFF"/>
          <w:lang w:eastAsia="en-GB"/>
        </w:rPr>
        <w:t>(also called as K-Dimensional Tree) is a binary search tree where data in each node is a K-Dimensional point in space.</w:t>
      </w:r>
      <w:r w:rsidRPr="003C5A7C">
        <w:rPr>
          <w:rFonts w:ascii="Cambria" w:eastAsia="Times New Roman" w:hAnsi="Cambria" w:cs="Cambria"/>
          <w:sz w:val="22"/>
          <w:szCs w:val="22"/>
          <w:shd w:val="clear" w:color="auto" w:fill="FFFFFF"/>
          <w:lang w:eastAsia="en-GB"/>
        </w:rPr>
        <w:t> </w:t>
      </w:r>
      <w:r w:rsidRPr="003C5A7C">
        <w:rPr>
          <w:rFonts w:ascii="Apple Braille" w:eastAsia="Times New Roman" w:hAnsi="Apple Braille" w:cs="Arial"/>
          <w:sz w:val="22"/>
          <w:szCs w:val="22"/>
          <w:shd w:val="clear" w:color="auto" w:fill="FFFFFF"/>
          <w:lang w:eastAsia="en-GB"/>
        </w:rPr>
        <w:t>In short, it is a space partitioning</w:t>
      </w:r>
      <w:r w:rsidR="00CB4849" w:rsidRPr="00D310EA">
        <w:rPr>
          <w:rFonts w:ascii="Apple Braille" w:eastAsia="Times New Roman" w:hAnsi="Apple Braille" w:cs="Arial"/>
          <w:sz w:val="22"/>
          <w:szCs w:val="22"/>
          <w:shd w:val="clear" w:color="auto" w:fill="FFFFFF"/>
          <w:lang w:eastAsia="en-GB"/>
        </w:rPr>
        <w:t xml:space="preserve"> </w:t>
      </w:r>
      <w:r w:rsidRPr="003C5A7C">
        <w:rPr>
          <w:rFonts w:ascii="Apple Braille" w:eastAsia="Times New Roman" w:hAnsi="Apple Braille" w:cs="Arial"/>
          <w:sz w:val="22"/>
          <w:szCs w:val="22"/>
          <w:shd w:val="clear" w:color="auto" w:fill="FFFFFF"/>
          <w:lang w:eastAsia="en-GB"/>
        </w:rPr>
        <w:t>data structure for organizing points in a K-Dimensional space.</w:t>
      </w:r>
    </w:p>
    <w:p w14:paraId="5A51CB3B" w14:textId="23A4F94F" w:rsidR="007A54B4" w:rsidRPr="00D310EA" w:rsidRDefault="00391B4E" w:rsidP="003C5A7C">
      <w:pPr>
        <w:rPr>
          <w:rFonts w:ascii="Apple Braille" w:eastAsia="Times New Roman" w:hAnsi="Apple Braille" w:cs="Arial"/>
          <w:sz w:val="22"/>
          <w:szCs w:val="22"/>
          <w:shd w:val="clear" w:color="auto" w:fill="FFFFFF"/>
          <w:lang w:eastAsia="en-GB"/>
        </w:rPr>
      </w:pPr>
      <w:r w:rsidRPr="00D310EA">
        <w:rPr>
          <w:rFonts w:ascii="Apple Braille" w:eastAsia="Times New Roman" w:hAnsi="Apple Braille" w:cs="Arial"/>
          <w:sz w:val="22"/>
          <w:szCs w:val="22"/>
          <w:shd w:val="clear" w:color="auto" w:fill="FFFFFF"/>
          <w:lang w:eastAsia="en-GB"/>
        </w:rPr>
        <w:t>K-D Trees are widely used in scenarios like Nearest Neighbour Search (Machine Learning), which makes them a very important Data Structure.</w:t>
      </w:r>
    </w:p>
    <w:p w14:paraId="0AFD11C3" w14:textId="299F12F3" w:rsidR="00391B4E" w:rsidRPr="00D310EA" w:rsidRDefault="00391B4E" w:rsidP="003C5A7C">
      <w:pPr>
        <w:rPr>
          <w:rFonts w:ascii="Apple Braille" w:eastAsia="Times New Roman" w:hAnsi="Apple Braille" w:cs="Arial"/>
          <w:sz w:val="22"/>
          <w:szCs w:val="22"/>
          <w:shd w:val="clear" w:color="auto" w:fill="FFFFFF"/>
          <w:lang w:eastAsia="en-GB"/>
        </w:rPr>
      </w:pPr>
    </w:p>
    <w:p w14:paraId="56A6B517" w14:textId="098F019B" w:rsidR="00391B4E" w:rsidRPr="00D310EA" w:rsidRDefault="00391B4E" w:rsidP="003C5A7C">
      <w:pPr>
        <w:rPr>
          <w:rFonts w:ascii="Apple Braille" w:eastAsia="Times New Roman" w:hAnsi="Apple Braille" w:cs="Arial"/>
          <w:sz w:val="22"/>
          <w:szCs w:val="22"/>
          <w:shd w:val="clear" w:color="auto" w:fill="FFFFFF"/>
          <w:lang w:eastAsia="en-GB"/>
        </w:rPr>
      </w:pPr>
      <w:r w:rsidRPr="00D310EA">
        <w:rPr>
          <w:rFonts w:ascii="Apple Braille" w:eastAsia="Times New Roman" w:hAnsi="Apple Braille" w:cs="Arial"/>
          <w:sz w:val="22"/>
          <w:szCs w:val="22"/>
          <w:shd w:val="clear" w:color="auto" w:fill="FFFFFF"/>
          <w:lang w:eastAsia="en-GB"/>
        </w:rPr>
        <w:t>The objective is to evaluate the performance of KD-Trees on different types of data sets and assess its dexterity in real world cases.</w:t>
      </w:r>
    </w:p>
    <w:p w14:paraId="4E3D5D4B" w14:textId="2330D2C0" w:rsidR="007B6BE3" w:rsidRPr="00D310EA" w:rsidRDefault="007B6BE3" w:rsidP="003C5A7C">
      <w:pPr>
        <w:rPr>
          <w:rFonts w:ascii="Apple Braille" w:eastAsia="Times New Roman" w:hAnsi="Apple Braille" w:cs="Arial"/>
          <w:sz w:val="22"/>
          <w:szCs w:val="22"/>
          <w:shd w:val="clear" w:color="auto" w:fill="FFFFFF"/>
          <w:lang w:eastAsia="en-GB"/>
        </w:rPr>
      </w:pPr>
    </w:p>
    <w:p w14:paraId="7C386ABC" w14:textId="77777777" w:rsidR="00D310EA" w:rsidRDefault="007B6BE3" w:rsidP="00D310EA">
      <w:pPr>
        <w:rPr>
          <w:rFonts w:ascii="Apple Braille" w:eastAsia="Times New Roman" w:hAnsi="Apple Braille" w:cs="Arial"/>
          <w:color w:val="000000" w:themeColor="text1"/>
          <w:sz w:val="22"/>
          <w:szCs w:val="22"/>
          <w:lang w:eastAsia="en-GB"/>
        </w:rPr>
      </w:pPr>
      <w:r w:rsidRPr="00D310EA">
        <w:rPr>
          <w:rFonts w:ascii="Apple Braille" w:eastAsia="Times New Roman" w:hAnsi="Apple Braille" w:cs="Arial"/>
          <w:sz w:val="22"/>
          <w:szCs w:val="22"/>
          <w:shd w:val="clear" w:color="auto" w:fill="FFFFFF"/>
          <w:lang w:eastAsia="en-GB"/>
        </w:rPr>
        <w:t xml:space="preserve">The data set used is provided by </w:t>
      </w:r>
      <w:r w:rsidRPr="00D310EA">
        <w:rPr>
          <w:rFonts w:ascii="Apple Braille" w:eastAsia="Times New Roman" w:hAnsi="Apple Braille" w:cs="Arial"/>
          <w:sz w:val="22"/>
          <w:szCs w:val="22"/>
          <w:shd w:val="clear" w:color="auto" w:fill="FFFFFF"/>
          <w:lang w:eastAsia="en-GB"/>
        </w:rPr>
        <w:t>City of Melbourne Open Data</w:t>
      </w:r>
      <w:r w:rsidRPr="00D310EA">
        <w:rPr>
          <w:rFonts w:ascii="Apple Braille" w:eastAsia="Times New Roman" w:hAnsi="Apple Braille" w:cs="Arial"/>
          <w:sz w:val="22"/>
          <w:szCs w:val="22"/>
          <w:shd w:val="clear" w:color="auto" w:fill="FFFFFF"/>
          <w:lang w:eastAsia="en-GB"/>
        </w:rPr>
        <w:t>.</w:t>
      </w:r>
      <w:r w:rsidR="00D310EA">
        <w:rPr>
          <w:rFonts w:ascii="Apple Braille" w:eastAsia="Times New Roman" w:hAnsi="Apple Braille" w:cs="Arial"/>
          <w:sz w:val="22"/>
          <w:szCs w:val="22"/>
          <w:shd w:val="clear" w:color="auto" w:fill="FFFFFF"/>
          <w:lang w:eastAsia="en-GB"/>
        </w:rPr>
        <w:t xml:space="preserve"> </w:t>
      </w:r>
      <w:r w:rsidR="00D310EA" w:rsidRPr="00D310EA">
        <w:rPr>
          <w:rFonts w:ascii="Apple Braille" w:eastAsia="Times New Roman" w:hAnsi="Apple Braille" w:cs="Arial"/>
          <w:color w:val="000000" w:themeColor="text1"/>
          <w:sz w:val="22"/>
          <w:szCs w:val="22"/>
          <w:lang w:eastAsia="en-GB"/>
        </w:rPr>
        <w:t xml:space="preserve">The dataset used in this project is a subset of the Business establishment trading name and </w:t>
      </w:r>
      <w:r w:rsidR="00D310EA">
        <w:rPr>
          <w:rFonts w:ascii="Apple Braille" w:eastAsia="Times New Roman" w:hAnsi="Apple Braille" w:cs="Arial"/>
          <w:color w:val="000000" w:themeColor="text1"/>
          <w:sz w:val="22"/>
          <w:szCs w:val="22"/>
          <w:lang w:eastAsia="en-GB"/>
        </w:rPr>
        <w:t xml:space="preserve">industry </w:t>
      </w:r>
      <w:r w:rsidR="00D310EA">
        <w:rPr>
          <w:rFonts w:ascii="Cambria" w:eastAsia="Times New Roman" w:hAnsi="Cambria" w:cs="Arial"/>
          <w:color w:val="000000" w:themeColor="text1"/>
          <w:sz w:val="22"/>
          <w:szCs w:val="22"/>
          <w:lang w:eastAsia="en-GB"/>
        </w:rPr>
        <w:t>c</w:t>
      </w:r>
      <w:r w:rsidR="00D310EA" w:rsidRPr="00D310EA">
        <w:rPr>
          <w:rFonts w:ascii="Apple Braille" w:eastAsia="Times New Roman" w:hAnsi="Apple Braille" w:cs="Arial"/>
          <w:color w:val="000000" w:themeColor="text1"/>
          <w:sz w:val="22"/>
          <w:szCs w:val="22"/>
          <w:lang w:eastAsia="en-GB"/>
        </w:rPr>
        <w:t>lassification 2018 dataset, accessed from:</w:t>
      </w:r>
    </w:p>
    <w:p w14:paraId="4523A9D1" w14:textId="60F6EEEA" w:rsidR="00D310EA" w:rsidRPr="00D310EA" w:rsidRDefault="00D310EA" w:rsidP="00D310EA">
      <w:pPr>
        <w:rPr>
          <w:rFonts w:ascii="Apple Braille" w:eastAsia="Times New Roman" w:hAnsi="Apple Braille" w:cs="Arial"/>
          <w:color w:val="D4D4D4"/>
          <w:sz w:val="22"/>
          <w:szCs w:val="22"/>
          <w:lang w:eastAsia="en-GB"/>
        </w:rPr>
      </w:pPr>
      <w:r w:rsidRPr="00D310EA">
        <w:rPr>
          <w:rFonts w:ascii="Apple Braille" w:eastAsia="Times New Roman" w:hAnsi="Apple Braille" w:cs="Arial"/>
          <w:color w:val="000000" w:themeColor="text1"/>
          <w:sz w:val="22"/>
          <w:szCs w:val="22"/>
          <w:lang w:eastAsia="en-GB"/>
        </w:rPr>
        <w:t>https://data.melbourne.vic.gov.au/Business/Business-establishment-trading-name-and-industry-c/vesm-</w:t>
      </w:r>
      <w:r w:rsidRPr="00D310EA">
        <w:rPr>
          <w:rFonts w:ascii="Apple Braille" w:eastAsia="Times New Roman" w:hAnsi="Apple Braille" w:cs="Arial"/>
          <w:color w:val="000000" w:themeColor="text1"/>
          <w:sz w:val="22"/>
          <w:szCs w:val="22"/>
          <w:lang w:eastAsia="en-GB"/>
        </w:rPr>
        <w:t>c7r2</w:t>
      </w:r>
    </w:p>
    <w:p w14:paraId="3D9E4463" w14:textId="77777777" w:rsidR="00D310EA" w:rsidRDefault="00D310EA" w:rsidP="00D310EA">
      <w:pPr>
        <w:rPr>
          <w:rFonts w:ascii="Cambria" w:hAnsi="Cambria"/>
          <w:sz w:val="28"/>
          <w:szCs w:val="28"/>
          <w:u w:val="single"/>
        </w:rPr>
      </w:pPr>
    </w:p>
    <w:p w14:paraId="4A9BCAA3" w14:textId="04369928" w:rsidR="00BA0C55" w:rsidRPr="00D310EA" w:rsidRDefault="00BA0C55" w:rsidP="00D310EA">
      <w:pPr>
        <w:rPr>
          <w:rFonts w:ascii="system-ui" w:eastAsia="Times New Roman" w:hAnsi="system-ui" w:cs="Times New Roman"/>
          <w:color w:val="D4D4D4"/>
          <w:sz w:val="20"/>
          <w:szCs w:val="20"/>
          <w:lang w:eastAsia="en-GB"/>
        </w:rPr>
      </w:pPr>
      <w:r>
        <w:rPr>
          <w:rFonts w:ascii="Cambria" w:hAnsi="Cambria"/>
          <w:sz w:val="28"/>
          <w:szCs w:val="28"/>
          <w:u w:val="single"/>
        </w:rPr>
        <w:t>Performance Evaluation</w:t>
      </w:r>
    </w:p>
    <w:p w14:paraId="07AFBD5E" w14:textId="7C006B6D" w:rsidR="00BA0C55" w:rsidRDefault="00BA0C55" w:rsidP="00BA0C55"/>
    <w:p w14:paraId="37264237" w14:textId="6E54FEC7" w:rsidR="00BA0C55" w:rsidRPr="004457FC" w:rsidRDefault="00BA0C55" w:rsidP="00BA0C55">
      <w:pPr>
        <w:rPr>
          <w:rFonts w:ascii="Apple Braille" w:hAnsi="Apple Braille"/>
          <w:sz w:val="22"/>
          <w:szCs w:val="22"/>
        </w:rPr>
      </w:pPr>
      <w:r w:rsidRPr="004457FC">
        <w:rPr>
          <w:rFonts w:ascii="Apple Braille" w:hAnsi="Apple Braille"/>
          <w:sz w:val="22"/>
          <w:szCs w:val="22"/>
        </w:rPr>
        <w:t xml:space="preserve">1. </w:t>
      </w:r>
      <w:r w:rsidR="004457FC" w:rsidRPr="004457FC">
        <w:rPr>
          <w:rFonts w:ascii="Apple Braille" w:hAnsi="Apple Braille"/>
          <w:sz w:val="22"/>
          <w:szCs w:val="22"/>
        </w:rPr>
        <w:t>Randomly Distributed Data sets:</w:t>
      </w:r>
    </w:p>
    <w:p w14:paraId="4DBEFA86" w14:textId="17CDC4A7" w:rsidR="004457FC" w:rsidRDefault="004457FC" w:rsidP="004457FC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After testing the program on 5 different datasets with, 2000, 5600, 9000, 15000, and 19117 records we find the number of comparisons (on average) to be:</w:t>
      </w:r>
    </w:p>
    <w:p w14:paraId="6753D093" w14:textId="15757C8F" w:rsidR="004457FC" w:rsidRDefault="004457FC" w:rsidP="00BA0C55">
      <w:pPr>
        <w:rPr>
          <w:rFonts w:ascii="Cambria" w:hAnsi="Cambria"/>
          <w:sz w:val="22"/>
          <w:szCs w:val="22"/>
        </w:rPr>
      </w:pPr>
    </w:p>
    <w:p w14:paraId="573835AA" w14:textId="688BC041" w:rsidR="004457FC" w:rsidRPr="004457FC" w:rsidRDefault="004457FC" w:rsidP="004457FC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4457FC">
        <w:rPr>
          <w:rFonts w:ascii="Cambria" w:hAnsi="Cambria"/>
          <w:sz w:val="22"/>
          <w:szCs w:val="22"/>
        </w:rPr>
        <w:t>12 for 2000 records</w:t>
      </w:r>
    </w:p>
    <w:p w14:paraId="31468EA5" w14:textId="3B677D8F" w:rsidR="004457FC" w:rsidRDefault="004457FC" w:rsidP="004457FC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4457FC">
        <w:rPr>
          <w:rFonts w:ascii="Cambria" w:hAnsi="Cambria"/>
          <w:sz w:val="22"/>
          <w:szCs w:val="22"/>
        </w:rPr>
        <w:t>200 For 5600 records</w:t>
      </w:r>
    </w:p>
    <w:p w14:paraId="0C48ACE5" w14:textId="244FF7BE" w:rsidR="004457FC" w:rsidRDefault="004457FC" w:rsidP="004457FC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574 for 9000 records</w:t>
      </w:r>
    </w:p>
    <w:p w14:paraId="2ADFF6B7" w14:textId="5BF5242E" w:rsidR="004457FC" w:rsidRDefault="004457FC" w:rsidP="004457FC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580 for 15000 records</w:t>
      </w:r>
    </w:p>
    <w:p w14:paraId="6679E7C1" w14:textId="47AC0146" w:rsidR="004457FC" w:rsidRDefault="004457FC" w:rsidP="004457FC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584 for 19117 records</w:t>
      </w:r>
    </w:p>
    <w:p w14:paraId="2CB9C32E" w14:textId="3D6811B9" w:rsidR="004457FC" w:rsidRDefault="004457FC" w:rsidP="004457FC">
      <w:pPr>
        <w:ind w:left="720"/>
        <w:rPr>
          <w:rFonts w:ascii="Cambria" w:hAnsi="Cambria"/>
          <w:sz w:val="22"/>
          <w:szCs w:val="22"/>
        </w:rPr>
      </w:pPr>
    </w:p>
    <w:p w14:paraId="5C7CADC3" w14:textId="17ED760E" w:rsidR="004457FC" w:rsidRDefault="004457FC" w:rsidP="004457FC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This displays O(logn) characteristics, but with some constants which can be ignored in large cases.</w:t>
      </w:r>
      <w:r w:rsidR="0047523D">
        <w:rPr>
          <w:rFonts w:ascii="Cambria" w:hAnsi="Cambria"/>
          <w:sz w:val="22"/>
          <w:szCs w:val="22"/>
        </w:rPr>
        <w:t xml:space="preserve"> Which is lower than the Median Distributed, this is consistent </w:t>
      </w:r>
    </w:p>
    <w:p w14:paraId="20CD2856" w14:textId="79912083" w:rsidR="004457FC" w:rsidRDefault="004457FC" w:rsidP="004457FC">
      <w:pPr>
        <w:ind w:left="720"/>
        <w:rPr>
          <w:rFonts w:ascii="Cambria" w:hAnsi="Cambria"/>
          <w:sz w:val="22"/>
          <w:szCs w:val="22"/>
        </w:rPr>
      </w:pPr>
    </w:p>
    <w:p w14:paraId="4F994769" w14:textId="465570DE" w:rsidR="004457FC" w:rsidRDefault="004457FC" w:rsidP="004457FC">
      <w:pPr>
        <w:ind w:left="720"/>
        <w:rPr>
          <w:rFonts w:ascii="Cambria" w:hAnsi="Cambria"/>
          <w:sz w:val="22"/>
          <w:szCs w:val="22"/>
        </w:rPr>
      </w:pPr>
    </w:p>
    <w:p w14:paraId="56D7D9CD" w14:textId="06A524F1" w:rsidR="004457FC" w:rsidRDefault="004457FC" w:rsidP="004457FC"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2. Sorted Data sets:</w:t>
      </w:r>
    </w:p>
    <w:p w14:paraId="375B2E41" w14:textId="723131DA" w:rsidR="004457FC" w:rsidRDefault="004457FC" w:rsidP="004457FC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After testing the program on 5 different datasets with, 2000, 5600, 9000, 15000, and 19117 records we find the number of comparisons (on average) to be:</w:t>
      </w:r>
    </w:p>
    <w:p w14:paraId="645266F0" w14:textId="4843F102" w:rsidR="004457FC" w:rsidRDefault="004457FC" w:rsidP="004457FC">
      <w:pPr>
        <w:ind w:left="720"/>
        <w:rPr>
          <w:rFonts w:ascii="Cambria" w:hAnsi="Cambria"/>
          <w:sz w:val="22"/>
          <w:szCs w:val="22"/>
        </w:rPr>
      </w:pPr>
    </w:p>
    <w:p w14:paraId="7181C22D" w14:textId="34CA8A2E" w:rsidR="004457FC" w:rsidRDefault="00FB496F" w:rsidP="004457FC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700 for 1000 records</w:t>
      </w:r>
    </w:p>
    <w:p w14:paraId="5923CDE4" w14:textId="75602BFD" w:rsidR="00FB496F" w:rsidRDefault="00FB496F" w:rsidP="004457FC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729 for 1300 records</w:t>
      </w:r>
    </w:p>
    <w:p w14:paraId="05847D6D" w14:textId="4B4ED76A" w:rsidR="00FB496F" w:rsidRDefault="00FB496F" w:rsidP="004457FC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2260 for 5000 records</w:t>
      </w:r>
    </w:p>
    <w:p w14:paraId="2AAAD6C0" w14:textId="644434D6" w:rsidR="00FB496F" w:rsidRDefault="00FB496F" w:rsidP="004457FC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5500 for 15000 records</w:t>
      </w:r>
    </w:p>
    <w:p w14:paraId="27ABD833" w14:textId="02FEAF90" w:rsidR="00FB496F" w:rsidRDefault="00FB496F" w:rsidP="00FB496F">
      <w:pPr>
        <w:rPr>
          <w:rFonts w:ascii="Cambria" w:hAnsi="Cambria"/>
          <w:sz w:val="22"/>
          <w:szCs w:val="22"/>
        </w:rPr>
      </w:pPr>
    </w:p>
    <w:p w14:paraId="7FA1DDC8" w14:textId="102A9508" w:rsidR="00FB496F" w:rsidRDefault="00FB496F" w:rsidP="00FB496F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It can be interpreted that this is has a complexity of O(n) since the tree is not balance</w:t>
      </w:r>
      <w:r w:rsidR="0047523D">
        <w:rPr>
          <w:rFonts w:ascii="Cambria" w:hAnsi="Cambria"/>
          <w:sz w:val="22"/>
          <w:szCs w:val="22"/>
        </w:rPr>
        <w:t>d</w:t>
      </w:r>
      <w:r>
        <w:rPr>
          <w:rFonts w:ascii="Cambria" w:hAnsi="Cambria"/>
          <w:sz w:val="22"/>
          <w:szCs w:val="22"/>
        </w:rPr>
        <w:t>, thus th</w:t>
      </w:r>
      <w:r w:rsidR="0047523D">
        <w:rPr>
          <w:rFonts w:ascii="Cambria" w:hAnsi="Cambria"/>
          <w:sz w:val="22"/>
          <w:szCs w:val="22"/>
        </w:rPr>
        <w:t xml:space="preserve">e root always has </w:t>
      </w:r>
      <w:r w:rsidR="00D310EA">
        <w:rPr>
          <w:rFonts w:ascii="Cambria" w:hAnsi="Cambria"/>
          <w:sz w:val="22"/>
          <w:szCs w:val="22"/>
        </w:rPr>
        <w:t xml:space="preserve">only </w:t>
      </w:r>
      <w:r w:rsidR="0047523D">
        <w:rPr>
          <w:rFonts w:ascii="Cambria" w:hAnsi="Cambria"/>
          <w:sz w:val="22"/>
          <w:szCs w:val="22"/>
        </w:rPr>
        <w:t>on</w:t>
      </w:r>
      <w:r w:rsidR="00D310EA">
        <w:rPr>
          <w:rFonts w:ascii="Cambria" w:hAnsi="Cambria"/>
          <w:sz w:val="22"/>
          <w:szCs w:val="22"/>
        </w:rPr>
        <w:t>e</w:t>
      </w:r>
      <w:r w:rsidR="0047523D">
        <w:rPr>
          <w:rFonts w:ascii="Cambria" w:hAnsi="Cambria"/>
          <w:sz w:val="22"/>
          <w:szCs w:val="22"/>
        </w:rPr>
        <w:t xml:space="preserve"> child to the right or left</w:t>
      </w:r>
      <w:r w:rsidR="00D310EA">
        <w:rPr>
          <w:rFonts w:ascii="Cambria" w:hAnsi="Cambria"/>
          <w:sz w:val="22"/>
          <w:szCs w:val="22"/>
        </w:rPr>
        <w:t xml:space="preserve"> which implies that the</w:t>
      </w:r>
      <w:r>
        <w:rPr>
          <w:rFonts w:ascii="Cambria" w:hAnsi="Cambria"/>
          <w:sz w:val="22"/>
          <w:szCs w:val="22"/>
        </w:rPr>
        <w:t xml:space="preserve"> tree is a stick (singly linked list).</w:t>
      </w:r>
    </w:p>
    <w:p w14:paraId="1C200F90" w14:textId="1501C6B4" w:rsidR="00FB496F" w:rsidRDefault="00FB496F" w:rsidP="00FB496F">
      <w:pPr>
        <w:ind w:left="720"/>
        <w:rPr>
          <w:rFonts w:ascii="Cambria" w:hAnsi="Cambria"/>
          <w:sz w:val="22"/>
          <w:szCs w:val="22"/>
        </w:rPr>
      </w:pPr>
    </w:p>
    <w:p w14:paraId="0030B47F" w14:textId="67891C17" w:rsidR="00FB496F" w:rsidRDefault="00FB496F" w:rsidP="00FB496F">
      <w:pPr>
        <w:ind w:left="720"/>
        <w:rPr>
          <w:rFonts w:ascii="Cambria" w:hAnsi="Cambria"/>
          <w:sz w:val="22"/>
          <w:szCs w:val="22"/>
        </w:rPr>
      </w:pPr>
    </w:p>
    <w:p w14:paraId="00429827" w14:textId="4D52845C" w:rsidR="00FB496F" w:rsidRDefault="00FB496F" w:rsidP="00FB496F">
      <w:pPr>
        <w:pStyle w:val="Subtitle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8"/>
          <w:szCs w:val="28"/>
          <w:u w:val="single"/>
        </w:rPr>
        <w:t>RESULTS:</w:t>
      </w:r>
    </w:p>
    <w:p w14:paraId="71AC8CEB" w14:textId="03A708DD" w:rsidR="00FB496F" w:rsidRDefault="00FB496F" w:rsidP="00FB496F"/>
    <w:tbl>
      <w:tblPr>
        <w:tblStyle w:val="TableGrid"/>
        <w:tblW w:w="0" w:type="auto"/>
        <w:tblInd w:w="1167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B496F" w14:paraId="3D6CE368" w14:textId="77777777" w:rsidTr="00FB496F">
        <w:tc>
          <w:tcPr>
            <w:tcW w:w="2337" w:type="dxa"/>
          </w:tcPr>
          <w:p w14:paraId="44197568" w14:textId="2F1A7F9D" w:rsidR="00FB496F" w:rsidRDefault="00FB496F" w:rsidP="00FB496F">
            <w:r>
              <w:t>Dataset</w:t>
            </w:r>
          </w:p>
        </w:tc>
        <w:tc>
          <w:tcPr>
            <w:tcW w:w="2337" w:type="dxa"/>
          </w:tcPr>
          <w:p w14:paraId="1FB9DDAA" w14:textId="1446915A" w:rsidR="00FB496F" w:rsidRDefault="00FB496F" w:rsidP="00FB496F">
            <w:r>
              <w:t>Average Complexity</w:t>
            </w:r>
          </w:p>
        </w:tc>
        <w:tc>
          <w:tcPr>
            <w:tcW w:w="2338" w:type="dxa"/>
          </w:tcPr>
          <w:p w14:paraId="38799627" w14:textId="3A10D932" w:rsidR="00FB496F" w:rsidRDefault="00FB496F" w:rsidP="00FB496F">
            <w:r>
              <w:t>Upper Limit</w:t>
            </w:r>
          </w:p>
        </w:tc>
      </w:tr>
      <w:tr w:rsidR="00FB496F" w14:paraId="7FC64307" w14:textId="77777777" w:rsidTr="00FB496F">
        <w:tc>
          <w:tcPr>
            <w:tcW w:w="2337" w:type="dxa"/>
          </w:tcPr>
          <w:p w14:paraId="2626C720" w14:textId="76637106" w:rsidR="00FB496F" w:rsidRDefault="00FB496F" w:rsidP="00FB496F">
            <w:r>
              <w:t>Random</w:t>
            </w:r>
          </w:p>
        </w:tc>
        <w:tc>
          <w:tcPr>
            <w:tcW w:w="2337" w:type="dxa"/>
          </w:tcPr>
          <w:p w14:paraId="38B1DDA8" w14:textId="7277BCF6" w:rsidR="00FB496F" w:rsidRDefault="00FB496F" w:rsidP="00FB496F">
            <w:r>
              <w:t>Theta(logn)</w:t>
            </w:r>
          </w:p>
        </w:tc>
        <w:tc>
          <w:tcPr>
            <w:tcW w:w="2338" w:type="dxa"/>
          </w:tcPr>
          <w:p w14:paraId="1A91575E" w14:textId="5D051A76" w:rsidR="00FB496F" w:rsidRDefault="00FB496F" w:rsidP="00FB496F">
            <w:r>
              <w:t>O(logn)</w:t>
            </w:r>
          </w:p>
        </w:tc>
      </w:tr>
      <w:tr w:rsidR="00FB496F" w14:paraId="197925A6" w14:textId="77777777" w:rsidTr="00FB496F">
        <w:tc>
          <w:tcPr>
            <w:tcW w:w="2337" w:type="dxa"/>
          </w:tcPr>
          <w:p w14:paraId="155CE127" w14:textId="4611736A" w:rsidR="00FB496F" w:rsidRDefault="00FB496F" w:rsidP="00FB496F">
            <w:r>
              <w:t>Median</w:t>
            </w:r>
          </w:p>
        </w:tc>
        <w:tc>
          <w:tcPr>
            <w:tcW w:w="2337" w:type="dxa"/>
          </w:tcPr>
          <w:p w14:paraId="27365CE0" w14:textId="030F69FA" w:rsidR="00FB496F" w:rsidRDefault="00FB496F" w:rsidP="00FB496F">
            <w:r>
              <w:t>Theta(logn)</w:t>
            </w:r>
          </w:p>
        </w:tc>
        <w:tc>
          <w:tcPr>
            <w:tcW w:w="2338" w:type="dxa"/>
          </w:tcPr>
          <w:p w14:paraId="6B95D0B1" w14:textId="360DBF2C" w:rsidR="00FB496F" w:rsidRDefault="00FB496F" w:rsidP="00FB496F">
            <w:r>
              <w:t>O(logn)</w:t>
            </w:r>
          </w:p>
        </w:tc>
      </w:tr>
      <w:tr w:rsidR="00FB496F" w14:paraId="21D823E3" w14:textId="77777777" w:rsidTr="00FB496F">
        <w:trPr>
          <w:trHeight w:val="351"/>
        </w:trPr>
        <w:tc>
          <w:tcPr>
            <w:tcW w:w="2337" w:type="dxa"/>
          </w:tcPr>
          <w:p w14:paraId="57A605FA" w14:textId="5786BF6F" w:rsidR="00FB496F" w:rsidRDefault="00FB496F" w:rsidP="00FB496F">
            <w:r>
              <w:t>Sorted</w:t>
            </w:r>
          </w:p>
        </w:tc>
        <w:tc>
          <w:tcPr>
            <w:tcW w:w="2337" w:type="dxa"/>
          </w:tcPr>
          <w:p w14:paraId="17403C43" w14:textId="562B95BE" w:rsidR="00FB496F" w:rsidRDefault="00FB496F" w:rsidP="00FB496F">
            <w:r>
              <w:t>Theta(n)</w:t>
            </w:r>
          </w:p>
        </w:tc>
        <w:tc>
          <w:tcPr>
            <w:tcW w:w="2338" w:type="dxa"/>
          </w:tcPr>
          <w:p w14:paraId="16549429" w14:textId="00BDCD1D" w:rsidR="00FB496F" w:rsidRDefault="00FB496F" w:rsidP="00FB496F">
            <w:r>
              <w:t>O(logn)</w:t>
            </w:r>
          </w:p>
        </w:tc>
      </w:tr>
    </w:tbl>
    <w:p w14:paraId="3A0BB292" w14:textId="18F98465" w:rsidR="00FB496F" w:rsidRDefault="00FB496F" w:rsidP="00FB496F"/>
    <w:p w14:paraId="3758E72A" w14:textId="3E1FD8B3" w:rsidR="00D310EA" w:rsidRPr="00D310EA" w:rsidRDefault="00D310EA" w:rsidP="00D310EA">
      <w:pPr>
        <w:ind w:left="720"/>
        <w:rPr>
          <w:rFonts w:ascii="Cambria" w:hAnsi="Cambria"/>
          <w:sz w:val="22"/>
          <w:szCs w:val="22"/>
        </w:rPr>
      </w:pPr>
      <w:r w:rsidRPr="00D310EA">
        <w:rPr>
          <w:rFonts w:ascii="Apple Braille" w:hAnsi="Apple Braille"/>
          <w:sz w:val="22"/>
          <w:szCs w:val="22"/>
        </w:rPr>
        <w:t xml:space="preserve">The second type of search has the same complexity </w:t>
      </w:r>
      <w:r>
        <w:rPr>
          <w:rFonts w:ascii="Cambria" w:hAnsi="Cambria"/>
          <w:sz w:val="22"/>
          <w:szCs w:val="22"/>
        </w:rPr>
        <w:t xml:space="preserve">as the first, </w:t>
      </w:r>
      <w:r w:rsidRPr="00D310EA">
        <w:rPr>
          <w:rFonts w:ascii="Apple Braille" w:hAnsi="Apple Braille"/>
          <w:sz w:val="22"/>
          <w:szCs w:val="22"/>
        </w:rPr>
        <w:t xml:space="preserve">since this search is a subset </w:t>
      </w:r>
      <w:r>
        <w:rPr>
          <w:rFonts w:ascii="Cambria" w:hAnsi="Cambria"/>
          <w:sz w:val="22"/>
          <w:szCs w:val="22"/>
        </w:rPr>
        <w:t>of the first.</w:t>
      </w:r>
    </w:p>
    <w:p w14:paraId="50EAE16A" w14:textId="400A449C" w:rsidR="004457FC" w:rsidRPr="004457FC" w:rsidRDefault="004457FC" w:rsidP="004457FC">
      <w:pPr>
        <w:jc w:val="both"/>
        <w:rPr>
          <w:rFonts w:ascii="Cambria" w:hAnsi="Cambria"/>
          <w:sz w:val="22"/>
          <w:szCs w:val="22"/>
        </w:rPr>
      </w:pPr>
    </w:p>
    <w:p w14:paraId="75401E4A" w14:textId="77777777" w:rsidR="00BA0C55" w:rsidRDefault="00BA0C55" w:rsidP="003C5A7C">
      <w:pPr>
        <w:rPr>
          <w:rFonts w:ascii="Cambria" w:eastAsia="Times New Roman" w:hAnsi="Cambria" w:cs="Arial"/>
          <w:sz w:val="22"/>
          <w:szCs w:val="22"/>
          <w:shd w:val="clear" w:color="auto" w:fill="FFFFFF"/>
          <w:lang w:eastAsia="en-GB"/>
        </w:rPr>
      </w:pPr>
    </w:p>
    <w:p w14:paraId="2811ECB5" w14:textId="77777777" w:rsidR="00D310EA" w:rsidRDefault="00D310EA" w:rsidP="00FB496F">
      <w:pPr>
        <w:pStyle w:val="Subtitle"/>
        <w:rPr>
          <w:rFonts w:ascii="Cambria" w:eastAsia="Times New Roman" w:hAnsi="Cambria"/>
          <w:sz w:val="28"/>
          <w:szCs w:val="28"/>
          <w:u w:val="single"/>
          <w:lang w:eastAsia="en-GB"/>
        </w:rPr>
      </w:pPr>
    </w:p>
    <w:p w14:paraId="2B60ABBD" w14:textId="77777777" w:rsidR="00D310EA" w:rsidRDefault="00D310EA" w:rsidP="00FB496F">
      <w:pPr>
        <w:pStyle w:val="Subtitle"/>
        <w:rPr>
          <w:rFonts w:ascii="Cambria" w:eastAsia="Times New Roman" w:hAnsi="Cambria"/>
          <w:sz w:val="28"/>
          <w:szCs w:val="28"/>
          <w:u w:val="single"/>
          <w:lang w:eastAsia="en-GB"/>
        </w:rPr>
      </w:pPr>
    </w:p>
    <w:p w14:paraId="175783E0" w14:textId="52B2AB41" w:rsidR="00FB496F" w:rsidRPr="00FB496F" w:rsidRDefault="00FB496F" w:rsidP="00FB496F">
      <w:pPr>
        <w:pStyle w:val="Subtitle"/>
        <w:rPr>
          <w:rFonts w:ascii="Cambria" w:eastAsia="Times New Roman" w:hAnsi="Cambria"/>
          <w:sz w:val="28"/>
          <w:szCs w:val="28"/>
          <w:u w:val="single"/>
          <w:lang w:eastAsia="en-GB"/>
        </w:rPr>
      </w:pPr>
      <w:r w:rsidRPr="00FB496F">
        <w:rPr>
          <w:rFonts w:ascii="Cambria" w:eastAsia="Times New Roman" w:hAnsi="Cambria"/>
          <w:sz w:val="28"/>
          <w:szCs w:val="28"/>
          <w:u w:val="single"/>
          <w:lang w:eastAsia="en-GB"/>
        </w:rPr>
        <w:lastRenderedPageBreak/>
        <w:t>CONCLUSION</w:t>
      </w:r>
      <w:r>
        <w:rPr>
          <w:rFonts w:ascii="Cambria" w:eastAsia="Times New Roman" w:hAnsi="Cambria"/>
          <w:sz w:val="28"/>
          <w:szCs w:val="28"/>
          <w:u w:val="single"/>
          <w:lang w:eastAsia="en-GB"/>
        </w:rPr>
        <w:t>:</w:t>
      </w:r>
    </w:p>
    <w:p w14:paraId="07F96F6B" w14:textId="60990C86" w:rsidR="00FB496F" w:rsidRPr="00D310EA" w:rsidRDefault="00FB496F" w:rsidP="00FB496F">
      <w:pPr>
        <w:rPr>
          <w:rFonts w:ascii="Cambria" w:hAnsi="Cambria"/>
          <w:sz w:val="22"/>
          <w:szCs w:val="22"/>
          <w:lang w:eastAsia="en-GB"/>
        </w:rPr>
      </w:pPr>
      <w:r w:rsidRPr="00D310EA">
        <w:rPr>
          <w:rFonts w:ascii="Apple Braille" w:hAnsi="Apple Braille"/>
          <w:sz w:val="22"/>
          <w:szCs w:val="22"/>
          <w:lang w:eastAsia="en-GB"/>
        </w:rPr>
        <w:t>KD-Trees, if balance</w:t>
      </w:r>
      <w:r w:rsidR="007B6BE3" w:rsidRPr="00D310EA">
        <w:rPr>
          <w:rFonts w:ascii="Apple Braille" w:hAnsi="Apple Braille"/>
          <w:sz w:val="22"/>
          <w:szCs w:val="22"/>
          <w:lang w:eastAsia="en-GB"/>
        </w:rPr>
        <w:t>d</w:t>
      </w:r>
      <w:r w:rsidRPr="00D310EA">
        <w:rPr>
          <w:rFonts w:ascii="Apple Braille" w:hAnsi="Apple Braille"/>
          <w:sz w:val="22"/>
          <w:szCs w:val="22"/>
          <w:lang w:eastAsia="en-GB"/>
        </w:rPr>
        <w:t>, are the best Data Structures to store and search for higher dimensional data. They can achieve searching in O(logn) time</w:t>
      </w:r>
      <w:r w:rsidR="0047523D" w:rsidRPr="00D310EA">
        <w:rPr>
          <w:rFonts w:ascii="Apple Braille" w:hAnsi="Apple Braille"/>
          <w:sz w:val="22"/>
          <w:szCs w:val="22"/>
          <w:lang w:eastAsia="en-GB"/>
        </w:rPr>
        <w:t>.</w:t>
      </w:r>
      <w:r w:rsidR="00D310EA">
        <w:rPr>
          <w:rFonts w:ascii="Apple Braille" w:hAnsi="Apple Braille"/>
          <w:sz w:val="22"/>
          <w:szCs w:val="22"/>
          <w:lang w:eastAsia="en-GB"/>
        </w:rPr>
        <w:t xml:space="preserve"> </w:t>
      </w:r>
      <w:r w:rsidR="00D310EA">
        <w:rPr>
          <w:rFonts w:ascii="Cambria" w:hAnsi="Cambria"/>
          <w:sz w:val="22"/>
          <w:szCs w:val="22"/>
          <w:lang w:eastAsia="en-GB"/>
        </w:rPr>
        <w:t>It is better to use a randomly sorted dataset if an unbalanced KD-Tree is used.</w:t>
      </w:r>
    </w:p>
    <w:p w14:paraId="298F5B1C" w14:textId="77777777" w:rsidR="0047523D" w:rsidRPr="00FB496F" w:rsidRDefault="0047523D" w:rsidP="00FB496F">
      <w:pPr>
        <w:rPr>
          <w:lang w:eastAsia="en-GB"/>
        </w:rPr>
      </w:pPr>
    </w:p>
    <w:p w14:paraId="501015F2" w14:textId="71444C86" w:rsidR="003B7BE3" w:rsidRPr="00EA2D3F" w:rsidRDefault="003B7BE3" w:rsidP="00E26BC9"/>
    <w:sectPr w:rsidR="003B7BE3" w:rsidRPr="00EA2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2040E"/>
    <w:multiLevelType w:val="hybridMultilevel"/>
    <w:tmpl w:val="83B2DB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5A52AE"/>
    <w:multiLevelType w:val="hybridMultilevel"/>
    <w:tmpl w:val="86502E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5E7D13"/>
    <w:multiLevelType w:val="hybridMultilevel"/>
    <w:tmpl w:val="AFE42DF2"/>
    <w:lvl w:ilvl="0" w:tplc="1D3A89FA">
      <w:start w:val="2"/>
      <w:numFmt w:val="bullet"/>
      <w:lvlText w:val="-"/>
      <w:lvlJc w:val="left"/>
      <w:pPr>
        <w:ind w:left="61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6DF77203"/>
    <w:multiLevelType w:val="multilevel"/>
    <w:tmpl w:val="5550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175979"/>
    <w:multiLevelType w:val="multilevel"/>
    <w:tmpl w:val="A3B2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3F"/>
    <w:rsid w:val="002E60EB"/>
    <w:rsid w:val="00351595"/>
    <w:rsid w:val="00391B4E"/>
    <w:rsid w:val="003B7BE3"/>
    <w:rsid w:val="003C5A7C"/>
    <w:rsid w:val="004457FC"/>
    <w:rsid w:val="0047523D"/>
    <w:rsid w:val="007A54B4"/>
    <w:rsid w:val="007B6BE3"/>
    <w:rsid w:val="00843648"/>
    <w:rsid w:val="00BA0C55"/>
    <w:rsid w:val="00CB4849"/>
    <w:rsid w:val="00D310EA"/>
    <w:rsid w:val="00D57FF9"/>
    <w:rsid w:val="00E26BC9"/>
    <w:rsid w:val="00EA2D3F"/>
    <w:rsid w:val="00FB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3B276"/>
  <w15:chartTrackingRefBased/>
  <w15:docId w15:val="{E4AA38A7-584A-9748-AB71-A0ABAB0A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9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D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D3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2D3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E60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2E60EB"/>
    <w:rPr>
      <w:b/>
      <w:bCs/>
    </w:rPr>
  </w:style>
  <w:style w:type="character" w:customStyle="1" w:styleId="apple-converted-space">
    <w:name w:val="apple-converted-space"/>
    <w:basedOn w:val="DefaultParagraphFont"/>
    <w:rsid w:val="002E60EB"/>
  </w:style>
  <w:style w:type="paragraph" w:styleId="ListParagraph">
    <w:name w:val="List Paragraph"/>
    <w:basedOn w:val="Normal"/>
    <w:uiPriority w:val="34"/>
    <w:qFormat/>
    <w:rsid w:val="004457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49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B4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B49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B496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FB496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B496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B496F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6">
    <w:name w:val="Grid Table 1 Light Accent 6"/>
    <w:basedOn w:val="TableNormal"/>
    <w:uiPriority w:val="46"/>
    <w:rsid w:val="00FB496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FB49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FB49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FB49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2">
    <w:name w:val="Grid Table 4 Accent 2"/>
    <w:basedOn w:val="TableNormal"/>
    <w:uiPriority w:val="49"/>
    <w:rsid w:val="00FB496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2">
    <w:name w:val="Plain Table 2"/>
    <w:basedOn w:val="TableNormal"/>
    <w:uiPriority w:val="42"/>
    <w:rsid w:val="00FB49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2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 Gururaj</dc:creator>
  <cp:keywords/>
  <dc:description/>
  <cp:lastModifiedBy>Sanjog Gururaj</cp:lastModifiedBy>
  <cp:revision>4</cp:revision>
  <dcterms:created xsi:type="dcterms:W3CDTF">2020-09-20T10:30:00Z</dcterms:created>
  <dcterms:modified xsi:type="dcterms:W3CDTF">2020-09-20T13:43:00Z</dcterms:modified>
</cp:coreProperties>
</file>