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8F" w:rsidRDefault="00FE7D04" w:rsidP="00FE7D04">
      <w:r w:rsidRPr="007D6903">
        <w:rPr>
          <w:rFonts w:ascii="Lato" w:eastAsia="Times New Roman" w:hAnsi="Lato" w:cs="Arial"/>
          <w:b/>
          <w:bCs/>
          <w:color w:val="FFA500"/>
          <w:sz w:val="36"/>
          <w:szCs w:val="36"/>
        </w:rPr>
        <w:t>Basics of Spring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3" name="Picture 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What is Spring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2" name="Picture 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Spring Modules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" name="Picture 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Spring Application</w:t>
      </w:r>
    </w:p>
    <w:p w:rsidR="00FE7D04" w:rsidRDefault="00FE7D04" w:rsidP="00FE7D04">
      <w:pPr>
        <w:rPr>
          <w:rFonts w:ascii="Lato" w:eastAsia="Times New Roman" w:hAnsi="Lato" w:cs="Arial"/>
          <w:b/>
          <w:bCs/>
          <w:color w:val="FFA500"/>
          <w:sz w:val="36"/>
          <w:szCs w:val="36"/>
        </w:rPr>
      </w:pPr>
      <w:r w:rsidRPr="007D6903">
        <w:rPr>
          <w:rFonts w:ascii="Lato" w:eastAsia="Times New Roman" w:hAnsi="Lato" w:cs="Arial"/>
          <w:b/>
          <w:bCs/>
          <w:color w:val="FFA500"/>
          <w:sz w:val="36"/>
          <w:szCs w:val="36"/>
        </w:rPr>
        <w:t xml:space="preserve">IOC container </w:t>
      </w:r>
    </w:p>
    <w:p w:rsidR="00512EAF" w:rsidRPr="00351DCA" w:rsidRDefault="00512EAF" w:rsidP="00512EAF">
      <w:pPr>
        <w:pStyle w:val="ListParagraph"/>
        <w:numPr>
          <w:ilvl w:val="0"/>
          <w:numId w:val="1"/>
        </w:numPr>
        <w:rPr>
          <w:rFonts w:ascii="Lato" w:eastAsia="Times New Roman" w:hAnsi="Lato" w:cs="Arial"/>
          <w:b/>
          <w:bCs/>
          <w:color w:val="FFA500"/>
          <w:sz w:val="36"/>
          <w:szCs w:val="36"/>
        </w:rPr>
      </w:pPr>
      <w:r w:rsidRPr="00512EAF">
        <w:rPr>
          <w:rFonts w:ascii="Calibri" w:hAnsi="Calibri" w:cs="Calibri"/>
          <w:sz w:val="24"/>
          <w:szCs w:val="24"/>
        </w:rPr>
        <w:t>Bean Lifecycle in Container</w:t>
      </w:r>
    </w:p>
    <w:p w:rsidR="00351DCA" w:rsidRPr="00512EAF" w:rsidRDefault="00351DCA" w:rsidP="00512EAF">
      <w:pPr>
        <w:pStyle w:val="ListParagraph"/>
        <w:numPr>
          <w:ilvl w:val="0"/>
          <w:numId w:val="1"/>
        </w:numPr>
        <w:rPr>
          <w:rFonts w:ascii="Lato" w:eastAsia="Times New Roman" w:hAnsi="Lato" w:cs="Arial"/>
          <w:b/>
          <w:bCs/>
          <w:color w:val="FFA500"/>
          <w:sz w:val="36"/>
          <w:szCs w:val="36"/>
        </w:rPr>
      </w:pPr>
      <w:r>
        <w:rPr>
          <w:rFonts w:ascii="Calibri" w:hAnsi="Calibri" w:cs="Calibri"/>
          <w:sz w:val="24"/>
          <w:szCs w:val="24"/>
        </w:rPr>
        <w:t>Bean Scope</w:t>
      </w:r>
      <w:bookmarkStart w:id="0" w:name="_GoBack"/>
      <w:bookmarkEnd w:id="0"/>
    </w:p>
    <w:p w:rsidR="00FE7D04" w:rsidRPr="007D6903" w:rsidRDefault="00FE7D04" w:rsidP="007D6903">
      <w:pPr>
        <w:rPr>
          <w:rFonts w:ascii="Lato" w:eastAsia="Times New Roman" w:hAnsi="Lato" w:cs="Arial"/>
          <w:b/>
          <w:bCs/>
          <w:color w:val="FFA500"/>
          <w:sz w:val="36"/>
          <w:szCs w:val="36"/>
        </w:rPr>
      </w:pPr>
      <w:r w:rsidRPr="007D6903">
        <w:rPr>
          <w:rFonts w:ascii="Lato" w:eastAsia="Times New Roman" w:hAnsi="Lato" w:cs="Arial"/>
          <w:b/>
          <w:bCs/>
          <w:color w:val="FFA500"/>
          <w:sz w:val="36"/>
          <w:szCs w:val="36"/>
        </w:rPr>
        <w:t>Dependency Injection</w:t>
      </w:r>
    </w:p>
    <w:p w:rsidR="00FE7D04" w:rsidRDefault="00FE7D04" w:rsidP="00FE7D04"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5" name="Picture 1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Constructor Injection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4" name="Picture 1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CI Dependent Object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3" name="Picture 1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CI with collection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2" name="Picture 1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CI with Map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1" name="Picture 1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CI Inheriting Bean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0" name="Picture 1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Setter Injection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9" name="Picture 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SI Dependent Object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8" name="Picture 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SI with Collection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7" name="Picture 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SI with Map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6" name="Picture 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CI vs SI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5" name="Picture 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Autowiring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4" name="Picture 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Factory Method</w:t>
      </w:r>
    </w:p>
    <w:p w:rsidR="00FE7D04" w:rsidRDefault="00FE7D04" w:rsidP="00FE7D04">
      <w:r w:rsidRPr="007D6903">
        <w:rPr>
          <w:rFonts w:ascii="Lato" w:eastAsia="Times New Roman" w:hAnsi="Lato" w:cs="Arial"/>
          <w:b/>
          <w:bCs/>
          <w:color w:val="FFA500"/>
          <w:sz w:val="36"/>
          <w:szCs w:val="36"/>
        </w:rPr>
        <w:t>Spring JDBC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21" name="Picture 21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JdbcTemplate Example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20" name="Picture 20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PreparedStatement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9" name="Picture 19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ResultSetExtractor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8" name="Picture 18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RowMapper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7" name="Picture 17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NamedParameter </w:t>
      </w:r>
      <w:r>
        <w:br/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16" name="Picture 1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SimpleJdbcTemplate</w:t>
      </w:r>
    </w:p>
    <w:p w:rsidR="00270204" w:rsidRDefault="00270204" w:rsidP="00FE7D04">
      <w:pPr>
        <w:rPr>
          <w:rFonts w:ascii="Verdana" w:hAnsi="Verdana"/>
          <w:sz w:val="20"/>
          <w:szCs w:val="20"/>
        </w:rPr>
      </w:pPr>
      <w:r w:rsidRPr="007D6903">
        <w:rPr>
          <w:rFonts w:ascii="Lato" w:eastAsia="Times New Roman" w:hAnsi="Lato" w:cs="Arial"/>
          <w:b/>
          <w:bCs/>
          <w:color w:val="FFA500"/>
          <w:sz w:val="36"/>
          <w:szCs w:val="36"/>
        </w:rPr>
        <w:t>Spring MVC</w:t>
      </w:r>
      <w:r>
        <w:br/>
      </w:r>
      <w:r>
        <w:rPr>
          <w:noProof/>
        </w:rPr>
        <w:drawing>
          <wp:inline distT="0" distB="0" distL="0" distR="0" wp14:anchorId="633A91C0" wp14:editId="58F64BC3">
            <wp:extent cx="171450" cy="152400"/>
            <wp:effectExtent l="0" t="0" r="0" b="0"/>
            <wp:docPr id="22" name="Picture 22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E0C">
        <w:rPr>
          <w:rFonts w:ascii="Verdana" w:hAnsi="Verdana"/>
          <w:sz w:val="20"/>
          <w:szCs w:val="20"/>
        </w:rPr>
        <w:t>Introduction to Spring MVC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7BC56FF2" wp14:editId="60649DA2">
            <wp:extent cx="171450" cy="152400"/>
            <wp:effectExtent l="0" t="0" r="0" b="0"/>
            <wp:docPr id="23" name="Picture 23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E0C">
        <w:rPr>
          <w:rFonts w:ascii="Verdana" w:hAnsi="Verdana"/>
          <w:sz w:val="20"/>
          <w:szCs w:val="20"/>
        </w:rPr>
        <w:t>Handler Mapping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0F004079" wp14:editId="17B615A9">
            <wp:extent cx="171450" cy="152400"/>
            <wp:effectExtent l="0" t="0" r="0" b="0"/>
            <wp:docPr id="24" name="Picture 24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E0C">
        <w:rPr>
          <w:rFonts w:ascii="Verdana" w:hAnsi="Verdana"/>
          <w:sz w:val="20"/>
          <w:szCs w:val="20"/>
        </w:rPr>
        <w:t>Controllers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3F69B49C" wp14:editId="554291B2">
            <wp:extent cx="171450" cy="152400"/>
            <wp:effectExtent l="0" t="0" r="0" b="0"/>
            <wp:docPr id="25" name="Picture 25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E0C">
        <w:rPr>
          <w:rFonts w:ascii="Verdana" w:hAnsi="Verdana"/>
          <w:sz w:val="20"/>
          <w:szCs w:val="20"/>
        </w:rPr>
        <w:t>Validations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75DC4F60" wp14:editId="1FDDFD6E">
            <wp:extent cx="171450" cy="152400"/>
            <wp:effectExtent l="0" t="0" r="0" b="0"/>
            <wp:docPr id="26" name="Picture 26" descr="https://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E0C">
        <w:rPr>
          <w:rFonts w:ascii="Verdana" w:hAnsi="Verdana"/>
          <w:sz w:val="20"/>
          <w:szCs w:val="20"/>
        </w:rPr>
        <w:t>Views</w:t>
      </w:r>
      <w:r w:rsidR="00EA4E0C">
        <w:rPr>
          <w:rFonts w:ascii="Verdana" w:hAnsi="Verdana"/>
          <w:sz w:val="20"/>
          <w:szCs w:val="20"/>
        </w:rPr>
        <w:t xml:space="preserve"> and </w:t>
      </w:r>
      <w:r w:rsidR="00EA4E0C">
        <w:rPr>
          <w:rFonts w:ascii="Verdana" w:hAnsi="Verdana"/>
          <w:sz w:val="20"/>
          <w:szCs w:val="20"/>
        </w:rPr>
        <w:t>Form tags</w:t>
      </w:r>
    </w:p>
    <w:p w:rsidR="007D6903" w:rsidRDefault="007D6903" w:rsidP="00FE7D04">
      <w:pPr>
        <w:rPr>
          <w:rFonts w:ascii="Verdana" w:hAnsi="Verdana"/>
          <w:sz w:val="20"/>
          <w:szCs w:val="20"/>
        </w:rPr>
      </w:pPr>
    </w:p>
    <w:p w:rsidR="007D6903" w:rsidRPr="00F96708" w:rsidRDefault="007D6903" w:rsidP="00F96708">
      <w:pPr>
        <w:pStyle w:val="Heading2"/>
        <w:rPr>
          <w:rFonts w:cs="Arial"/>
        </w:rPr>
      </w:pPr>
      <w:r>
        <w:rPr>
          <w:rFonts w:cs="Arial"/>
        </w:rPr>
        <w:t xml:space="preserve">Spring with ORM </w:t>
      </w:r>
      <w:r>
        <w:rPr>
          <w:rFonts w:cs="Arial"/>
          <w:color w:val="584B4B"/>
          <w:sz w:val="21"/>
          <w:szCs w:val="21"/>
        </w:rPr>
        <w:br/>
      </w:r>
      <w:r>
        <w:rPr>
          <w:rFonts w:cs="Arial"/>
          <w:noProof/>
          <w:color w:val="584B4B"/>
          <w:sz w:val="21"/>
          <w:szCs w:val="21"/>
        </w:rPr>
        <w:drawing>
          <wp:inline distT="0" distB="0" distL="0" distR="0">
            <wp:extent cx="171450" cy="152400"/>
            <wp:effectExtent l="0" t="0" r="0" b="0"/>
            <wp:docPr id="28" name="Picture 28" descr="https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584B4B"/>
          <w:sz w:val="21"/>
          <w:szCs w:val="21"/>
        </w:rPr>
        <w:t xml:space="preserve">Spring with Hibernate </w:t>
      </w:r>
      <w:r>
        <w:rPr>
          <w:rFonts w:cs="Arial"/>
          <w:color w:val="584B4B"/>
          <w:sz w:val="21"/>
          <w:szCs w:val="21"/>
        </w:rPr>
        <w:br/>
      </w:r>
      <w:r>
        <w:rPr>
          <w:rFonts w:cs="Arial"/>
          <w:noProof/>
          <w:color w:val="584B4B"/>
          <w:sz w:val="21"/>
          <w:szCs w:val="21"/>
        </w:rPr>
        <w:drawing>
          <wp:inline distT="0" distB="0" distL="0" distR="0">
            <wp:extent cx="171450" cy="152400"/>
            <wp:effectExtent l="0" t="0" r="0" b="0"/>
            <wp:docPr id="27" name="Picture 27" descr="https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584B4B"/>
          <w:sz w:val="21"/>
          <w:szCs w:val="21"/>
        </w:rPr>
        <w:t>Spring with JPA</w:t>
      </w:r>
    </w:p>
    <w:p w:rsidR="00A44B8D" w:rsidRPr="00F96708" w:rsidRDefault="00A44B8D" w:rsidP="00F96708">
      <w:pPr>
        <w:pStyle w:val="Heading2"/>
        <w:rPr>
          <w:rFonts w:cs="Arial"/>
        </w:rPr>
      </w:pPr>
      <w:r>
        <w:rPr>
          <w:rFonts w:cs="Arial"/>
        </w:rPr>
        <w:t xml:space="preserve">Spring AOP </w:t>
      </w:r>
      <w:r>
        <w:rPr>
          <w:rFonts w:cs="Arial"/>
          <w:color w:val="584B4B"/>
          <w:sz w:val="21"/>
          <w:szCs w:val="21"/>
        </w:rPr>
        <w:br/>
      </w:r>
      <w:r>
        <w:rPr>
          <w:rFonts w:cs="Arial"/>
          <w:noProof/>
          <w:color w:val="584B4B"/>
          <w:sz w:val="21"/>
          <w:szCs w:val="21"/>
        </w:rPr>
        <w:drawing>
          <wp:inline distT="0" distB="0" distL="0" distR="0">
            <wp:extent cx="171450" cy="152400"/>
            <wp:effectExtent l="0" t="0" r="0" b="0"/>
            <wp:docPr id="192" name="Picture 192" descr="https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584B4B"/>
          <w:sz w:val="21"/>
          <w:szCs w:val="21"/>
        </w:rPr>
        <w:t xml:space="preserve">AOP Terminology </w:t>
      </w:r>
      <w:r>
        <w:rPr>
          <w:rFonts w:cs="Arial"/>
          <w:color w:val="584B4B"/>
          <w:sz w:val="21"/>
          <w:szCs w:val="21"/>
        </w:rPr>
        <w:br/>
      </w:r>
      <w:r>
        <w:rPr>
          <w:rFonts w:cs="Arial"/>
          <w:noProof/>
          <w:color w:val="584B4B"/>
          <w:sz w:val="21"/>
          <w:szCs w:val="21"/>
        </w:rPr>
        <w:drawing>
          <wp:inline distT="0" distB="0" distL="0" distR="0">
            <wp:extent cx="171450" cy="152400"/>
            <wp:effectExtent l="0" t="0" r="0" b="0"/>
            <wp:docPr id="31" name="Picture 31" descr="https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584B4B"/>
          <w:sz w:val="21"/>
          <w:szCs w:val="21"/>
        </w:rPr>
        <w:t xml:space="preserve">AOP Implementations </w:t>
      </w:r>
      <w:r>
        <w:rPr>
          <w:rFonts w:cs="Arial"/>
          <w:color w:val="584B4B"/>
          <w:sz w:val="21"/>
          <w:szCs w:val="21"/>
        </w:rPr>
        <w:br/>
      </w:r>
      <w:r>
        <w:rPr>
          <w:rFonts w:cs="Arial"/>
          <w:noProof/>
          <w:color w:val="584B4B"/>
          <w:sz w:val="21"/>
          <w:szCs w:val="21"/>
        </w:rPr>
        <w:drawing>
          <wp:inline distT="0" distB="0" distL="0" distR="0">
            <wp:extent cx="171450" cy="152400"/>
            <wp:effectExtent l="0" t="0" r="0" b="0"/>
            <wp:docPr id="30" name="Picture 30" descr="https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584B4B"/>
          <w:sz w:val="21"/>
          <w:szCs w:val="21"/>
        </w:rPr>
        <w:t xml:space="preserve">Pointcut </w:t>
      </w:r>
      <w:r>
        <w:rPr>
          <w:rFonts w:cs="Arial"/>
          <w:color w:val="584B4B"/>
          <w:sz w:val="21"/>
          <w:szCs w:val="21"/>
        </w:rPr>
        <w:br/>
      </w:r>
      <w:r>
        <w:rPr>
          <w:rFonts w:cs="Arial"/>
          <w:noProof/>
          <w:color w:val="584B4B"/>
          <w:sz w:val="21"/>
          <w:szCs w:val="21"/>
        </w:rPr>
        <w:drawing>
          <wp:inline distT="0" distB="0" distL="0" distR="0">
            <wp:extent cx="171450" cy="152400"/>
            <wp:effectExtent l="0" t="0" r="0" b="0"/>
            <wp:docPr id="29" name="Picture 29" descr="https://training.javatpoint.com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training.javatpoint.com/images/che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584B4B"/>
          <w:sz w:val="21"/>
          <w:szCs w:val="21"/>
        </w:rPr>
        <w:t>Advices</w:t>
      </w:r>
    </w:p>
    <w:sectPr w:rsidR="00A44B8D" w:rsidRPr="00F96708" w:rsidSect="00904A4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432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37C" w:rsidRDefault="000A237C" w:rsidP="00642F2E">
      <w:pPr>
        <w:spacing w:after="0" w:line="240" w:lineRule="auto"/>
      </w:pPr>
      <w:r>
        <w:separator/>
      </w:r>
    </w:p>
  </w:endnote>
  <w:endnote w:type="continuationSeparator" w:id="0">
    <w:p w:rsidR="000A237C" w:rsidRDefault="000A237C" w:rsidP="0064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62" w:type="pct"/>
      <w:tblInd w:w="-900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80"/>
      <w:gridCol w:w="5581"/>
    </w:tblGrid>
    <w:tr w:rsidR="00FD4707" w:rsidTr="00C604EE">
      <w:tc>
        <w:tcPr>
          <w:tcW w:w="2500" w:type="pct"/>
          <w:shd w:val="clear" w:color="auto" w:fill="5B9BD5" w:themeFill="accent1"/>
          <w:vAlign w:val="center"/>
        </w:tcPr>
        <w:p w:rsidR="00FD4707" w:rsidRDefault="000A237C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9D56C8F79504A6BA3FF9C916C1947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33E6E">
                <w:rPr>
                  <w:caps/>
                  <w:color w:val="FFFFFF" w:themeColor="background1"/>
                  <w:sz w:val="18"/>
                  <w:szCs w:val="18"/>
                </w:rPr>
                <w:t>SPRING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2A073552A394214A65429B5949221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D4707" w:rsidRDefault="00FD4707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Sanjoy sir</w:t>
              </w:r>
            </w:p>
          </w:sdtContent>
        </w:sdt>
      </w:tc>
    </w:tr>
    <w:tr w:rsidR="00C604EE" w:rsidTr="00C604EE">
      <w:tc>
        <w:tcPr>
          <w:tcW w:w="2500" w:type="pct"/>
          <w:shd w:val="clear" w:color="auto" w:fill="5B9BD5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5B9BD5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04A4B" w:rsidRDefault="00904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37C" w:rsidRDefault="000A237C" w:rsidP="00642F2E">
      <w:pPr>
        <w:spacing w:after="0" w:line="240" w:lineRule="auto"/>
      </w:pPr>
      <w:r>
        <w:separator/>
      </w:r>
    </w:p>
  </w:footnote>
  <w:footnote w:type="continuationSeparator" w:id="0">
    <w:p w:rsidR="000A237C" w:rsidRDefault="000A237C" w:rsidP="00642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891" w:rsidRDefault="000A23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1167498" o:spid="_x0000_s2054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D Soft Info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F2E" w:rsidRDefault="000A23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1167499" o:spid="_x0000_s2055" type="#_x0000_t136" style="position:absolute;margin-left:0;margin-top:0;width:543.35pt;height:116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D Soft Infotech"/>
          <w10:wrap anchorx="margin" anchory="margin"/>
        </v:shape>
      </w:pict>
    </w:r>
    <w:r w:rsidR="00642F2E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-600075</wp:posOffset>
              </wp:positionH>
              <wp:positionV relativeFrom="topMargin">
                <wp:posOffset>333375</wp:posOffset>
              </wp:positionV>
              <wp:extent cx="7143750" cy="7429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0" cy="742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42F2E" w:rsidRDefault="00C33E6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SPRING</w:t>
                              </w:r>
                            </w:p>
                          </w:sdtContent>
                        </w:sdt>
                        <w:p w:rsidR="00642F2E" w:rsidRDefault="00642F2E" w:rsidP="00642F2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DD Soft Infotech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904A4B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9903886835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47.25pt;margin-top:26.25pt;width:562.5pt;height:58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" o:allowoverlap="f" fillcolor="#5b9bd5 [3204]" stroked="f" strokeweight="1.1111mm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42F2E" w:rsidRDefault="00C33E6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SPRING</w:t>
                        </w:r>
                      </w:p>
                    </w:sdtContent>
                  </w:sdt>
                  <w:p w:rsidR="00642F2E" w:rsidRDefault="00642F2E" w:rsidP="00642F2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DD Soft Infotech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 w:rsidR="00904A4B">
                      <w:rPr>
                        <w:caps/>
                        <w:color w:val="FFFFFF" w:themeColor="background1"/>
                      </w:rPr>
                      <w:t xml:space="preserve">                                  </w:t>
                    </w:r>
                    <w:r>
                      <w:rPr>
                        <w:caps/>
                        <w:color w:val="FFFFFF" w:themeColor="background1"/>
                      </w:rPr>
                      <w:t>9903886835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891" w:rsidRDefault="000A23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1167497" o:spid="_x0000_s2053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D Soft Info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s://sssit.org/images/check.png" style="width:13.5pt;height:12pt;visibility:visible;mso-wrap-style:square" o:bullet="t">
        <v:imagedata r:id="rId1" o:title="check"/>
      </v:shape>
    </w:pict>
  </w:numPicBullet>
  <w:abstractNum w:abstractNumId="0" w15:restartNumberingAfterBreak="0">
    <w:nsid w:val="65EF57A9"/>
    <w:multiLevelType w:val="hybridMultilevel"/>
    <w:tmpl w:val="7054C04E"/>
    <w:lvl w:ilvl="0" w:tplc="01706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7047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70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EAA5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02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E28B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7C8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5601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84D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18"/>
    <w:rsid w:val="000A237C"/>
    <w:rsid w:val="00150F97"/>
    <w:rsid w:val="00171119"/>
    <w:rsid w:val="001E12CA"/>
    <w:rsid w:val="001E6518"/>
    <w:rsid w:val="00270204"/>
    <w:rsid w:val="002905D5"/>
    <w:rsid w:val="00351DCA"/>
    <w:rsid w:val="00501D6D"/>
    <w:rsid w:val="00511573"/>
    <w:rsid w:val="00512EAF"/>
    <w:rsid w:val="00525B8F"/>
    <w:rsid w:val="005C3EAB"/>
    <w:rsid w:val="006254CE"/>
    <w:rsid w:val="00642F2E"/>
    <w:rsid w:val="006466F9"/>
    <w:rsid w:val="00663891"/>
    <w:rsid w:val="007D6903"/>
    <w:rsid w:val="00904A4B"/>
    <w:rsid w:val="00A125DC"/>
    <w:rsid w:val="00A44B8D"/>
    <w:rsid w:val="00A638B9"/>
    <w:rsid w:val="00BA07FC"/>
    <w:rsid w:val="00BE5ED9"/>
    <w:rsid w:val="00C33E6E"/>
    <w:rsid w:val="00C604EE"/>
    <w:rsid w:val="00E057C0"/>
    <w:rsid w:val="00EA4E0C"/>
    <w:rsid w:val="00F96708"/>
    <w:rsid w:val="00FD4707"/>
    <w:rsid w:val="00FE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AE97E94"/>
  <w15:chartTrackingRefBased/>
  <w15:docId w15:val="{4865D69C-CC61-4C61-A918-0AAEB7E2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903"/>
    <w:pPr>
      <w:spacing w:after="450" w:line="418" w:lineRule="atLeast"/>
      <w:outlineLvl w:val="1"/>
    </w:pPr>
    <w:rPr>
      <w:rFonts w:ascii="Lato" w:eastAsia="Times New Roman" w:hAnsi="Lato" w:cs="Times New Roman"/>
      <w:b/>
      <w:bCs/>
      <w:color w:val="FFA5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518"/>
    <w:rPr>
      <w:b/>
      <w:bCs/>
    </w:rPr>
  </w:style>
  <w:style w:type="paragraph" w:styleId="ListParagraph">
    <w:name w:val="List Paragraph"/>
    <w:basedOn w:val="Normal"/>
    <w:uiPriority w:val="34"/>
    <w:qFormat/>
    <w:rsid w:val="00642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2E"/>
  </w:style>
  <w:style w:type="paragraph" w:styleId="Footer">
    <w:name w:val="footer"/>
    <w:basedOn w:val="Normal"/>
    <w:link w:val="Foot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2E"/>
  </w:style>
  <w:style w:type="character" w:customStyle="1" w:styleId="Heading2Char">
    <w:name w:val="Heading 2 Char"/>
    <w:basedOn w:val="DefaultParagraphFont"/>
    <w:link w:val="Heading2"/>
    <w:uiPriority w:val="9"/>
    <w:rsid w:val="007D6903"/>
    <w:rPr>
      <w:rFonts w:ascii="Lato" w:eastAsia="Times New Roman" w:hAnsi="Lato" w:cs="Times New Roman"/>
      <w:b/>
      <w:bCs/>
      <w:color w:val="FFA5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9736">
                      <w:marLeft w:val="900"/>
                      <w:marRight w:val="1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2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819">
                      <w:marLeft w:val="900"/>
                      <w:marRight w:val="1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538">
          <w:marLeft w:val="900"/>
          <w:marRight w:val="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992">
          <w:marLeft w:val="900"/>
          <w:marRight w:val="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656">
                      <w:marLeft w:val="900"/>
                      <w:marRight w:val="1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D56C8F79504A6BA3FF9C916C194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04DD-FE77-47FF-B091-97FE3AD6459E}"/>
      </w:docPartPr>
      <w:docPartBody>
        <w:p w:rsidR="00E4735D" w:rsidRDefault="0011720A" w:rsidP="0011720A">
          <w:pPr>
            <w:pStyle w:val="F9D56C8F79504A6BA3FF9C916C1947C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2A073552A394214A65429B59492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C53B-C186-41BA-A63E-141ABBA02235}"/>
      </w:docPartPr>
      <w:docPartBody>
        <w:p w:rsidR="00E4735D" w:rsidRDefault="0011720A" w:rsidP="0011720A">
          <w:pPr>
            <w:pStyle w:val="42A073552A394214A65429B59492216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0A"/>
    <w:rsid w:val="0011720A"/>
    <w:rsid w:val="007B37CD"/>
    <w:rsid w:val="00984CFC"/>
    <w:rsid w:val="00E4735D"/>
    <w:rsid w:val="00F77761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56C8F79504A6BA3FF9C916C1947CA">
    <w:name w:val="F9D56C8F79504A6BA3FF9C916C1947CA"/>
    <w:rsid w:val="0011720A"/>
  </w:style>
  <w:style w:type="paragraph" w:customStyle="1" w:styleId="42A073552A394214A65429B594922165">
    <w:name w:val="42A073552A394214A65429B594922165"/>
    <w:rsid w:val="00117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24F84-95F3-4F72-916E-18657E78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</vt:lpstr>
    </vt:vector>
  </TitlesOfParts>
  <Company>Cognizant Technology Solutions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</dc:title>
  <dc:subject/>
  <dc:creator>Sanjoy sir</dc:creator>
  <cp:keywords/>
  <dc:description/>
  <cp:lastModifiedBy>Dutta, Sanjoy (Cognizant)</cp:lastModifiedBy>
  <cp:revision>24</cp:revision>
  <dcterms:created xsi:type="dcterms:W3CDTF">2016-08-08T07:41:00Z</dcterms:created>
  <dcterms:modified xsi:type="dcterms:W3CDTF">2018-07-20T15:47:00Z</dcterms:modified>
</cp:coreProperties>
</file>