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C2" w:rsidRDefault="00F627B7" w:rsidP="001E44C2">
      <w:r>
        <w:t xml:space="preserve">                               Jenkins </w:t>
      </w:r>
    </w:p>
    <w:p w:rsidR="00F627B7" w:rsidRDefault="00F627B7" w:rsidP="001E44C2"/>
    <w:p w:rsidR="00F627B7" w:rsidRPr="001E44C2" w:rsidRDefault="00F627B7" w:rsidP="001E44C2">
      <w:r>
        <w:rPr>
          <w:noProof/>
          <w:lang w:eastAsia="en-IN"/>
        </w:rPr>
        <w:drawing>
          <wp:inline distT="0" distB="0" distL="0" distR="0">
            <wp:extent cx="57245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Installation </w:t>
      </w:r>
      <w:proofErr w:type="gramStart"/>
      <w:r>
        <w:t>Steps :</w:t>
      </w:r>
      <w:proofErr w:type="gramEnd"/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:rsidR="00E51850" w:rsidRDefault="00E51850" w:rsidP="00E51850">
      <w:pPr>
        <w:pStyle w:val="ListParagraph"/>
        <w:ind w:left="1455"/>
      </w:pPr>
      <w:r>
        <w:t xml:space="preserve"> . Maven Integration</w:t>
      </w:r>
    </w:p>
    <w:p w:rsidR="00E51850" w:rsidRDefault="00E51850" w:rsidP="00E51850">
      <w:pPr>
        <w:pStyle w:val="ListParagraph"/>
        <w:ind w:left="1455"/>
      </w:pPr>
      <w:r>
        <w:t xml:space="preserve">   GitHub Integration</w:t>
      </w:r>
    </w:p>
    <w:p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</w:t>
      </w:r>
      <w:proofErr w:type="spellStart"/>
      <w:r>
        <w:t>Env</w:t>
      </w:r>
      <w:proofErr w:type="spellEnd"/>
      <w:r>
        <w:t xml:space="preserve"> variables in Jenkins for below </w:t>
      </w:r>
      <w:proofErr w:type="spellStart"/>
      <w:r>
        <w:t>PlatForm</w:t>
      </w:r>
      <w:proofErr w:type="spellEnd"/>
      <w:r>
        <w:t>/Software</w:t>
      </w:r>
    </w:p>
    <w:p w:rsidR="00E51850" w:rsidRDefault="00E51850" w:rsidP="00E51850">
      <w:pPr>
        <w:ind w:left="1095"/>
      </w:pPr>
      <w:r>
        <w:t xml:space="preserve">           . JDK   </w:t>
      </w:r>
      <w:proofErr w:type="gramStart"/>
      <w:r>
        <w:t xml:space="preserve">  :</w:t>
      </w:r>
      <w:proofErr w:type="gramEnd"/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:rsidR="00E51850" w:rsidRDefault="00E51850" w:rsidP="00E51850">
      <w:pPr>
        <w:ind w:left="1095"/>
      </w:pPr>
      <w:r>
        <w:t xml:space="preserve">           </w:t>
      </w:r>
      <w:proofErr w:type="gramStart"/>
      <w:r>
        <w:t>.Git</w:t>
      </w:r>
      <w:proofErr w:type="gramEnd"/>
      <w:r>
        <w:t xml:space="preserve">       :          </w:t>
      </w:r>
      <w:r w:rsidRPr="00E51850">
        <w:t>C:\Program Files\Git\bin\git.exe</w:t>
      </w:r>
    </w:p>
    <w:p w:rsidR="00E51850" w:rsidRDefault="00E51850" w:rsidP="00E51850">
      <w:pPr>
        <w:ind w:left="1095"/>
      </w:pPr>
      <w:r>
        <w:t xml:space="preserve">           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:rsidR="00E51850" w:rsidRDefault="00E51850" w:rsidP="001E44C2">
      <w:pPr>
        <w:pStyle w:val="ListParagraph"/>
        <w:ind w:left="1455"/>
      </w:pPr>
    </w:p>
    <w:p w:rsidR="001E44C2" w:rsidRPr="001E44C2" w:rsidRDefault="001E44C2" w:rsidP="001E44C2">
      <w:r>
        <w:t xml:space="preserve">              </w:t>
      </w:r>
    </w:p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What is Jenkins: </w:t>
      </w:r>
    </w:p>
    <w:p w:rsidR="001E44C2" w:rsidRDefault="001E44C2" w:rsidP="001E44C2">
      <w:pPr>
        <w:pStyle w:val="ListParagraph"/>
      </w:pPr>
      <w:r>
        <w:t xml:space="preserve">          Its CI/CD/CD tools</w:t>
      </w:r>
    </w:p>
    <w:p w:rsidR="0040065A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use of Jenkins in Testing</w:t>
      </w: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:rsidR="000F011F" w:rsidRDefault="000F011F" w:rsidP="001E44C2">
      <w:pPr>
        <w:pStyle w:val="ListParagraph"/>
        <w:tabs>
          <w:tab w:val="left" w:pos="52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Default="001E44C2" w:rsidP="001E44C2">
      <w:pPr>
        <w:pStyle w:val="ListParagraph"/>
        <w:tabs>
          <w:tab w:val="left" w:pos="5207"/>
        </w:tabs>
      </w:pP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Advantages of Jenkins 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demand </w:t>
      </w:r>
      <w:proofErr w:type="gramStart"/>
      <w:r>
        <w:t xml:space="preserve">  :</w:t>
      </w:r>
      <w:proofErr w:type="gramEnd"/>
      <w:r>
        <w:t xml:space="preserve"> based on Customer demand we can start the execution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:rsidR="001E44C2" w:rsidRDefault="005C6726" w:rsidP="001E44C2">
      <w:pPr>
        <w:pStyle w:val="ListParagraph"/>
        <w:tabs>
          <w:tab w:val="left" w:pos="5207"/>
        </w:tabs>
        <w:ind w:left="1485"/>
      </w:pPr>
      <w:r>
        <w:t xml:space="preserve">. </w:t>
      </w:r>
      <w:proofErr w:type="spellStart"/>
      <w:r>
        <w:t>POo</w:t>
      </w:r>
      <w:r w:rsidR="001E44C2">
        <w:t>L</w:t>
      </w:r>
      <w:proofErr w:type="spellEnd"/>
      <w:r w:rsidR="001E44C2">
        <w:t xml:space="preserve"> </w:t>
      </w:r>
      <w:proofErr w:type="gramStart"/>
      <w:r w:rsidR="001E44C2">
        <w:t>SCM :</w:t>
      </w:r>
      <w:proofErr w:type="gramEnd"/>
      <w:r w:rsidR="001E44C2">
        <w:t xml:space="preserve"> where continuously monitor the SCM(GitHub) &amp; automatically start the execution whenever we get new Build / one new test script is getting added to Git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Email </w:t>
      </w:r>
      <w:proofErr w:type="gramStart"/>
      <w:r>
        <w:t>Notification :</w:t>
      </w:r>
      <w:proofErr w:type="gramEnd"/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</w:p>
    <w:p w:rsidR="001E44C2" w:rsidRPr="005C6726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:rsidR="005C6726" w:rsidRDefault="005C6726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b/>
        </w:rPr>
        <w:t xml:space="preserve">Jenkins also support </w:t>
      </w:r>
      <w:proofErr w:type="spellStart"/>
      <w:r>
        <w:rPr>
          <w:b/>
        </w:rPr>
        <w:t>PipleLines</w:t>
      </w:r>
      <w:proofErr w:type="spellEnd"/>
      <w:r>
        <w:rPr>
          <w:b/>
        </w:rPr>
        <w:t xml:space="preserve"> Job</w:t>
      </w:r>
      <w:bookmarkStart w:id="0" w:name="_GoBack"/>
      <w:bookmarkEnd w:id="0"/>
    </w:p>
    <w:sectPr w:rsidR="005C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011F"/>
    <w:rsid w:val="00104411"/>
    <w:rsid w:val="0011778F"/>
    <w:rsid w:val="0014181E"/>
    <w:rsid w:val="001C0835"/>
    <w:rsid w:val="001E44C2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C6726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F14775"/>
    <w:rsid w:val="00F627B7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DCB9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28</cp:revision>
  <dcterms:created xsi:type="dcterms:W3CDTF">2020-10-15T06:01:00Z</dcterms:created>
  <dcterms:modified xsi:type="dcterms:W3CDTF">2020-12-24T05:57:00Z</dcterms:modified>
</cp:coreProperties>
</file>