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3FE" w:rsidRDefault="00466BDE">
      <w:pPr>
        <w:rPr>
          <w:b/>
        </w:rPr>
      </w:pPr>
      <w:r w:rsidRPr="00466BDE">
        <w:rPr>
          <w:b/>
        </w:rPr>
        <w:t xml:space="preserve">Problem Statement:- </w:t>
      </w:r>
      <w:r>
        <w:rPr>
          <w:b/>
        </w:rPr>
        <w:t xml:space="preserve"> </w:t>
      </w:r>
    </w:p>
    <w:p w:rsidR="00466BDE" w:rsidRPr="00466BDE" w:rsidRDefault="00466BDE" w:rsidP="00466BDE">
      <w:pPr>
        <w:rPr>
          <w:b/>
        </w:rPr>
      </w:pPr>
      <w:r w:rsidRPr="00466BDE">
        <w:rPr>
          <w:b/>
        </w:rPr>
        <w:t xml:space="preserve">Predictive </w:t>
      </w:r>
      <w:proofErr w:type="spellStart"/>
      <w:r w:rsidRPr="00466BDE">
        <w:rPr>
          <w:b/>
        </w:rPr>
        <w:t>Modeling</w:t>
      </w:r>
      <w:proofErr w:type="spellEnd"/>
      <w:r w:rsidRPr="00466BDE">
        <w:rPr>
          <w:b/>
        </w:rPr>
        <w:t xml:space="preserve"> of Bike-Sharing Demand: Accelerating Revenue Post-Pandemic</w:t>
      </w:r>
    </w:p>
    <w:p w:rsidR="00466BDE" w:rsidRPr="00466BDE" w:rsidRDefault="00466BDE" w:rsidP="00466BDE">
      <w:r w:rsidRPr="00466BDE">
        <w:t xml:space="preserve">As the world anticipates a return to normalcy post-lockdown, US bike-sharing provider </w:t>
      </w:r>
      <w:proofErr w:type="spellStart"/>
      <w:r w:rsidRPr="00466BDE">
        <w:t>BoomBikes</w:t>
      </w:r>
      <w:proofErr w:type="spellEnd"/>
      <w:r w:rsidRPr="00466BDE">
        <w:t xml:space="preserve"> faces the challenge of reviving revenue amidst ongoing market disruptions. In collaboration with a consulting company, </w:t>
      </w:r>
      <w:proofErr w:type="spellStart"/>
      <w:r w:rsidRPr="00466BDE">
        <w:t>BoomBikes</w:t>
      </w:r>
      <w:proofErr w:type="spellEnd"/>
      <w:r w:rsidRPr="00466BDE">
        <w:t xml:space="preserve"> aims to decode the post-pandemic demand for shared bikes in the American market. Our mission is clear: to uncover the significant variables driving bike-sharing demand and develop a predictive model to guide strategic business decisions.</w:t>
      </w:r>
    </w:p>
    <w:p w:rsidR="00466BDE" w:rsidRPr="00466BDE" w:rsidRDefault="00466BDE" w:rsidP="00466BDE">
      <w:r w:rsidRPr="00466BDE">
        <w:t xml:space="preserve">Through meticulous analysis of meteorological surveys and consumer </w:t>
      </w:r>
      <w:proofErr w:type="spellStart"/>
      <w:r w:rsidRPr="00466BDE">
        <w:t>behaviors</w:t>
      </w:r>
      <w:proofErr w:type="spellEnd"/>
      <w:r w:rsidRPr="00466BDE">
        <w:t xml:space="preserve">, our project delves into the intricate dynamics of bike-sharing demand. By harnessing the power of data, we seek to unveil the nuanced relationships between various factors and bike demand patterns. Our ultimate goal? To equip </w:t>
      </w:r>
      <w:proofErr w:type="spellStart"/>
      <w:r w:rsidRPr="00466BDE">
        <w:t>BoomBikes</w:t>
      </w:r>
      <w:proofErr w:type="spellEnd"/>
      <w:r w:rsidRPr="00466BDE">
        <w:t xml:space="preserve"> with actionable insights that empower them to tailor their business strategy, meet customer expectations, and seize new market opportunities.</w:t>
      </w:r>
    </w:p>
    <w:p w:rsidR="00466BDE" w:rsidRDefault="00466BDE" w:rsidP="00466BDE">
      <w:r w:rsidRPr="00466BDE">
        <w:t xml:space="preserve">Join us on this journey as we unravel the mysteries of bike-sharing demand and pave the way for </w:t>
      </w:r>
      <w:proofErr w:type="spellStart"/>
      <w:r w:rsidRPr="00466BDE">
        <w:t>BoomBikes</w:t>
      </w:r>
      <w:proofErr w:type="spellEnd"/>
      <w:r w:rsidRPr="00466BDE">
        <w:t xml:space="preserve"> to thrive in a post-pandemic world. Let's ride towards a future of sustainable growth and innovation.</w:t>
      </w:r>
    </w:p>
    <w:p w:rsidR="00466BDE" w:rsidRDefault="00466BDE" w:rsidP="00466BDE"/>
    <w:p w:rsidR="00466BDE" w:rsidRDefault="00466BDE" w:rsidP="00466BDE">
      <w:pPr>
        <w:rPr>
          <w:b/>
        </w:rPr>
      </w:pPr>
      <w:r w:rsidRPr="00466BDE">
        <w:rPr>
          <w:b/>
        </w:rPr>
        <w:t xml:space="preserve">Dataset </w:t>
      </w:r>
      <w:proofErr w:type="gramStart"/>
      <w:r w:rsidRPr="00466BDE">
        <w:rPr>
          <w:b/>
        </w:rPr>
        <w:t>Dictionary :</w:t>
      </w:r>
      <w:proofErr w:type="gramEnd"/>
      <w:r w:rsidRPr="00466BDE">
        <w:rPr>
          <w:b/>
        </w:rPr>
        <w:t>-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day.csv</w:t>
      </w:r>
      <w:proofErr w:type="gram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have the following fields: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gramStart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instant</w:t>
      </w:r>
      <w:proofErr w:type="gram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record index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proofErr w:type="gramStart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dteday</w:t>
      </w:r>
      <w:proofErr w:type="spell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gramStart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season :</w:t>
      </w:r>
      <w:proofErr w:type="gram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season (1:spring, 2:summer, 3:fall, 4:winter)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proofErr w:type="gramStart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yr</w:t>
      </w:r>
      <w:proofErr w:type="spell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year (0: 2018, 1:2019)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proofErr w:type="gramStart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mnth</w:t>
      </w:r>
      <w:proofErr w:type="spell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month ( 1 to 12)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gramStart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holiday :</w:t>
      </w:r>
      <w:proofErr w:type="gram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weather day is a holiday or not (extracted from http://dchr.dc.gov/page/holiday-schedule)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gramStart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weekday :</w:t>
      </w:r>
      <w:proofErr w:type="gram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day of the week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proofErr w:type="gramStart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workingday</w:t>
      </w:r>
      <w:proofErr w:type="spell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if day is neither weekend nor holiday is 1, otherwise is 0.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+ </w:t>
      </w:r>
      <w:proofErr w:type="spellStart"/>
      <w:proofErr w:type="gramStart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weathersit</w:t>
      </w:r>
      <w:proofErr w:type="spell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:</w:t>
      </w:r>
      <w:proofErr w:type="gram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- 1: Clear, Few clouds, </w:t>
      </w:r>
      <w:proofErr w:type="gramStart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Partly</w:t>
      </w:r>
      <w:proofErr w:type="gram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cloudy, Partly cloudy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- 2: Mist + Cloudy, Mist + Broken clouds, Mist + Few clouds, Mist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- 3: Light Snow, Light Rain + Thunderstorm + Scattered clouds, Light Rain + Scattered clouds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- 4: Heavy Rain + Ice Pallets + Thunderstorm + Mist, Snow + Fog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gramStart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temp :</w:t>
      </w:r>
      <w:proofErr w:type="gram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temperature in Celsius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proofErr w:type="gramStart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atemp</w:t>
      </w:r>
      <w:proofErr w:type="spellEnd"/>
      <w:proofErr w:type="gram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feeling temperature in Celsius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gramStart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hum</w:t>
      </w:r>
      <w:proofErr w:type="gram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humidity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proofErr w:type="gramStart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windspeed</w:t>
      </w:r>
      <w:proofErr w:type="spellEnd"/>
      <w:proofErr w:type="gram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wind speed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gramStart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casual</w:t>
      </w:r>
      <w:proofErr w:type="gram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count of casual users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- registered: count of registered users</w:t>
      </w:r>
    </w:p>
    <w:p w:rsidR="00466BDE" w:rsidRPr="00466BDE" w:rsidRDefault="00466BDE" w:rsidP="00466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 xml:space="preserve">- </w:t>
      </w:r>
      <w:proofErr w:type="spellStart"/>
      <w:proofErr w:type="gramStart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cnt</w:t>
      </w:r>
      <w:proofErr w:type="spellEnd"/>
      <w:proofErr w:type="gramEnd"/>
      <w:r w:rsidRPr="00466BD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count of total rental bikes including both casual and registered</w:t>
      </w:r>
    </w:p>
    <w:p w:rsidR="00466BDE" w:rsidRPr="00466BDE" w:rsidRDefault="00466BDE" w:rsidP="00466BDE">
      <w:pPr>
        <w:rPr>
          <w:b/>
        </w:rPr>
      </w:pPr>
      <w:r w:rsidRPr="00466BDE">
        <w:rPr>
          <w:b/>
        </w:rPr>
        <w:t xml:space="preserve"> </w:t>
      </w:r>
    </w:p>
    <w:p w:rsidR="00466BDE" w:rsidRDefault="00466BDE" w:rsidP="00466BDE"/>
    <w:p w:rsidR="00466BDE" w:rsidRDefault="00466BDE" w:rsidP="00466BDE"/>
    <w:p w:rsidR="00466BDE" w:rsidRDefault="00466BDE" w:rsidP="00466BDE"/>
    <w:p w:rsidR="00466BDE" w:rsidRPr="00466BDE" w:rsidRDefault="00466BDE" w:rsidP="00466BDE">
      <w:pPr>
        <w:rPr>
          <w:b/>
        </w:rPr>
      </w:pPr>
      <w:r>
        <w:br/>
      </w:r>
      <w:r w:rsidRPr="00466BDE">
        <w:rPr>
          <w:b/>
        </w:rPr>
        <w:t xml:space="preserve">Here is step by step </w:t>
      </w:r>
      <w:proofErr w:type="gramStart"/>
      <w:r w:rsidRPr="00466BDE">
        <w:rPr>
          <w:b/>
        </w:rPr>
        <w:t>approach :</w:t>
      </w:r>
      <w:proofErr w:type="gramEnd"/>
      <w:r w:rsidRPr="00466BDE">
        <w:rPr>
          <w:b/>
        </w:rPr>
        <w:t>-</w:t>
      </w:r>
    </w:p>
    <w:p w:rsidR="00466BDE" w:rsidRPr="00466BDE" w:rsidRDefault="00466BDE" w:rsidP="00466BDE">
      <w:pPr>
        <w:numPr>
          <w:ilvl w:val="0"/>
          <w:numId w:val="1"/>
        </w:numPr>
      </w:pPr>
      <w:r w:rsidRPr="00466BDE">
        <w:rPr>
          <w:b/>
          <w:bCs/>
        </w:rPr>
        <w:t xml:space="preserve">Data </w:t>
      </w:r>
      <w:proofErr w:type="spellStart"/>
      <w:r w:rsidRPr="00466BDE">
        <w:rPr>
          <w:b/>
          <w:bCs/>
        </w:rPr>
        <w:t>Preprocessing</w:t>
      </w:r>
      <w:proofErr w:type="spellEnd"/>
      <w:r w:rsidRPr="00466BDE">
        <w:t xml:space="preserve">: </w:t>
      </w:r>
      <w:r>
        <w:t>we</w:t>
      </w:r>
      <w:r w:rsidRPr="00466BDE">
        <w:t>'ve pre-processed</w:t>
      </w:r>
      <w:r>
        <w:t xml:space="preserve"> </w:t>
      </w:r>
      <w:r w:rsidRPr="00466BDE">
        <w:t>our dataset by converting the date column to date time format, dropping redundant columns, and renaming columns for better understanding.</w:t>
      </w:r>
    </w:p>
    <w:p w:rsidR="00466BDE" w:rsidRPr="00466BDE" w:rsidRDefault="00466BDE" w:rsidP="00466BDE">
      <w:pPr>
        <w:numPr>
          <w:ilvl w:val="0"/>
          <w:numId w:val="1"/>
        </w:numPr>
      </w:pPr>
      <w:r w:rsidRPr="00466BDE">
        <w:rPr>
          <w:b/>
          <w:bCs/>
        </w:rPr>
        <w:t>Label Encoding and Visualization</w:t>
      </w:r>
      <w:r w:rsidRPr="00466BDE">
        <w:t xml:space="preserve">: </w:t>
      </w:r>
      <w:r>
        <w:t>we</w:t>
      </w:r>
      <w:r w:rsidRPr="00466BDE">
        <w:t>'ve encoded categorical variables like season, weather situation, and working day</w:t>
      </w:r>
      <w:r>
        <w:t>, which must be text format were already encoded so we’ve changed them</w:t>
      </w:r>
      <w:r w:rsidRPr="00466BDE">
        <w:t xml:space="preserve"> into </w:t>
      </w:r>
      <w:r w:rsidRPr="00466BDE">
        <w:t>categorical variables</w:t>
      </w:r>
      <w:r>
        <w:t xml:space="preserve"> for analysis. Then, we</w:t>
      </w:r>
      <w:r w:rsidRPr="00466BDE">
        <w:t>'ve visualized the relationship between these variables and bike demand using bar plots.</w:t>
      </w:r>
    </w:p>
    <w:p w:rsidR="00466BDE" w:rsidRPr="00466BDE" w:rsidRDefault="00466BDE" w:rsidP="00466BDE">
      <w:pPr>
        <w:numPr>
          <w:ilvl w:val="0"/>
          <w:numId w:val="1"/>
        </w:numPr>
      </w:pPr>
      <w:r w:rsidRPr="00466BDE">
        <w:rPr>
          <w:b/>
          <w:bCs/>
        </w:rPr>
        <w:t>One-Hot Encoding</w:t>
      </w:r>
      <w:r w:rsidRPr="00466BDE">
        <w:t xml:space="preserve">: Since </w:t>
      </w:r>
      <w:r>
        <w:t>we</w:t>
      </w:r>
      <w:r w:rsidRPr="00466BDE">
        <w:t xml:space="preserve"> have categorical variables, </w:t>
      </w:r>
      <w:r>
        <w:t>we</w:t>
      </w:r>
      <w:r w:rsidRPr="00466BDE">
        <w:t>'ve performed one-hot encoding to convert them into a format suitable for regression analysis.</w:t>
      </w:r>
    </w:p>
    <w:p w:rsidR="00466BDE" w:rsidRPr="00466BDE" w:rsidRDefault="00466BDE" w:rsidP="00466BDE">
      <w:pPr>
        <w:numPr>
          <w:ilvl w:val="0"/>
          <w:numId w:val="1"/>
        </w:numPr>
      </w:pPr>
      <w:r w:rsidRPr="00466BDE">
        <w:rPr>
          <w:b/>
          <w:bCs/>
        </w:rPr>
        <w:t>Model Training</w:t>
      </w:r>
      <w:r w:rsidRPr="00466BDE">
        <w:t xml:space="preserve">: </w:t>
      </w:r>
      <w:r>
        <w:t>we</w:t>
      </w:r>
      <w:r w:rsidRPr="00466BDE">
        <w:t>'ve split our data into training and testing sets, trained a linear regression model on the training data, and made predictions on the test data.</w:t>
      </w:r>
    </w:p>
    <w:p w:rsidR="00466BDE" w:rsidRPr="00466BDE" w:rsidRDefault="00466BDE" w:rsidP="00466BDE">
      <w:pPr>
        <w:numPr>
          <w:ilvl w:val="0"/>
          <w:numId w:val="1"/>
        </w:numPr>
      </w:pPr>
      <w:r w:rsidRPr="00466BDE">
        <w:rPr>
          <w:b/>
          <w:bCs/>
        </w:rPr>
        <w:t>Model Evaluation</w:t>
      </w:r>
      <w:r w:rsidRPr="00466BDE">
        <w:t xml:space="preserve">: Finally, </w:t>
      </w:r>
      <w:r>
        <w:t xml:space="preserve">we’ve evaluated </w:t>
      </w:r>
      <w:bookmarkStart w:id="0" w:name="_GoBack"/>
      <w:bookmarkEnd w:id="0"/>
      <w:r w:rsidRPr="00466BDE">
        <w:t>our model using the coefficient of determination (R-squared) to measure its performance in predicting bike demand.</w:t>
      </w:r>
    </w:p>
    <w:p w:rsidR="00466BDE" w:rsidRPr="00466BDE" w:rsidRDefault="00466BDE" w:rsidP="00466BDE"/>
    <w:p w:rsidR="00466BDE" w:rsidRPr="00466BDE" w:rsidRDefault="00466BDE"/>
    <w:sectPr w:rsidR="00466BDE" w:rsidRPr="00466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9350F9"/>
    <w:multiLevelType w:val="multilevel"/>
    <w:tmpl w:val="7296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27E"/>
    <w:rsid w:val="002E527E"/>
    <w:rsid w:val="00466BDE"/>
    <w:rsid w:val="008C7467"/>
    <w:rsid w:val="00D7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E5B7"/>
  <w15:chartTrackingRefBased/>
  <w15:docId w15:val="{BB4086D7-BFB5-4162-BCCA-B296BE4B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6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6BD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 k</dc:creator>
  <cp:keywords/>
  <dc:description/>
  <cp:lastModifiedBy>sanju k</cp:lastModifiedBy>
  <cp:revision>2</cp:revision>
  <dcterms:created xsi:type="dcterms:W3CDTF">2024-04-02T10:24:00Z</dcterms:created>
  <dcterms:modified xsi:type="dcterms:W3CDTF">2024-04-02T10:32:00Z</dcterms:modified>
</cp:coreProperties>
</file>