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40"/>
          <w:szCs w:val="40"/>
        </w:rPr>
        <w:t>Models Used: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 xml:space="preserve">- </w:t>
      </w:r>
      <w:r>
        <w:rPr>
          <w:rStyle w:val="StrongEmphasis"/>
          <w:sz w:val="40"/>
          <w:szCs w:val="40"/>
        </w:rPr>
        <w:t>The main code is in Wine_variety_predictions.ipynb.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- CountVectorizer for converting words to vectors. LabelEncoder for Converting varieties column into integer categories.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- The predictions were made based on the ‘review_descriptions’ column.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 xml:space="preserve">- Multi Layer perceptron for classification.Containing One Dense layer with 100 units and one output later with 26 units. Only 2 epochs needed because itwas overtraining after that. </w:t>
      </w:r>
      <w:r>
        <w:rPr>
          <w:rStyle w:val="StrongEmphasis"/>
          <w:sz w:val="40"/>
          <w:szCs w:val="40"/>
        </w:rPr>
        <w:t>Got approximately 72 percent accuracy on the validation set and 91 percent accuracy on the test set.</w:t>
      </w:r>
    </w:p>
    <w:p>
      <w:pPr>
        <w:pStyle w:val="Normal"/>
        <w:rPr>
          <w:rStyle w:val="StrongEmphasis"/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 xml:space="preserve">- Initially tried to use RNN/LSTM using word2vec and Glove vectors but got only </w:t>
      </w:r>
      <w:r>
        <w:rPr>
          <w:rStyle w:val="StrongEmphasis"/>
          <w:sz w:val="40"/>
          <w:szCs w:val="40"/>
        </w:rPr>
        <w:t>25 percent validation accuracy</w:t>
      </w:r>
      <w:r>
        <w:rPr>
          <w:sz w:val="40"/>
          <w:szCs w:val="40"/>
        </w:rPr>
        <w:t>.This may be due to the fact that the words used to describe wine are very specific and unique, may phrases are used specifically for wine. There is a very high vchance that these words are not present the the embeddings of word2vec and Glove vectors. One solution is to use the Robosomm Wine wheels to generate a custom wine embedding but this process would have taken much more time.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- Also tried another approach using Naive Byes for classification, but got 65 percent validation accuracy.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- According to the time limitation and performance, the best model among the three was the first one(MLP).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- Data visualization and data analysis notebooks are also submitted.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Top 5 insights: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1) California produced most wine among provinces and US produced most wine among Countries.</w:t>
      </w:r>
    </w:p>
    <w:p>
      <w:pPr>
        <w:pStyle w:val="Normal"/>
        <w:rPr>
          <w:sz w:val="40"/>
          <w:szCs w:val="4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-19050</wp:posOffset>
            </wp:positionH>
            <wp:positionV relativeFrom="paragraph">
              <wp:posOffset>3905250</wp:posOffset>
            </wp:positionV>
            <wp:extent cx="6120130" cy="30600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438150</wp:posOffset>
            </wp:positionV>
            <wp:extent cx="6120130" cy="30600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                          </w:t>
      </w:r>
      <w:r>
        <w:br w:type="page"/>
      </w:r>
    </w:p>
    <w:p>
      <w:pPr>
        <w:pStyle w:val="Normal"/>
        <w:rPr>
          <w:sz w:val="40"/>
          <w:szCs w:val="40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-170815</wp:posOffset>
            </wp:positionH>
            <wp:positionV relativeFrom="paragraph">
              <wp:posOffset>719455</wp:posOffset>
            </wp:positionV>
            <wp:extent cx="6510020" cy="32550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02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2</w:t>
      </w:r>
      <w:r>
        <w:rPr>
          <w:sz w:val="40"/>
          <w:szCs w:val="40"/>
        </w:rPr>
        <w:t>) The points are proportional to the length of the review.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-209550</wp:posOffset>
            </wp:positionH>
            <wp:positionV relativeFrom="paragraph">
              <wp:posOffset>4822825</wp:posOffset>
            </wp:positionV>
            <wp:extent cx="6120130" cy="30600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3</w:t>
      </w:r>
      <w:r>
        <w:rPr>
          <w:sz w:val="40"/>
          <w:szCs w:val="40"/>
        </w:rPr>
        <w:t>) More expensive wines have more points. However, most people purchase wine between the price of 10 to 40.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4)</w:t>
      </w:r>
      <w:r>
        <w:rPr>
          <w:sz w:val="40"/>
          <w:szCs w:val="40"/>
        </w:rPr>
        <w:t xml:space="preserve"> William Selyem winery has the most number of points. So, according to customer reviews, it produces the best wine.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-286385</wp:posOffset>
            </wp:positionH>
            <wp:positionV relativeFrom="paragraph">
              <wp:posOffset>571500</wp:posOffset>
            </wp:positionV>
            <wp:extent cx="6764020" cy="225425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02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5) Louis Latour makes the most expensive wines.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-142875</wp:posOffset>
            </wp:positionH>
            <wp:positionV relativeFrom="paragraph">
              <wp:posOffset>1722755</wp:posOffset>
            </wp:positionV>
            <wp:extent cx="6120130" cy="2039620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FFFFFF"/>
          <w:spacing w:val="0"/>
          <w:sz w:val="21"/>
        </w:rPr>
        <w:t>ce price of 10 to 40.</w:t>
        <w:br/>
      </w:r>
    </w:p>
    <w:p>
      <w:pPr>
        <w:pStyle w:val="Normal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FFFFFF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FFFFFF"/>
          <w:spacing w:val="0"/>
          <w:sz w:val="21"/>
        </w:rPr>
      </w:r>
    </w:p>
    <w:p>
      <w:pPr>
        <w:pStyle w:val="Normal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FFFFFF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FFFFFF"/>
          <w:spacing w:val="0"/>
          <w:sz w:val="21"/>
        </w:rPr>
      </w:r>
    </w:p>
    <w:p>
      <w:pPr>
        <w:pStyle w:val="Normal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FFFFFF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FFFFFF"/>
          <w:spacing w:val="0"/>
          <w:sz w:val="21"/>
        </w:rPr>
      </w:r>
    </w:p>
    <w:p>
      <w:pPr>
        <w:pStyle w:val="Normal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FFFFFF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FFFFFF"/>
          <w:spacing w:val="0"/>
          <w:sz w:val="21"/>
        </w:rPr>
      </w:r>
    </w:p>
    <w:p>
      <w:pPr>
        <w:pStyle w:val="Normal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FFFFFF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FFFFFF"/>
          <w:spacing w:val="0"/>
          <w:sz w:val="21"/>
        </w:rPr>
      </w:r>
    </w:p>
    <w:p>
      <w:pPr>
        <w:pStyle w:val="Normal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FFFFFF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FFFFFF"/>
          <w:spacing w:val="0"/>
          <w:sz w:val="21"/>
        </w:rPr>
      </w:r>
    </w:p>
    <w:p>
      <w:pPr>
        <w:pStyle w:val="Normal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FFFFFF"/>
          <w:spacing w:val="0"/>
          <w:sz w:val="21"/>
        </w:rPr>
        <w:t xml:space="preserve"> </w:t>
      </w:r>
    </w:p>
    <w:p>
      <w:pPr>
        <w:pStyle w:val="Normal"/>
        <w:rPr/>
      </w:pPr>
      <w:r>
        <w:rPr/>
      </w:r>
    </w:p>
    <w:sectPr>
      <w:footerReference w:type="default" r:id="rId8"/>
      <w:type w:val="nextPage"/>
      <w:pgSz w:w="11906" w:h="16838"/>
      <w:pgMar w:left="1134" w:right="1134" w:header="0" w:top="1134" w:footer="1134" w:bottom="224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5</Pages>
  <Words>291</Words>
  <Characters>1494</Characters>
  <CharactersWithSpaces>1819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2020-05-11T01:35:13Z</dcterms:created>
  <dc:creator/>
  <dc:description/>
  <dc:language>en-IN</dc:language>
  <cp:lastModifiedBy/>
  <dcterms:modified xsi:type="dcterms:W3CDTF">2020-05-11T02:21:56Z</dcterms:modified>
  <cp:revision>3</cp:revision>
  <dc:subject/>
  <dc:title/>
</cp:coreProperties>
</file>