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Task 11 — Detailed Explanation</w:t>
      </w:r>
    </w:p>
    <w:p>
      <w:pPr>
        <w:pStyle w:val="Heading2"/>
      </w:pPr>
      <w:r>
        <w:t>Introduction</w:t>
      </w:r>
    </w:p>
    <w:p>
      <w:r>
        <w:t>Task 11 focuses on applying machine learning classifiers to the preprocessed data. This includes splitting the data into training and testing sets, fitting different algorithms, evaluating their performance using metrics, and visualizing the results. Evaluating multiple models helps identify which algorithm performs best on the given dataset.</w:t>
      </w:r>
    </w:p>
    <w:p>
      <w:pPr>
        <w:pStyle w:val="Heading2"/>
      </w:pPr>
      <w:r>
        <w:t>Train‑Test Split</w:t>
      </w:r>
    </w:p>
    <w:p>
      <w:r>
        <w:t>The dataset is divided into training (70%) and testing (30%) portions. The training portion is used to teach the model patterns, while the testing portion evaluates how well the model generalizes. This prevents overfitting and provides a realistic accuracy measurement.</w:t>
      </w:r>
    </w:p>
    <w:p>
      <w:pPr>
        <w:pStyle w:val="Heading2"/>
      </w:pPr>
      <w:r>
        <w:t>Applying Different Classifiers</w:t>
      </w:r>
    </w:p>
    <w:p>
      <w:r>
        <w:t xml:space="preserve">Several classifiers are used, including BernoulliNB, RandomForestClassifier, GaussianNB, DecisionTreeClassifier, MultinomialNB, and KNN. Each algorithm works differently: </w:t>
      </w:r>
    </w:p>
    <w:p>
      <w:r>
        <w:t xml:space="preserve">• BernoulliNB is good for binary data </w:t>
      </w:r>
    </w:p>
    <w:p>
      <w:r>
        <w:t xml:space="preserve">• Random Forest handles complex patterns </w:t>
      </w:r>
    </w:p>
    <w:p>
      <w:r>
        <w:t xml:space="preserve">• GaussianNB assumes Gaussian distribution </w:t>
      </w:r>
    </w:p>
    <w:p>
      <w:r>
        <w:t xml:space="preserve">• Decision Tree splits data based on feature conditions </w:t>
      </w:r>
    </w:p>
    <w:p>
      <w:r>
        <w:t xml:space="preserve">• MultinomialNB is used for count‑based features </w:t>
      </w:r>
    </w:p>
    <w:p>
      <w:r>
        <w:t>• KNN makes predictions based on nearest samples</w:t>
      </w:r>
    </w:p>
    <w:p>
      <w:pPr>
        <w:pStyle w:val="Heading2"/>
      </w:pPr>
      <w:r>
        <w:t>Predictions and Evaluation</w:t>
      </w:r>
    </w:p>
    <w:p>
      <w:r>
        <w:t>Each model is trained using the fit() function and then predicts output for the test data. Evaluation metrics such as accuracy, precision, recall, and F1 score are calculated to analyze performance. Accuracy measures correctness, precision measures positive accuracy, recall measures completeness, and F1 score provides a balance between precision and recall.</w:t>
      </w:r>
    </w:p>
    <w:p>
      <w:pPr>
        <w:pStyle w:val="Heading2"/>
      </w:pPr>
      <w:r>
        <w:t>Graphical Visualization</w:t>
      </w:r>
    </w:p>
    <w:p>
      <w:r>
        <w:t>Line plots and bar graphs help compare model performance visually. These graphs highlight which model gives the best accuracy and reliability. Visualization is an important part of data science because it communicates insights clearly and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