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C24612"/>
          <w:sz w:val="26"/>
        </w:rPr>
        <w:t>THIRD IRIS</w:t>
      </w:r>
    </w:p>
    <w:p>
      <w:r>
        <w:rPr>
          <w:b/>
          <w:color w:val="C24612"/>
          <w:sz w:val="19"/>
        </w:rPr>
        <w:t>VISION-ONLY UAV SYSTEM · PROPOSAL WIREFRAME · 2026</w:t>
      </w:r>
    </w:p>
    <w:p>
      <w:r>
        <w:rPr>
          <w:b/>
          <w:color w:val="141A22"/>
          <w:sz w:val="60"/>
        </w:rPr>
        <w:t>Sees. Tracks. Needs no GPS.</w:t>
      </w:r>
    </w:p>
    <w:p>
      <w:pPr>
        <w:spacing w:line="300" w:lineRule="auto"/>
      </w:pPr>
      <w:r>
        <w:rPr>
          <w:i w:val="0"/>
          <w:color w:val="55606C"/>
          <w:sz w:val="26"/>
        </w:rPr>
        <w:t>An aerial system that detects, follows and intercepts a moving target — and navigates itself — using nothing but a camera, even under full GPS jamming.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_track_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06C"/>
          <w:sz w:val="18"/>
        </w:rPr>
        <w:t>▲ Live drone-feed: target locked in flight, vision-only, no GPS. Range and telemetry overlaid on the on-board camera.</w:t>
      </w:r>
    </w:p>
    <w:p>
      <w:r>
        <w:rPr>
          <w:i/>
          <w:color w:val="997612"/>
          <w:sz w:val="18"/>
        </w:rPr>
        <w:t>✎ EDIT: This is the cover. Swap headline / tagline freely; replace the image with any locked-target feed frame.</w:t>
      </w:r>
    </w:p>
    <w:p>
      <w:pPr>
        <w:jc w:val="center"/>
      </w:pPr>
      <w:r>
        <w:rPr>
          <w:color w:val="CFD6DE"/>
        </w:rPr>
        <w:t>——————————————————————————————————————————————</w:t>
      </w:r>
    </w:p>
    <w:p>
      <w:r>
        <w:rPr>
          <w:b/>
          <w:color w:val="B02B2B"/>
          <w:sz w:val="19"/>
        </w:rPr>
        <w:t>THE PROBLEM</w:t>
      </w:r>
    </w:p>
    <w:p>
      <w:r>
        <w:rPr>
          <w:b/>
          <w:color w:val="C24612"/>
          <w:sz w:val="36"/>
        </w:rPr>
        <w:t xml:space="preserve">02   </w:t>
      </w:r>
      <w:r>
        <w:rPr>
          <w:b/>
          <w:color w:val="141A22"/>
          <w:sz w:val="36"/>
        </w:rPr>
        <w:t>Why vision, not GPS</w:t>
      </w:r>
    </w:p>
    <w:p>
      <w:pPr>
        <w:pStyle w:val="ListBullet"/>
      </w:pPr>
      <w:r>
        <w:rPr>
          <w:b/>
          <w:color w:val="141A22"/>
        </w:rPr>
        <w:t xml:space="preserve">GPS-dependent: </w:t>
      </w:r>
      <w:r>
        <w:rPr>
          <w:color w:val="141A22"/>
        </w:rPr>
        <w:t>GPS can be jammed or spoofed in contested airspace — it is the first thing to fail.</w:t>
      </w:r>
    </w:p>
    <w:p>
      <w:pPr>
        <w:pStyle w:val="ListBullet"/>
      </w:pPr>
      <w:r>
        <w:rPr>
          <w:b/>
          <w:color w:val="141A22"/>
        </w:rPr>
        <w:t xml:space="preserve">Vision-driven: </w:t>
      </w:r>
      <w:r>
        <w:rPr>
          <w:color w:val="141A22"/>
        </w:rPr>
        <w:t>Cameras are passive — nothing to jam, nothing to spoof, no emissions to detect.</w:t>
      </w:r>
    </w:p>
    <w:p>
      <w:pPr>
        <w:spacing w:line="300" w:lineRule="auto"/>
      </w:pPr>
      <w:r>
        <w:rPr>
          <w:i w:val="0"/>
          <w:color w:val="141A22"/>
          <w:sz w:val="22"/>
        </w:rPr>
        <w:t>If the aircraft can see, it can navigate, track and finish the mission. The eye is the backup that cannot be jammed.</w:t>
      </w:r>
    </w:p>
    <w:p>
      <w:pPr>
        <w:jc w:val="center"/>
      </w:pPr>
      <w:r>
        <w:rPr>
          <w:color w:val="CFD6DE"/>
        </w:rPr>
        <w:t>——————————————————————————————————————————————</w:t>
      </w:r>
    </w:p>
    <w:p>
      <w:r>
        <w:rPr>
          <w:b/>
          <w:color w:val="126A8C"/>
          <w:sz w:val="19"/>
        </w:rPr>
        <w:t>SYSTEM CONCEPT</w:t>
      </w:r>
    </w:p>
    <w:p>
      <w:r>
        <w:rPr>
          <w:b/>
          <w:color w:val="C24612"/>
          <w:sz w:val="36"/>
        </w:rPr>
        <w:t xml:space="preserve">03   </w:t>
      </w:r>
      <w:r>
        <w:rPr>
          <w:b/>
          <w:color w:val="141A22"/>
          <w:sz w:val="36"/>
        </w:rPr>
        <w:t>One camera, two minds</w:t>
      </w:r>
    </w:p>
    <w:p>
      <w:pPr>
        <w:spacing w:line="300" w:lineRule="auto"/>
      </w:pPr>
      <w:r>
        <w:rPr>
          <w:i w:val="0"/>
          <w:color w:val="141A22"/>
          <w:sz w:val="22"/>
        </w:rPr>
        <w:t>Every frame is consumed twice: one pipeline watches the TARGET (detect + follow), the other watches the WORLD to localize the aircraft itself. GPS becomes optional.</w:t>
      </w:r>
    </w:p>
    <w:p>
      <w:pPr>
        <w:pStyle w:val="ListBullet"/>
      </w:pPr>
      <w:r>
        <w:rPr>
          <w:b/>
          <w:color w:val="141A22"/>
        </w:rPr>
        <w:t xml:space="preserve">SEE — </w:t>
      </w:r>
      <w:r>
        <w:rPr>
          <w:color w:val="141A22"/>
        </w:rPr>
        <w:t>detect + segment the target</w:t>
      </w:r>
    </w:p>
    <w:p>
      <w:pPr>
        <w:pStyle w:val="ListBullet"/>
      </w:pPr>
      <w:r>
        <w:rPr>
          <w:b/>
          <w:color w:val="141A22"/>
        </w:rPr>
        <w:t xml:space="preserve">TRACK — </w:t>
      </w:r>
      <w:r>
        <w:rPr>
          <w:color w:val="141A22"/>
        </w:rPr>
        <w:t>lock on and predict its motion</w:t>
      </w:r>
    </w:p>
    <w:p>
      <w:pPr>
        <w:pStyle w:val="ListBullet"/>
      </w:pPr>
      <w:r>
        <w:rPr>
          <w:b/>
          <w:color w:val="141A22"/>
        </w:rPr>
        <w:t xml:space="preserve">LOCATE — </w:t>
      </w:r>
      <w:r>
        <w:rPr>
          <w:color w:val="141A22"/>
        </w:rPr>
        <w:t>estimate own position with no GPS</w:t>
      </w:r>
    </w:p>
    <w:p>
      <w:pPr>
        <w:pStyle w:val="ListBullet"/>
      </w:pPr>
      <w:r>
        <w:rPr>
          <w:b/>
          <w:color w:val="141A22"/>
        </w:rPr>
        <w:t xml:space="preserve">AVOID — </w:t>
      </w:r>
      <w:r>
        <w:rPr>
          <w:color w:val="141A22"/>
        </w:rPr>
        <w:t>steer around obstacles</w:t>
      </w:r>
    </w:p>
    <w:p>
      <w:pPr>
        <w:pStyle w:val="ListBullet"/>
      </w:pPr>
      <w:r>
        <w:rPr>
          <w:b/>
          <w:color w:val="141A22"/>
        </w:rPr>
        <w:t xml:space="preserve">ACT — </w:t>
      </w:r>
      <w:r>
        <w:rPr>
          <w:color w:val="141A22"/>
        </w:rPr>
        <w:t>follow / intercept at 10 Hz</w:t>
      </w:r>
    </w:p>
    <w:p>
      <w:pPr>
        <w:jc w:val="center"/>
      </w:pPr>
      <w:r>
        <w:rPr>
          <w:color w:val="CFD6DE"/>
        </w:rPr>
        <w:t>——————————————————————————————————————————————</w:t>
      </w:r>
    </w:p>
    <w:p>
      <w:r>
        <w:rPr>
          <w:b/>
          <w:color w:val="126A8C"/>
          <w:sz w:val="19"/>
        </w:rPr>
        <w:t>HOW IT WORKS · TECHNICAL</w:t>
      </w:r>
    </w:p>
    <w:p>
      <w:r>
        <w:rPr>
          <w:b/>
          <w:color w:val="C24612"/>
          <w:sz w:val="36"/>
        </w:rPr>
        <w:t xml:space="preserve">04   </w:t>
      </w:r>
      <w:r>
        <w:rPr>
          <w:b/>
          <w:color w:val="141A22"/>
          <w:sz w:val="36"/>
        </w:rPr>
        <w:t>How vision navigates without GPS</w:t>
      </w:r>
    </w:p>
    <w:p>
      <w:pPr>
        <w:spacing w:line="300" w:lineRule="auto"/>
      </w:pPr>
      <w:r>
        <w:rPr>
          <w:i w:val="0"/>
          <w:color w:val="141A22"/>
          <w:sz w:val="22"/>
        </w:rPr>
        <w:t>High-level terms only — enough to show the method, not a recipe to copy.</w:t>
      </w:r>
    </w:p>
    <w:p>
      <w:pPr>
        <w:pStyle w:val="ListBullet"/>
      </w:pPr>
      <w:r>
        <w:rPr>
          <w:b/>
          <w:color w:val="141A22"/>
        </w:rPr>
        <w:t xml:space="preserve">Detection &amp; segmentation: </w:t>
      </w:r>
      <w:r>
        <w:rPr>
          <w:color w:val="141A22"/>
        </w:rPr>
        <w:t>a fine-tuned single-stage neural detector with instance segmentation localizes the target every frame; a dedicated bird class suppresses false locks.</w:t>
      </w:r>
    </w:p>
    <w:p>
      <w:pPr>
        <w:pStyle w:val="ListBullet"/>
      </w:pPr>
      <w:r>
        <w:rPr>
          <w:b/>
          <w:color w:val="141A22"/>
        </w:rPr>
        <w:t xml:space="preserve">Tracking: </w:t>
      </w:r>
      <w:r>
        <w:rPr>
          <w:color w:val="141A22"/>
        </w:rPr>
        <w:t>a multi-object tracker with re-identification holds a stable target ID; an image-space Kalman filter predicts the target's bearing and coasts through detection drop-outs.</w:t>
      </w:r>
    </w:p>
    <w:p>
      <w:pPr>
        <w:pStyle w:val="ListBullet"/>
      </w:pPr>
      <w:r>
        <w:rPr>
          <w:b/>
          <w:color w:val="141A22"/>
        </w:rPr>
        <w:t xml:space="preserve">Visual servoing (GPS-free): </w:t>
      </w:r>
      <w:r>
        <w:rPr>
          <w:color w:val="141A22"/>
        </w:rPr>
        <w:t>guidance is computed in the body frame directly from the target's pixel bearing and depth — pixel offset becomes yaw-rate, climb and forward-velocity commands. Needing no absolute position, it is immune to GPS jamming.</w:t>
      </w:r>
    </w:p>
    <w:p>
      <w:pPr>
        <w:pStyle w:val="ListBullet"/>
      </w:pPr>
      <w:r>
        <w:rPr>
          <w:b/>
          <w:color w:val="141A22"/>
        </w:rPr>
        <w:t xml:space="preserve">Self-localization (VIO / VINS): </w:t>
      </w:r>
      <w:r>
        <w:rPr>
          <w:color w:val="141A22"/>
        </w:rPr>
        <w:t>visual-inertial odometry fuses camera feature motion with the IMU at high rate to dead-reckon the drone's own 6-DOF pose when GPS is denied; a magnetometer bounds heading drift; place recognition (SLAM-style) corrects accumulated drift.</w:t>
      </w:r>
    </w:p>
    <w:p>
      <w:pPr>
        <w:pStyle w:val="ListBullet"/>
      </w:pPr>
      <w:r>
        <w:rPr>
          <w:b/>
          <w:color w:val="141A22"/>
        </w:rPr>
        <w:t xml:space="preserve">Depth &amp; 3-D: </w:t>
      </w:r>
      <w:r>
        <w:rPr>
          <w:color w:val="141A22"/>
        </w:rPr>
        <w:t>a depth sensor gives metric range to the target and a depth-as-LiDAR obstacle field for reactive avoidance, plus a live 3-D sense of the scene.</w:t>
      </w:r>
    </w:p>
    <w:p>
      <w:pPr>
        <w:pStyle w:val="ListBullet"/>
      </w:pPr>
      <w:r>
        <w:rPr>
          <w:b/>
          <w:color w:val="141A22"/>
        </w:rPr>
        <w:t xml:space="preserve">Learned pilot: </w:t>
      </w:r>
      <w:r>
        <w:rPr>
          <w:color w:val="141A22"/>
        </w:rPr>
        <w:t>the flight policy is a small neural pilot — learned by imitating a classical guidance law, then improved with reinforcement learning — running instantly on-board.</w:t>
      </w:r>
    </w:p>
    <w:p>
      <w:pPr>
        <w:jc w:val="center"/>
      </w:pPr>
      <w:r>
        <w:rPr>
          <w:color w:val="CFD6DE"/>
        </w:rPr>
        <w:t>——————————————————————————————————————————————</w:t>
      </w:r>
    </w:p>
    <w:p>
      <w:r>
        <w:rPr>
          <w:b/>
          <w:color w:val="1F7A44"/>
          <w:sz w:val="19"/>
        </w:rPr>
        <w:t>ACCURACY &amp; VALIDATION</w:t>
      </w:r>
    </w:p>
    <w:p>
      <w:r>
        <w:rPr>
          <w:b/>
          <w:color w:val="C24612"/>
          <w:sz w:val="36"/>
        </w:rPr>
        <w:t xml:space="preserve">05   </w:t>
      </w:r>
      <w:r>
        <w:rPr>
          <w:b/>
          <w:color w:val="141A22"/>
          <w:sz w:val="36"/>
        </w:rPr>
        <w:t>How accurate it is</w:t>
      </w:r>
    </w:p>
    <w:p>
      <w:pPr>
        <w:spacing w:line="300" w:lineRule="auto"/>
      </w:pPr>
      <w:r>
        <w:rPr>
          <w:i w:val="0"/>
          <w:color w:val="141A22"/>
          <w:sz w:val="22"/>
        </w:rPr>
        <w:t>All figures measured in simulation / on real validation data — not claimed.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824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824"/>
          </w:tcPr>
          <w:p>
            <w:r>
              <w:t>Target detection (real held-out)</w:t>
            </w:r>
          </w:p>
        </w:tc>
        <w:tc>
          <w:tcPr>
            <w:tcW w:type="dxa" w:w="4824"/>
          </w:tcPr>
          <w:p>
            <w:r>
              <w:t>mAP50 ≈ 0.80 and climbing</w:t>
            </w:r>
          </w:p>
        </w:tc>
      </w:tr>
      <w:tr>
        <w:tc>
          <w:tcPr>
            <w:tcW w:type="dxa" w:w="4824"/>
          </w:tcPr>
          <w:p>
            <w:r>
              <w:t>Target detection (simulation)</w:t>
            </w:r>
          </w:p>
        </w:tc>
        <w:tc>
          <w:tcPr>
            <w:tcW w:type="dxa" w:w="4824"/>
          </w:tcPr>
          <w:p>
            <w:r>
              <w:t>mAP50 ≈ 0.97</w:t>
            </w:r>
          </w:p>
        </w:tc>
      </w:tr>
      <w:tr>
        <w:tc>
          <w:tcPr>
            <w:tcW w:type="dxa" w:w="4824"/>
          </w:tcPr>
          <w:p>
            <w:r>
              <w:t>Target kept in frame (vision-only)</w:t>
            </w:r>
          </w:p>
        </w:tc>
        <w:tc>
          <w:tcPr>
            <w:tcW w:type="dxa" w:w="4824"/>
          </w:tcPr>
          <w:p>
            <w:r>
              <w:t>≈ 90%+</w:t>
            </w:r>
          </w:p>
        </w:tc>
      </w:tr>
      <w:tr>
        <w:tc>
          <w:tcPr>
            <w:tcW w:type="dxa" w:w="4824"/>
          </w:tcPr>
          <w:p>
            <w:r>
              <w:t>Learned-pilot centering error</w:t>
            </w:r>
          </w:p>
        </w:tc>
        <w:tc>
          <w:tcPr>
            <w:tcW w:type="dxa" w:w="4824"/>
          </w:tcPr>
          <w:p>
            <w:r>
              <w:t>0.107 — 2.5× tighter than hand-tuned law</w:t>
            </w:r>
          </w:p>
        </w:tc>
      </w:tr>
      <w:tr>
        <w:tc>
          <w:tcPr>
            <w:tcW w:type="dxa" w:w="4824"/>
          </w:tcPr>
          <w:p>
            <w:r>
              <w:t>Stand-off hold error</w:t>
            </w:r>
          </w:p>
        </w:tc>
        <w:tc>
          <w:tcPr>
            <w:tcW w:type="dxa" w:w="4824"/>
          </w:tcPr>
          <w:p>
            <w:r>
              <w:t>≈ 4.3 m (vs 7.2 m baseline)</w:t>
            </w:r>
          </w:p>
        </w:tc>
      </w:tr>
      <w:tr>
        <w:tc>
          <w:tcPr>
            <w:tcW w:type="dxa" w:w="4824"/>
          </w:tcPr>
          <w:p>
            <w:r>
              <w:t>Collisions across maneuver suite</w:t>
            </w:r>
          </w:p>
        </w:tc>
        <w:tc>
          <w:tcPr>
            <w:tcW w:type="dxa" w:w="4824"/>
          </w:tcPr>
          <w:p>
            <w:r>
              <w:t>0</w:t>
            </w:r>
          </w:p>
        </w:tc>
      </w:tr>
      <w:tr>
        <w:tc>
          <w:tcPr>
            <w:tcW w:type="dxa" w:w="4824"/>
          </w:tcPr>
          <w:p>
            <w:r>
              <w:t>Control loop / supervisor cadence</w:t>
            </w:r>
          </w:p>
        </w:tc>
        <w:tc>
          <w:tcPr>
            <w:tcW w:type="dxa" w:w="4824"/>
          </w:tcPr>
          <w:p>
            <w:r>
              <w:t>10 Hz pilot · ~0.5 Hz agent</w:t>
            </w:r>
          </w:p>
        </w:tc>
      </w:tr>
    </w:tbl>
    <w:p>
      <w:r>
        <w:rPr>
          <w:i/>
          <w:color w:val="997612"/>
          <w:sz w:val="18"/>
        </w:rPr>
        <w:t>✎ EDIT: Update these numbers as training / sim runs improve. Detector mAP is mid-training here.</w:t>
      </w:r>
    </w:p>
    <w:p>
      <w:pPr>
        <w:jc w:val="center"/>
      </w:pPr>
      <w:r>
        <w:rPr>
          <w:color w:val="CFD6DE"/>
        </w:rPr>
        <w:t>——————————————————————————————————————————————</w:t>
      </w:r>
    </w:p>
    <w:p>
      <w:r>
        <w:rPr>
          <w:b/>
          <w:color w:val="C24612"/>
          <w:sz w:val="19"/>
        </w:rPr>
        <w:t>PERCEPTION</w:t>
      </w:r>
    </w:p>
    <w:p>
      <w:r>
        <w:rPr>
          <w:b/>
          <w:color w:val="C24612"/>
          <w:sz w:val="36"/>
        </w:rPr>
        <w:t xml:space="preserve">06   </w:t>
      </w:r>
      <w:r>
        <w:rPr>
          <w:b/>
          <w:color w:val="141A22"/>
          <w:sz w:val="36"/>
        </w:rPr>
        <w:t>Trained on the real threat</w:t>
      </w:r>
    </w:p>
    <w:p>
      <w:pPr>
        <w:spacing w:line="300" w:lineRule="auto"/>
      </w:pPr>
      <w:r>
        <w:rPr>
          <w:i w:val="0"/>
          <w:color w:val="141A22"/>
          <w:sz w:val="22"/>
        </w:rPr>
        <w:t>The detector is fine-tuned on ~50,000 real images of Shahed-type loitering munitions and quadcopters, plus synthetic data. Below: our model running on unseen real frames. (Note: the current public Shahed dataset proved low-quality; clean real frames here are quadcopters.)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det_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06C"/>
          <w:sz w:val="18"/>
        </w:rPr>
        <w:t>▲ Real quadcopter in flight — detected mid-manoeuvre.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det_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06C"/>
          <w:sz w:val="18"/>
        </w:rPr>
        <w:t>▲ Real quadcopter in flight — detected and bracketed by the on-board model.</w:t>
      </w:r>
    </w:p>
    <w:p>
      <w:r>
        <w:rPr>
          <w:i/>
          <w:color w:val="997612"/>
          <w:sz w:val="18"/>
        </w:rPr>
        <w:t>✎ EDIT: Add / swap detection frames. Keep at least one Shahed and one quad.</w:t>
      </w:r>
    </w:p>
    <w:p>
      <w:pPr>
        <w:jc w:val="center"/>
      </w:pPr>
      <w:r>
        <w:rPr>
          <w:color w:val="CFD6DE"/>
        </w:rPr>
        <w:t>——————————————————————————————————————————————</w:t>
      </w:r>
    </w:p>
    <w:p>
      <w:r>
        <w:rPr>
          <w:b/>
          <w:color w:val="1F7A44"/>
          <w:sz w:val="19"/>
        </w:rPr>
        <w:t>TRAINING &amp; VALIDATION</w:t>
      </w:r>
    </w:p>
    <w:p>
      <w:r>
        <w:rPr>
          <w:b/>
          <w:color w:val="C24612"/>
          <w:sz w:val="36"/>
        </w:rPr>
        <w:t xml:space="preserve">07   </w:t>
      </w:r>
      <w:r>
        <w:rPr>
          <w:b/>
          <w:color w:val="141A22"/>
          <w:sz w:val="36"/>
        </w:rPr>
        <w:t>It copies a master, then beats him</w:t>
      </w:r>
    </w:p>
    <w:p>
      <w:pPr>
        <w:pStyle w:val="ListBullet"/>
      </w:pPr>
      <w:r>
        <w:rPr>
          <w:b/>
          <w:color w:val="141A22"/>
        </w:rPr>
        <w:t xml:space="preserve">Data: </w:t>
      </w:r>
      <w:r>
        <w:rPr>
          <w:color w:val="141A22"/>
        </w:rPr>
        <w:t>real + synthetic footage is segmented; birds, clutter and shadows are trained out.</w:t>
      </w:r>
    </w:p>
    <w:p>
      <w:pPr>
        <w:pStyle w:val="ListBullet"/>
      </w:pPr>
      <w:r>
        <w:rPr>
          <w:b/>
          <w:color w:val="141A22"/>
        </w:rPr>
        <w:t xml:space="preserve">Imitate: </w:t>
      </w:r>
      <w:r>
        <w:rPr>
          <w:color w:val="141A22"/>
        </w:rPr>
        <w:t>a neural pilot learns by imitating a hand-built expert across thousands of randomized pursuit episodes.</w:t>
      </w:r>
    </w:p>
    <w:p>
      <w:pPr>
        <w:pStyle w:val="ListBullet"/>
      </w:pPr>
      <w:r>
        <w:rPr>
          <w:b/>
          <w:color w:val="141A22"/>
        </w:rPr>
        <w:t xml:space="preserve">Exceed: </w:t>
      </w:r>
      <w:r>
        <w:rPr>
          <w:color w:val="141A22"/>
        </w:rPr>
        <w:t>reinforcement learning then trains past the teacher under realistic flight dynamics and detector drop-outs.</w:t>
      </w:r>
    </w:p>
    <w:p>
      <w:pPr>
        <w:pStyle w:val="ListBullet"/>
      </w:pPr>
      <w:r>
        <w:rPr>
          <w:b/>
          <w:color w:val="141A22"/>
        </w:rPr>
        <w:t xml:space="preserve">Prove: </w:t>
      </w:r>
      <w:r>
        <w:rPr>
          <w:color w:val="141A22"/>
        </w:rPr>
        <w:t>every build re-flies orbit, zigzag, weave, climb and dive scenarios in simulation.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standoff_hol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06C"/>
          <w:sz w:val="18"/>
        </w:rPr>
        <w:t>▲ Learned pilot holding stand-off against an evasive zig-zag target.</w:t>
      </w:r>
    </w:p>
    <w:p>
      <w:pPr>
        <w:jc w:val="center"/>
      </w:pPr>
      <w:r>
        <w:rPr>
          <w:color w:val="CFD6DE"/>
        </w:rPr>
        <w:t>——————————————————————————————————————————————</w:t>
      </w:r>
    </w:p>
    <w:p>
      <w:r>
        <w:rPr>
          <w:b/>
          <w:color w:val="1F7A44"/>
          <w:sz w:val="19"/>
        </w:rPr>
        <w:t>TARGET FOLLOWING</w:t>
      </w:r>
    </w:p>
    <w:p>
      <w:r>
        <w:rPr>
          <w:b/>
          <w:color w:val="C24612"/>
          <w:sz w:val="36"/>
        </w:rPr>
        <w:t xml:space="preserve">08   </w:t>
      </w:r>
      <w:r>
        <w:rPr>
          <w:b/>
          <w:color w:val="141A22"/>
          <w:sz w:val="36"/>
        </w:rPr>
        <w:t>Click the target — the aircraft does the rest</w:t>
      </w:r>
    </w:p>
    <w:p>
      <w:pPr>
        <w:pStyle w:val="ListBullet"/>
      </w:pPr>
      <w:r>
        <w:rPr>
          <w:color w:val="141A22"/>
        </w:rPr>
        <w:t>click-to-lock in a live ground-station web UI.</w:t>
      </w:r>
    </w:p>
    <w:p>
      <w:pPr>
        <w:pStyle w:val="ListBullet"/>
      </w:pPr>
      <w:r>
        <w:rPr>
          <w:color w:val="141A22"/>
        </w:rPr>
        <w:t>predictive lock leads the target and coasts through detection gaps.</w:t>
      </w:r>
    </w:p>
    <w:p>
      <w:pPr>
        <w:pStyle w:val="ListBullet"/>
      </w:pPr>
      <w:r>
        <w:rPr>
          <w:color w:val="141A22"/>
        </w:rPr>
        <w:t>holds a chosen stand-off distance; speeds match, no spin.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ui_li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06C"/>
          <w:sz w:val="18"/>
        </w:rPr>
        <w:t>▲ Ground-station web UI: live feed, depth panel, lock and telemetry.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_track_3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06C"/>
          <w:sz w:val="18"/>
        </w:rPr>
        <w:t>▲ Live pursuit frame — target locked at ~10 m, vision-only.</w:t>
      </w:r>
    </w:p>
    <w:p>
      <w:pPr>
        <w:jc w:val="center"/>
      </w:pPr>
      <w:r>
        <w:rPr>
          <w:color w:val="CFD6DE"/>
        </w:rPr>
        <w:t>——————————————————————————————————————————————</w:t>
      </w:r>
    </w:p>
    <w:p>
      <w:r>
        <w:rPr>
          <w:b/>
          <w:color w:val="126A8C"/>
          <w:sz w:val="19"/>
        </w:rPr>
        <w:t>SELF-LOCALIZATION</w:t>
      </w:r>
    </w:p>
    <w:p>
      <w:r>
        <w:rPr>
          <w:b/>
          <w:color w:val="C24612"/>
          <w:sz w:val="36"/>
        </w:rPr>
        <w:t xml:space="preserve">09   </w:t>
      </w:r>
      <w:r>
        <w:rPr>
          <w:b/>
          <w:color w:val="141A22"/>
          <w:sz w:val="36"/>
        </w:rPr>
        <w:t>It knows where it is — without being told</w:t>
      </w:r>
    </w:p>
    <w:p>
      <w:pPr>
        <w:pStyle w:val="ListBullet"/>
      </w:pPr>
      <w:r>
        <w:rPr>
          <w:color w:val="141A22"/>
        </w:rPr>
        <w:t>visual-inertial odometry fuses camera + IMU into a live position estimate (VINS-class).</w:t>
      </w:r>
    </w:p>
    <w:p>
      <w:pPr>
        <w:pStyle w:val="ListBullet"/>
      </w:pPr>
      <w:r>
        <w:rPr>
          <w:color w:val="141A22"/>
        </w:rPr>
        <w:t>depth gives true metric distance; SLAM-style relocalization corrects drift.</w:t>
      </w:r>
    </w:p>
    <w:p>
      <w:pPr>
        <w:pStyle w:val="ListBullet"/>
      </w:pPr>
      <w:r>
        <w:rPr>
          <w:color w:val="141A22"/>
        </w:rPr>
        <w:t>GPS available → vision + satellites fused. GPS jammed → seamless switch to vision-only.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_trajecto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06C"/>
          <w:sz w:val="18"/>
        </w:rPr>
        <w:t>▲ Live run: ego pursuit path and altitude hold, vision-only.</w:t>
      </w:r>
    </w:p>
    <w:p>
      <w:pPr>
        <w:jc w:val="center"/>
      </w:pPr>
      <w:r>
        <w:rPr>
          <w:color w:val="CFD6DE"/>
        </w:rPr>
        <w:t>——————————————————————————————————————————————</w:t>
      </w:r>
    </w:p>
    <w:p>
      <w:r>
        <w:rPr>
          <w:b/>
          <w:color w:val="B57A12"/>
          <w:sz w:val="19"/>
        </w:rPr>
        <w:t>FLIGHT SAFETY</w:t>
      </w:r>
    </w:p>
    <w:p>
      <w:r>
        <w:rPr>
          <w:b/>
          <w:color w:val="C24612"/>
          <w:sz w:val="36"/>
        </w:rPr>
        <w:t xml:space="preserve">10   </w:t>
      </w:r>
      <w:r>
        <w:rPr>
          <w:b/>
          <w:color w:val="141A22"/>
          <w:sz w:val="36"/>
        </w:rPr>
        <w:t>Dodges the world, keeps the lock</w:t>
      </w:r>
    </w:p>
    <w:p>
      <w:pPr>
        <w:pStyle w:val="ListBullet"/>
      </w:pPr>
      <w:r>
        <w:rPr>
          <w:color w:val="141A22"/>
        </w:rPr>
        <w:t>the depth image is read as a wall of distances — depth-as-LiDAR, no extra sensor.</w:t>
      </w:r>
    </w:p>
    <w:p>
      <w:pPr>
        <w:pStyle w:val="ListBullet"/>
      </w:pPr>
      <w:r>
        <w:rPr>
          <w:color w:val="141A22"/>
        </w:rPr>
        <w:t>reactive steering bends the path around obstacles while tracking continues.</w:t>
      </w:r>
    </w:p>
    <w:p>
      <w:pPr>
        <w:pStyle w:val="ListBullet"/>
      </w:pPr>
      <w:r>
        <w:rPr>
          <w:color w:val="141A22"/>
        </w:rPr>
        <w:t>zero collisions across the simulated scenario suite.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rsim_depth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06C"/>
          <w:sz w:val="18"/>
        </w:rPr>
        <w:t>▲ Live depth field (near → far). Walls and ground resolved for avoidance.</w:t>
      </w:r>
    </w:p>
    <w:p>
      <w:pPr>
        <w:jc w:val="center"/>
      </w:pPr>
      <w:r>
        <w:rPr>
          <w:color w:val="CFD6DE"/>
        </w:rPr>
        <w:t>——————————————————————————————————————————————</w:t>
      </w:r>
    </w:p>
    <w:p>
      <w:r>
        <w:rPr>
          <w:b/>
          <w:color w:val="C24612"/>
          <w:sz w:val="19"/>
        </w:rPr>
        <w:t>APPLICATIONS</w:t>
      </w:r>
    </w:p>
    <w:p>
      <w:r>
        <w:rPr>
          <w:b/>
          <w:color w:val="C24612"/>
          <w:sz w:val="36"/>
        </w:rPr>
        <w:t xml:space="preserve">11   </w:t>
      </w:r>
      <w:r>
        <w:rPr>
          <w:b/>
          <w:color w:val="141A22"/>
          <w:sz w:val="36"/>
        </w:rPr>
        <w:t>Two markets, same eye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Commercial</w:t>
            </w:r>
          </w:p>
        </w:tc>
        <w:tc>
          <w:tcPr>
            <w:tcW w:type="dxa" w:w="4824"/>
          </w:tcPr>
          <w:p>
            <w:r>
              <w:rPr>
                <w:b/>
              </w:rPr>
              <w:t>Defense</w:t>
            </w:r>
          </w:p>
        </w:tc>
      </w:tr>
      <w:tr>
        <w:tc>
          <w:tcPr>
            <w:tcW w:type="dxa" w:w="4824"/>
          </w:tcPr>
          <w:p>
            <w:r>
              <w:t>• Follow-me cinematography</w:t>
              <w:br/>
              <w:t>• GPS-poor infrastructure inspection</w:t>
              <w:br/>
              <w:t>• Search &amp; rescue (canyons / indoor)</w:t>
              <w:br/>
              <w:t>• Warehouse &amp; indoor inventory drones</w:t>
              <w:br/>
              <w:t>• Urban-canyon delivery</w:t>
            </w:r>
          </w:p>
        </w:tc>
        <w:tc>
          <w:tcPr>
            <w:tcW w:type="dxa" w:w="4824"/>
          </w:tcPr>
          <w:p>
            <w:r>
              <w:t>• Counter-UAS / anti-Shahed interception</w:t>
              <w:br/>
              <w:t>• ISR under GPS jamming</w:t>
              <w:br/>
              <w:t>• Convoy &amp; perimeter overwatch</w:t>
              <w:br/>
              <w:t>• Contested-airspace navigation &amp; strike</w:t>
              <w:br/>
              <w:t>• Comms-denied autonomous missions</w:t>
            </w:r>
          </w:p>
        </w:tc>
      </w:tr>
    </w:tbl>
    <w:p>
      <w:pPr>
        <w:jc w:val="center"/>
      </w:pPr>
      <w:r>
        <w:rPr>
          <w:color w:val="CFD6DE"/>
        </w:rPr>
        <w:t>——————————————————————————————————————————————</w:t>
      </w:r>
    </w:p>
    <w:p>
      <w:r>
        <w:rPr>
          <w:b/>
          <w:color w:val="126A8C"/>
          <w:sz w:val="19"/>
        </w:rPr>
        <w:t>INTELLIGENCE LAYER · FINAL PHASE</w:t>
      </w:r>
    </w:p>
    <w:p>
      <w:r>
        <w:rPr>
          <w:b/>
          <w:color w:val="C24612"/>
          <w:sz w:val="36"/>
        </w:rPr>
        <w:t xml:space="preserve">12   </w:t>
      </w:r>
      <w:r>
        <w:rPr>
          <w:b/>
          <w:color w:val="141A22"/>
          <w:sz w:val="36"/>
        </w:rPr>
        <w:t>A System-2 mind on the aircraft</w:t>
      </w:r>
    </w:p>
    <w:p>
      <w:pPr>
        <w:spacing w:line="300" w:lineRule="auto"/>
      </w:pPr>
      <w:r>
        <w:rPr>
          <w:i w:val="0"/>
          <w:color w:val="141A22"/>
          <w:sz w:val="22"/>
        </w:rPr>
        <w:t>A small on-board language model supervises the mission — it advises, it never flies. The 10 Hz pilot, tracker and VIO stay untouched.</w:t>
      </w:r>
    </w:p>
    <w:p>
      <w:pPr>
        <w:pStyle w:val="ListBullet"/>
      </w:pPr>
      <w:r>
        <w:rPr>
          <w:b/>
          <w:color w:val="141A22"/>
        </w:rPr>
        <w:t xml:space="preserve">Slow supervisor: </w:t>
      </w:r>
      <w:r>
        <w:rPr>
          <w:color w:val="141A22"/>
        </w:rPr>
        <w:t>a small quantized LLM (e.g. Qwen2.5-1.5B, 4-bit) on Jetson Orin reads telemetry text and emits a mode { SEARCH | TRACK | STRIKE | RETURN | HOLD } at ~0.5 Hz.</w:t>
      </w:r>
    </w:p>
    <w:p>
      <w:pPr>
        <w:pStyle w:val="ListBullet"/>
      </w:pPr>
      <w:r>
        <w:rPr>
          <w:b/>
          <w:color w:val="141A22"/>
        </w:rPr>
        <w:t xml:space="preserve">Safety gate: </w:t>
      </w:r>
      <w:r>
        <w:rPr>
          <w:color w:val="141A22"/>
        </w:rPr>
        <w:t>a deterministic finite-state machine validates the proposal and clamps it to a geofence / altitude / battery safety envelope — the agent cannot command actuators.</w:t>
      </w:r>
    </w:p>
    <w:p>
      <w:pPr>
        <w:pStyle w:val="ListBullet"/>
      </w:pPr>
      <w:r>
        <w:rPr>
          <w:b/>
          <w:color w:val="141A22"/>
        </w:rPr>
        <w:t xml:space="preserve">Fast stack: </w:t>
      </w:r>
      <w:r>
        <w:rPr>
          <w:color w:val="141A22"/>
        </w:rPr>
        <w:t>the fast neural pilot stays System-1 — instant, sub-millisecond.</w:t>
      </w:r>
    </w:p>
    <w:p>
      <w:pPr>
        <w:spacing w:line="300" w:lineRule="auto"/>
      </w:pPr>
      <w:r>
        <w:rPr>
          <w:i/>
          <w:color w:val="55606C"/>
          <w:sz w:val="22"/>
        </w:rPr>
        <w:t>Grounded in Hi Robot (Physical Intelligence, 2025), LLM-Land (on-device LLM + MPC, 2025), and NVIDIA GR00T's System-2 / System-1 split. Built in simulation as the final phase.</w:t>
      </w:r>
    </w:p>
    <w:p>
      <w:pPr>
        <w:jc w:val="center"/>
      </w:pPr>
      <w:r>
        <w:rPr>
          <w:color w:val="CFD6DE"/>
        </w:rPr>
        <w:t>——————————————————————————————————————————————</w:t>
      </w:r>
    </w:p>
    <w:p>
      <w:r>
        <w:rPr>
          <w:b/>
          <w:color w:val="126A8C"/>
          <w:sz w:val="19"/>
        </w:rPr>
        <w:t>STATUS &amp; ROADMAP</w:t>
      </w:r>
    </w:p>
    <w:p>
      <w:r>
        <w:rPr>
          <w:b/>
          <w:color w:val="C24612"/>
          <w:sz w:val="36"/>
        </w:rPr>
        <w:t xml:space="preserve">13   </w:t>
      </w:r>
      <w:r>
        <w:rPr>
          <w:b/>
          <w:color w:val="141A22"/>
          <w:sz w:val="36"/>
        </w:rPr>
        <w:t>Same software, sim to sky</w:t>
      </w:r>
    </w:p>
    <w:p>
      <w:pPr>
        <w:pStyle w:val="ListBullet"/>
      </w:pPr>
      <w:r>
        <w:rPr>
          <w:b/>
          <w:color w:val="141A22"/>
        </w:rPr>
        <w:t xml:space="preserve">Done: </w:t>
      </w:r>
      <w:r>
        <w:rPr>
          <w:color w:val="141A22"/>
        </w:rPr>
        <w:t>full stack proven in AirSim simulation (detect · track · follow · avoid · GPS-jam handover).</w:t>
      </w:r>
    </w:p>
    <w:p>
      <w:pPr>
        <w:pStyle w:val="ListBullet"/>
      </w:pPr>
      <w:r>
        <w:rPr>
          <w:b/>
          <w:color w:val="141A22"/>
        </w:rPr>
        <w:t xml:space="preserve">Done: </w:t>
      </w:r>
      <w:r>
        <w:rPr>
          <w:color w:val="141A22"/>
        </w:rPr>
        <w:t>detector + learned pilot trained on real data; RL pilot beats the hand-built expert.</w:t>
      </w:r>
    </w:p>
    <w:p>
      <w:pPr>
        <w:pStyle w:val="ListBullet"/>
      </w:pPr>
      <w:r>
        <w:rPr>
          <w:b/>
          <w:color w:val="141A22"/>
        </w:rPr>
        <w:t xml:space="preserve">Next: </w:t>
      </w:r>
      <w:r>
        <w:rPr>
          <w:color w:val="141A22"/>
        </w:rPr>
        <w:t>production visual-inertial odometry (OpenVINS) fused into the flight controller.</w:t>
      </w:r>
    </w:p>
    <w:p>
      <w:pPr>
        <w:pStyle w:val="ListBullet"/>
      </w:pPr>
      <w:r>
        <w:rPr>
          <w:b/>
          <w:color w:val="141A22"/>
        </w:rPr>
        <w:t xml:space="preserve">Then: </w:t>
      </w:r>
      <w:r>
        <w:rPr>
          <w:color w:val="141A22"/>
        </w:rPr>
        <w:t>same code on RealSense + Jetson Orin hardware; then the agentic supervisor.</w:t>
      </w:r>
    </w:p>
    <w:p>
      <w:pPr>
        <w:spacing w:line="300" w:lineRule="auto"/>
      </w:pPr>
      <w:r>
        <w:rPr>
          <w:i/>
          <w:color w:val="C24612"/>
          <w:sz w:val="24"/>
        </w:rPr>
        <w:t>If it can see, it can fight. Vision-only autonomy — jam-proof by physics, not by promise.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jpg"/><Relationship Id="rId15" Type="http://schemas.openxmlformats.org/officeDocument/2006/relationships/image" Target="media/image7.pn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