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Aldous Finch LLP</dc:creator>
  <cp:keywords/>
  <dc:description>Initial SPA draft with Seller's proposed price and terms.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