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051" w:rsidRDefault="00F80051" w:rsidP="00F80051">
      <w:bookmarkStart w:id="0" w:name="_Hlk131273907"/>
      <w:bookmarkEnd w:id="0"/>
    </w:p>
    <w:p w:rsidR="00F80051" w:rsidRPr="003867E1" w:rsidRDefault="00F80051" w:rsidP="00F80051">
      <w:pPr>
        <w:pStyle w:val="Heading5"/>
        <w:spacing w:line="360" w:lineRule="auto"/>
        <w:rPr>
          <w:sz w:val="36"/>
        </w:rPr>
      </w:pPr>
      <w:r>
        <w:rPr>
          <w:sz w:val="36"/>
        </w:rPr>
        <w:t>DESIGN AND IMPLEMENTATION OF INTELLIGENT MANHOLE COVER MONITORING SYSTEM BASED ON NARROW BAND (NB-IOT)</w:t>
      </w:r>
    </w:p>
    <w:p w:rsidR="001235A3" w:rsidRDefault="001235A3"/>
    <w:p w:rsidR="00F80051" w:rsidRDefault="00F80051" w:rsidP="00F80051">
      <w:pPr>
        <w:jc w:val="center"/>
        <w:rPr>
          <w:rFonts w:ascii="Times New Roman" w:hAnsi="Times New Roman" w:cs="Times New Roman"/>
          <w:b/>
          <w:i/>
        </w:rPr>
      </w:pPr>
      <w:r w:rsidRPr="00F80051">
        <w:rPr>
          <w:rFonts w:ascii="Times New Roman" w:hAnsi="Times New Roman" w:cs="Times New Roman"/>
          <w:b/>
          <w:i/>
        </w:rPr>
        <w:t>SUBMITTED BY</w:t>
      </w:r>
    </w:p>
    <w:p w:rsidR="00F80051" w:rsidRDefault="00F80051" w:rsidP="00F80051">
      <w:pPr>
        <w:jc w:val="center"/>
        <w:rPr>
          <w:rFonts w:ascii="Times New Roman" w:hAnsi="Times New Roman" w:cs="Times New Roman"/>
          <w:b/>
          <w:i/>
        </w:rPr>
      </w:pPr>
    </w:p>
    <w:p w:rsidR="00F80051" w:rsidRPr="00F80051" w:rsidRDefault="00F80051" w:rsidP="00F80051">
      <w:pPr>
        <w:jc w:val="center"/>
        <w:rPr>
          <w:rFonts w:ascii="Times New Roman" w:hAnsi="Times New Roman" w:cs="Times New Roman"/>
          <w:b/>
          <w:sz w:val="32"/>
          <w:szCs w:val="32"/>
        </w:rPr>
      </w:pPr>
      <w:r w:rsidRPr="00F80051">
        <w:rPr>
          <w:rFonts w:ascii="Times New Roman" w:hAnsi="Times New Roman" w:cs="Times New Roman"/>
          <w:b/>
          <w:sz w:val="32"/>
          <w:szCs w:val="32"/>
        </w:rPr>
        <w:t>SHAKTHI SRI S [211419104243]</w:t>
      </w:r>
    </w:p>
    <w:p w:rsidR="00F80051" w:rsidRPr="00F80051" w:rsidRDefault="00F80051" w:rsidP="00F80051">
      <w:pPr>
        <w:jc w:val="center"/>
        <w:rPr>
          <w:rFonts w:ascii="Times New Roman" w:hAnsi="Times New Roman" w:cs="Times New Roman"/>
          <w:b/>
          <w:sz w:val="32"/>
          <w:szCs w:val="32"/>
        </w:rPr>
      </w:pPr>
      <w:r w:rsidRPr="00F80051">
        <w:rPr>
          <w:rFonts w:ascii="Times New Roman" w:hAnsi="Times New Roman" w:cs="Times New Roman"/>
          <w:b/>
          <w:sz w:val="32"/>
          <w:szCs w:val="32"/>
        </w:rPr>
        <w:t>SANJANA S</w:t>
      </w:r>
      <w:r>
        <w:rPr>
          <w:rFonts w:ascii="Times New Roman" w:hAnsi="Times New Roman" w:cs="Times New Roman"/>
          <w:b/>
          <w:sz w:val="32"/>
          <w:szCs w:val="32"/>
        </w:rPr>
        <w:t xml:space="preserve"> </w:t>
      </w:r>
      <w:r w:rsidRPr="00F80051">
        <w:rPr>
          <w:rFonts w:ascii="Times New Roman" w:hAnsi="Times New Roman" w:cs="Times New Roman"/>
          <w:b/>
          <w:sz w:val="32"/>
          <w:szCs w:val="32"/>
        </w:rPr>
        <w:t>[211419104231]</w:t>
      </w:r>
    </w:p>
    <w:p w:rsidR="00F80051" w:rsidRDefault="00F80051" w:rsidP="00F80051">
      <w:pPr>
        <w:jc w:val="center"/>
        <w:rPr>
          <w:rFonts w:ascii="Times New Roman" w:hAnsi="Times New Roman" w:cs="Times New Roman"/>
          <w:b/>
          <w:sz w:val="32"/>
          <w:szCs w:val="32"/>
        </w:rPr>
      </w:pPr>
      <w:r w:rsidRPr="00F80051">
        <w:rPr>
          <w:rFonts w:ascii="Times New Roman" w:hAnsi="Times New Roman" w:cs="Times New Roman"/>
          <w:b/>
          <w:sz w:val="32"/>
          <w:szCs w:val="32"/>
        </w:rPr>
        <w:t>SARAH JACI J</w:t>
      </w:r>
      <w:r>
        <w:rPr>
          <w:rFonts w:ascii="Times New Roman" w:hAnsi="Times New Roman" w:cs="Times New Roman"/>
          <w:b/>
          <w:sz w:val="32"/>
          <w:szCs w:val="32"/>
        </w:rPr>
        <w:t xml:space="preserve"> </w:t>
      </w:r>
      <w:r w:rsidRPr="00F80051">
        <w:rPr>
          <w:rFonts w:ascii="Times New Roman" w:hAnsi="Times New Roman" w:cs="Times New Roman"/>
          <w:b/>
          <w:sz w:val="32"/>
          <w:szCs w:val="32"/>
        </w:rPr>
        <w:t>[211419104237]</w:t>
      </w:r>
    </w:p>
    <w:p w:rsidR="00F80051" w:rsidRDefault="00F80051" w:rsidP="00F80051">
      <w:pPr>
        <w:jc w:val="center"/>
        <w:rPr>
          <w:rFonts w:ascii="Times New Roman" w:hAnsi="Times New Roman" w:cs="Times New Roman"/>
          <w:b/>
          <w:sz w:val="32"/>
          <w:szCs w:val="32"/>
        </w:rPr>
      </w:pPr>
    </w:p>
    <w:p w:rsidR="00F80051" w:rsidRDefault="00F80051" w:rsidP="00F80051">
      <w:pPr>
        <w:jc w:val="center"/>
        <w:rPr>
          <w:rFonts w:ascii="Times New Roman" w:hAnsi="Times New Roman" w:cs="Times New Roman"/>
          <w:b/>
          <w:sz w:val="32"/>
          <w:szCs w:val="32"/>
        </w:rPr>
      </w:pPr>
    </w:p>
    <w:p w:rsidR="00F80051" w:rsidRDefault="00F80051" w:rsidP="00F80051">
      <w:pPr>
        <w:jc w:val="center"/>
        <w:rPr>
          <w:rFonts w:ascii="Times New Roman" w:hAnsi="Times New Roman" w:cs="Times New Roman"/>
          <w:b/>
          <w:sz w:val="32"/>
          <w:szCs w:val="32"/>
        </w:rPr>
      </w:pPr>
      <w:r>
        <w:rPr>
          <w:rFonts w:ascii="Times New Roman" w:hAnsi="Times New Roman" w:cs="Times New Roman"/>
          <w:b/>
          <w:sz w:val="32"/>
          <w:szCs w:val="32"/>
        </w:rPr>
        <w:t xml:space="preserve">PROJECT </w:t>
      </w:r>
      <w:proofErr w:type="gramStart"/>
      <w:r>
        <w:rPr>
          <w:rFonts w:ascii="Times New Roman" w:hAnsi="Times New Roman" w:cs="Times New Roman"/>
          <w:b/>
          <w:sz w:val="32"/>
          <w:szCs w:val="32"/>
        </w:rPr>
        <w:t>GUIDE :</w:t>
      </w:r>
      <w:proofErr w:type="gramEnd"/>
      <w:r>
        <w:rPr>
          <w:rFonts w:ascii="Times New Roman" w:hAnsi="Times New Roman" w:cs="Times New Roman"/>
          <w:b/>
          <w:sz w:val="32"/>
          <w:szCs w:val="32"/>
        </w:rPr>
        <w:t xml:space="preserve"> MRS M.MAHESHWARI (M.E)</w:t>
      </w:r>
    </w:p>
    <w:p w:rsidR="00F80051" w:rsidRDefault="00F80051" w:rsidP="00F80051">
      <w:pPr>
        <w:jc w:val="center"/>
        <w:rPr>
          <w:rFonts w:ascii="Times New Roman" w:hAnsi="Times New Roman" w:cs="Times New Roman"/>
          <w:b/>
          <w:sz w:val="32"/>
          <w:szCs w:val="32"/>
        </w:rPr>
      </w:pPr>
    </w:p>
    <w:p w:rsidR="00F80051" w:rsidRDefault="00F80051" w:rsidP="00F8005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F80051" w:rsidRDefault="00F80051" w:rsidP="00F80051">
      <w:pPr>
        <w:jc w:val="both"/>
        <w:rPr>
          <w:rFonts w:ascii="Times New Roman" w:hAnsi="Times New Roman" w:cs="Times New Roman"/>
          <w:color w:val="000000" w:themeColor="text1"/>
          <w:sz w:val="28"/>
          <w:szCs w:val="28"/>
        </w:rPr>
      </w:pPr>
    </w:p>
    <w:p w:rsidR="00F80051" w:rsidRDefault="00F80051" w:rsidP="00F80051">
      <w:pPr>
        <w:jc w:val="both"/>
        <w:rPr>
          <w:rFonts w:ascii="Times New Roman" w:hAnsi="Times New Roman" w:cs="Times New Roman"/>
          <w:color w:val="000000" w:themeColor="text1"/>
          <w:sz w:val="28"/>
          <w:szCs w:val="28"/>
        </w:rPr>
      </w:pPr>
    </w:p>
    <w:p w:rsidR="00F80051" w:rsidRDefault="00F80051" w:rsidP="00F80051">
      <w:pPr>
        <w:jc w:val="both"/>
        <w:rPr>
          <w:rFonts w:ascii="Times New Roman" w:hAnsi="Times New Roman" w:cs="Times New Roman"/>
          <w:color w:val="000000" w:themeColor="text1"/>
          <w:sz w:val="28"/>
          <w:szCs w:val="28"/>
        </w:rPr>
      </w:pPr>
    </w:p>
    <w:p w:rsidR="00F80051" w:rsidRDefault="00F80051" w:rsidP="00F80051">
      <w:pPr>
        <w:jc w:val="both"/>
        <w:rPr>
          <w:rFonts w:ascii="Times New Roman" w:hAnsi="Times New Roman" w:cs="Times New Roman"/>
          <w:color w:val="000000" w:themeColor="text1"/>
          <w:sz w:val="28"/>
          <w:szCs w:val="28"/>
        </w:rPr>
      </w:pPr>
    </w:p>
    <w:p w:rsidR="00F80051" w:rsidRDefault="00F80051" w:rsidP="00F80051">
      <w:pPr>
        <w:jc w:val="both"/>
        <w:rPr>
          <w:rFonts w:ascii="Times New Roman" w:hAnsi="Times New Roman" w:cs="Times New Roman"/>
          <w:color w:val="000000" w:themeColor="text1"/>
          <w:sz w:val="28"/>
          <w:szCs w:val="28"/>
        </w:rPr>
      </w:pPr>
    </w:p>
    <w:p w:rsidR="00F80051" w:rsidRDefault="00F80051" w:rsidP="00F80051">
      <w:pPr>
        <w:jc w:val="both"/>
        <w:rPr>
          <w:rFonts w:ascii="Times New Roman" w:hAnsi="Times New Roman" w:cs="Times New Roman"/>
          <w:color w:val="000000" w:themeColor="text1"/>
          <w:sz w:val="28"/>
          <w:szCs w:val="28"/>
        </w:rPr>
      </w:pPr>
    </w:p>
    <w:p w:rsidR="00F80051" w:rsidRDefault="00F80051" w:rsidP="00F80051">
      <w:pPr>
        <w:jc w:val="both"/>
        <w:rPr>
          <w:rFonts w:ascii="Times New Roman" w:hAnsi="Times New Roman" w:cs="Times New Roman"/>
          <w:color w:val="000000" w:themeColor="text1"/>
          <w:sz w:val="28"/>
          <w:szCs w:val="28"/>
        </w:rPr>
      </w:pPr>
    </w:p>
    <w:p w:rsidR="00F80051" w:rsidRDefault="00F80051" w:rsidP="00F80051">
      <w:pPr>
        <w:jc w:val="both"/>
        <w:rPr>
          <w:rFonts w:ascii="Times New Roman" w:hAnsi="Times New Roman" w:cs="Times New Roman"/>
          <w:color w:val="000000" w:themeColor="text1"/>
          <w:sz w:val="28"/>
          <w:szCs w:val="28"/>
        </w:rPr>
      </w:pPr>
    </w:p>
    <w:p w:rsidR="00F80051" w:rsidRDefault="00F80051" w:rsidP="00F80051">
      <w:pPr>
        <w:jc w:val="both"/>
        <w:rPr>
          <w:rFonts w:ascii="Times New Roman" w:hAnsi="Times New Roman" w:cs="Times New Roman"/>
          <w:color w:val="000000" w:themeColor="text1"/>
          <w:sz w:val="28"/>
          <w:szCs w:val="28"/>
        </w:rPr>
      </w:pPr>
    </w:p>
    <w:p w:rsidR="00F80051" w:rsidRPr="00B83180" w:rsidRDefault="00F80051" w:rsidP="00F80051">
      <w:pPr>
        <w:jc w:val="center"/>
        <w:rPr>
          <w:rFonts w:ascii="Times New Roman" w:hAnsi="Times New Roman" w:cs="Times New Roman"/>
          <w:b/>
          <w:sz w:val="28"/>
          <w:szCs w:val="28"/>
        </w:rPr>
      </w:pPr>
      <w:r w:rsidRPr="003B172C">
        <w:rPr>
          <w:rFonts w:ascii="Times New Roman" w:hAnsi="Times New Roman" w:cs="Times New Roman"/>
          <w:b/>
          <w:sz w:val="32"/>
          <w:szCs w:val="32"/>
        </w:rPr>
        <w:lastRenderedPageBreak/>
        <w:t>ABSTRACT</w:t>
      </w:r>
    </w:p>
    <w:p w:rsidR="00F80051" w:rsidRPr="00B83180" w:rsidRDefault="00F80051" w:rsidP="00F80051">
      <w:pPr>
        <w:shd w:val="clear" w:color="auto" w:fill="FFFFFF"/>
        <w:spacing w:after="0" w:line="0" w:lineRule="auto"/>
        <w:jc w:val="both"/>
        <w:rPr>
          <w:rFonts w:ascii="Times New Roman" w:eastAsia="Times New Roman" w:hAnsi="Times New Roman" w:cs="Times New Roman"/>
          <w:color w:val="000000"/>
          <w:sz w:val="28"/>
          <w:szCs w:val="28"/>
        </w:rPr>
      </w:pPr>
      <w:r w:rsidRPr="00B83180">
        <w:rPr>
          <w:rFonts w:ascii="Times New Roman" w:eastAsia="Times New Roman" w:hAnsi="Times New Roman" w:cs="Times New Roman"/>
          <w:color w:val="000000"/>
          <w:sz w:val="28"/>
          <w:szCs w:val="28"/>
        </w:rPr>
        <w:t xml:space="preserve">Study on RFID Based </w:t>
      </w:r>
      <w:r w:rsidRPr="00B83180">
        <w:rPr>
          <w:rFonts w:ascii="Times New Roman" w:eastAsia="Times New Roman" w:hAnsi="Times New Roman" w:cs="Times New Roman"/>
          <w:color w:val="000000"/>
          <w:spacing w:val="2"/>
          <w:sz w:val="28"/>
          <w:szCs w:val="28"/>
        </w:rPr>
        <w:t>B</w:t>
      </w:r>
      <w:r w:rsidRPr="00B83180">
        <w:rPr>
          <w:rFonts w:ascii="Times New Roman" w:eastAsia="Times New Roman" w:hAnsi="Times New Roman" w:cs="Times New Roman"/>
          <w:color w:val="000000"/>
          <w:sz w:val="28"/>
          <w:szCs w:val="28"/>
        </w:rPr>
        <w:t xml:space="preserve">ook </w:t>
      </w:r>
      <w:r w:rsidRPr="00B83180">
        <w:rPr>
          <w:rFonts w:ascii="Times New Roman" w:eastAsia="Times New Roman" w:hAnsi="Times New Roman" w:cs="Times New Roman"/>
          <w:color w:val="000000"/>
          <w:spacing w:val="1"/>
          <w:sz w:val="28"/>
          <w:szCs w:val="28"/>
        </w:rPr>
        <w:t>T</w:t>
      </w:r>
      <w:r w:rsidRPr="00B83180">
        <w:rPr>
          <w:rFonts w:ascii="Times New Roman" w:eastAsia="Times New Roman" w:hAnsi="Times New Roman" w:cs="Times New Roman"/>
          <w:color w:val="000000"/>
          <w:sz w:val="28"/>
          <w:szCs w:val="28"/>
        </w:rPr>
        <w:t xml:space="preserve">racking and </w:t>
      </w:r>
    </w:p>
    <w:p w:rsidR="00F80051" w:rsidRPr="00B83180" w:rsidRDefault="00F80051" w:rsidP="00F80051">
      <w:pPr>
        <w:shd w:val="clear" w:color="auto" w:fill="FFFFFF"/>
        <w:spacing w:after="0" w:line="0" w:lineRule="auto"/>
        <w:jc w:val="both"/>
        <w:rPr>
          <w:rFonts w:ascii="Times New Roman" w:eastAsia="Times New Roman" w:hAnsi="Times New Roman" w:cs="Times New Roman"/>
          <w:color w:val="000000"/>
          <w:spacing w:val="1"/>
          <w:sz w:val="28"/>
          <w:szCs w:val="28"/>
        </w:rPr>
      </w:pPr>
      <w:r w:rsidRPr="00B83180">
        <w:rPr>
          <w:rFonts w:ascii="Times New Roman" w:eastAsia="Times New Roman" w:hAnsi="Times New Roman" w:cs="Times New Roman"/>
          <w:color w:val="000000"/>
          <w:spacing w:val="1"/>
          <w:sz w:val="28"/>
          <w:szCs w:val="28"/>
        </w:rPr>
        <w:t>L</w:t>
      </w:r>
      <w:r w:rsidRPr="00B83180">
        <w:rPr>
          <w:rFonts w:ascii="Times New Roman" w:eastAsia="Times New Roman" w:hAnsi="Times New Roman" w:cs="Times New Roman"/>
          <w:color w:val="000000"/>
          <w:sz w:val="28"/>
          <w:szCs w:val="28"/>
        </w:rPr>
        <w:t xml:space="preserve">ibrary Information System </w:t>
      </w:r>
    </w:p>
    <w:p w:rsidR="00F80051" w:rsidRPr="00EE2495" w:rsidRDefault="00F80051" w:rsidP="00F80051">
      <w:pPr>
        <w:shd w:val="clear" w:color="auto" w:fill="FFFFFF"/>
        <w:spacing w:after="0" w:line="0" w:lineRule="auto"/>
        <w:jc w:val="both"/>
        <w:rPr>
          <w:rFonts w:ascii="Times New Roman" w:eastAsia="Times New Roman" w:hAnsi="Times New Roman" w:cs="Times New Roman"/>
          <w:color w:val="000000"/>
          <w:sz w:val="28"/>
          <w:szCs w:val="28"/>
        </w:rPr>
      </w:pPr>
      <w:r w:rsidRPr="00B83180">
        <w:rPr>
          <w:rFonts w:ascii="Times New Roman" w:eastAsia="Times New Roman" w:hAnsi="Times New Roman" w:cs="Times New Roman"/>
          <w:color w:val="000000"/>
          <w:sz w:val="28"/>
          <w:szCs w:val="28"/>
        </w:rPr>
        <w:t>M</w:t>
      </w:r>
    </w:p>
    <w:p w:rsidR="00F80051" w:rsidRDefault="00F80051" w:rsidP="00F80051">
      <w:pPr>
        <w:pStyle w:val="Default"/>
        <w:ind w:firstLine="720"/>
        <w:jc w:val="both"/>
        <w:rPr>
          <w:sz w:val="28"/>
        </w:rPr>
      </w:pPr>
    </w:p>
    <w:p w:rsidR="00F80051" w:rsidRPr="00F80051" w:rsidRDefault="00F80051" w:rsidP="00F80051">
      <w:pPr>
        <w:pStyle w:val="ListParagraph"/>
        <w:spacing w:before="240" w:line="360" w:lineRule="auto"/>
        <w:ind w:left="0"/>
        <w:jc w:val="both"/>
        <w:rPr>
          <w:rFonts w:ascii="Times New Roman" w:hAnsi="Times New Roman"/>
          <w:sz w:val="24"/>
          <w:szCs w:val="24"/>
        </w:rPr>
      </w:pPr>
      <w:r w:rsidRPr="00F80051">
        <w:rPr>
          <w:rFonts w:ascii="Times New Roman" w:hAnsi="Times New Roman"/>
          <w:iCs/>
          <w:sz w:val="28"/>
          <w:szCs w:val="28"/>
        </w:rPr>
        <w:t>A smart city is the future goal to have cleaner and better amenities for the society. Smart underground infrastructure is an important feature to be considered while implementing a smart city. Drainage system monitoring plays a vital role in keeping the city clean and healthy. Since manual monitoring is incompetent, this leads to slow handling of problems in drainage and consumes more time to solve. To mitigate all these issues, the system using a wireless sensor network, consisting of sensor nodes is designed. The proposed system is low cost, low maintenance, ZIGBEE based real time which alerts transmit the managing station when any manhole crosses its threshold values. This system reduces the death risk of manual scavengers who clean the underground drainage and also benefits the public.</w:t>
      </w:r>
      <w:r w:rsidRPr="00F80051">
        <w:rPr>
          <w:rFonts w:ascii="Times New Roman" w:hAnsi="Times New Roman"/>
          <w:sz w:val="28"/>
          <w:szCs w:val="28"/>
        </w:rPr>
        <w:t xml:space="preserve"> </w:t>
      </w:r>
      <w:bookmarkStart w:id="1" w:name="tip_18"/>
      <w:bookmarkEnd w:id="1"/>
      <w:r w:rsidRPr="00F80051">
        <w:rPr>
          <w:rFonts w:ascii="Times New Roman" w:hAnsi="Times New Roman"/>
          <w:sz w:val="28"/>
          <w:szCs w:val="28"/>
        </w:rPr>
        <w:t>Manhole opening</w:t>
      </w:r>
      <w:r w:rsidRPr="00F80051">
        <w:rPr>
          <w:rFonts w:ascii="Times New Roman" w:hAnsi="Times New Roman"/>
          <w:sz w:val="28"/>
          <w:szCs w:val="28"/>
        </w:rPr>
        <w:br/>
        <w:t>detection and alerting is mainly based on detecting the manholes</w:t>
      </w:r>
      <w:r w:rsidRPr="00F80051">
        <w:rPr>
          <w:rFonts w:ascii="Times New Roman" w:hAnsi="Times New Roman"/>
          <w:sz w:val="28"/>
          <w:szCs w:val="28"/>
        </w:rPr>
        <w:br/>
        <w:t>which are opened due to overflow of sewage / rain water during</w:t>
      </w:r>
      <w:r w:rsidRPr="00F80051">
        <w:rPr>
          <w:rFonts w:ascii="Times New Roman" w:hAnsi="Times New Roman"/>
          <w:sz w:val="28"/>
          <w:szCs w:val="28"/>
        </w:rPr>
        <w:br/>
        <w:t>heavy rainfall and alerting. When a manhole opening is detected</w:t>
      </w:r>
      <w:r w:rsidRPr="00F80051">
        <w:rPr>
          <w:rFonts w:ascii="Times New Roman" w:hAnsi="Times New Roman"/>
          <w:sz w:val="28"/>
          <w:szCs w:val="28"/>
        </w:rPr>
        <w:br/>
        <w:t>either due to overflow of sewage water, increase in pressure or</w:t>
      </w:r>
      <w:r w:rsidRPr="00F80051">
        <w:rPr>
          <w:rFonts w:ascii="Times New Roman" w:hAnsi="Times New Roman"/>
          <w:sz w:val="28"/>
          <w:szCs w:val="28"/>
        </w:rPr>
        <w:br/>
        <w:t>temperature, it leads to the breakage of the manhole lids. To</w:t>
      </w:r>
      <w:r w:rsidRPr="00F80051">
        <w:rPr>
          <w:rFonts w:ascii="Times New Roman" w:hAnsi="Times New Roman"/>
          <w:sz w:val="28"/>
          <w:szCs w:val="28"/>
        </w:rPr>
        <w:br/>
        <w:t>avoid such incidents even before it could affect the public, an</w:t>
      </w:r>
      <w:r w:rsidRPr="00F80051">
        <w:rPr>
          <w:rFonts w:ascii="Times New Roman" w:hAnsi="Times New Roman"/>
          <w:sz w:val="28"/>
          <w:szCs w:val="28"/>
        </w:rPr>
        <w:br/>
        <w:t>alerting system is built wherein the buzzer alerts the surrounding</w:t>
      </w:r>
      <w:r w:rsidRPr="00F80051">
        <w:rPr>
          <w:rFonts w:ascii="Times New Roman" w:hAnsi="Times New Roman"/>
          <w:sz w:val="28"/>
          <w:szCs w:val="28"/>
        </w:rPr>
        <w:br/>
        <w:t>and sends the sensed data to the managing authorities using GSM</w:t>
      </w:r>
      <w:r w:rsidRPr="00F80051">
        <w:rPr>
          <w:rFonts w:ascii="Times New Roman" w:hAnsi="Times New Roman"/>
          <w:sz w:val="28"/>
          <w:szCs w:val="28"/>
        </w:rPr>
        <w:br/>
        <w:t>techniques. So, they can take precautionary action to close the</w:t>
      </w:r>
      <w:r w:rsidRPr="00F80051">
        <w:rPr>
          <w:rFonts w:ascii="Times New Roman" w:hAnsi="Times New Roman"/>
          <w:sz w:val="28"/>
          <w:szCs w:val="28"/>
        </w:rPr>
        <w:br/>
        <w:t>manhole considering public safety</w:t>
      </w:r>
      <w:bookmarkStart w:id="2" w:name="_GoBack"/>
      <w:bookmarkEnd w:id="2"/>
    </w:p>
    <w:p w:rsidR="00F80051" w:rsidRDefault="00F80051" w:rsidP="00F80051">
      <w:pPr>
        <w:pStyle w:val="Default"/>
        <w:spacing w:line="480" w:lineRule="auto"/>
        <w:ind w:firstLine="720"/>
        <w:jc w:val="both"/>
        <w:rPr>
          <w:b/>
          <w:bCs/>
          <w:sz w:val="28"/>
          <w:szCs w:val="28"/>
        </w:rPr>
      </w:pPr>
    </w:p>
    <w:p w:rsidR="00F80051" w:rsidRPr="00F80051" w:rsidRDefault="00F80051" w:rsidP="00F80051">
      <w:pPr>
        <w:jc w:val="center"/>
        <w:rPr>
          <w:rFonts w:ascii="Times New Roman" w:hAnsi="Times New Roman" w:cs="Times New Roman"/>
          <w:b/>
          <w:sz w:val="32"/>
          <w:szCs w:val="32"/>
        </w:rPr>
      </w:pPr>
    </w:p>
    <w:sectPr w:rsidR="00F80051" w:rsidRPr="00F80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51"/>
    <w:rsid w:val="001235A3"/>
    <w:rsid w:val="00F80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051"/>
    <w:rPr>
      <w:rFonts w:eastAsiaTheme="minorEastAsia"/>
      <w:lang w:val="en-US"/>
    </w:rPr>
  </w:style>
  <w:style w:type="paragraph" w:styleId="Heading5">
    <w:name w:val="heading 5"/>
    <w:basedOn w:val="Normal"/>
    <w:next w:val="Normal"/>
    <w:link w:val="Heading5Char"/>
    <w:qFormat/>
    <w:rsid w:val="00F80051"/>
    <w:pPr>
      <w:keepNext/>
      <w:spacing w:after="0" w:line="240" w:lineRule="auto"/>
      <w:ind w:left="360"/>
      <w:jc w:val="center"/>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80051"/>
    <w:rPr>
      <w:rFonts w:ascii="Times New Roman" w:eastAsia="Times New Roman" w:hAnsi="Times New Roman" w:cs="Times New Roman"/>
      <w:b/>
      <w:bCs/>
      <w:sz w:val="24"/>
      <w:szCs w:val="24"/>
      <w:lang w:val="en-US"/>
    </w:rPr>
  </w:style>
  <w:style w:type="paragraph" w:customStyle="1" w:styleId="Default">
    <w:name w:val="Default"/>
    <w:qFormat/>
    <w:rsid w:val="00F80051"/>
    <w:pPr>
      <w:suppressAutoHyphens/>
      <w:spacing w:after="0" w:line="240" w:lineRule="auto"/>
    </w:pPr>
    <w:rPr>
      <w:rFonts w:ascii="Times New Roman" w:eastAsia="Calibri" w:hAnsi="Times New Roman" w:cs="Times New Roman"/>
      <w:color w:val="000000"/>
      <w:sz w:val="24"/>
      <w:szCs w:val="24"/>
      <w:lang w:val="en-US" w:bidi="ta-IN"/>
    </w:rPr>
  </w:style>
  <w:style w:type="paragraph" w:styleId="ListParagraph">
    <w:name w:val="List Paragraph"/>
    <w:basedOn w:val="Normal"/>
    <w:uiPriority w:val="1"/>
    <w:qFormat/>
    <w:rsid w:val="00F80051"/>
    <w:pPr>
      <w:ind w:left="720"/>
      <w:contextualSpacing/>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051"/>
    <w:rPr>
      <w:rFonts w:eastAsiaTheme="minorEastAsia"/>
      <w:lang w:val="en-US"/>
    </w:rPr>
  </w:style>
  <w:style w:type="paragraph" w:styleId="Heading5">
    <w:name w:val="heading 5"/>
    <w:basedOn w:val="Normal"/>
    <w:next w:val="Normal"/>
    <w:link w:val="Heading5Char"/>
    <w:qFormat/>
    <w:rsid w:val="00F80051"/>
    <w:pPr>
      <w:keepNext/>
      <w:spacing w:after="0" w:line="240" w:lineRule="auto"/>
      <w:ind w:left="360"/>
      <w:jc w:val="center"/>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80051"/>
    <w:rPr>
      <w:rFonts w:ascii="Times New Roman" w:eastAsia="Times New Roman" w:hAnsi="Times New Roman" w:cs="Times New Roman"/>
      <w:b/>
      <w:bCs/>
      <w:sz w:val="24"/>
      <w:szCs w:val="24"/>
      <w:lang w:val="en-US"/>
    </w:rPr>
  </w:style>
  <w:style w:type="paragraph" w:customStyle="1" w:styleId="Default">
    <w:name w:val="Default"/>
    <w:qFormat/>
    <w:rsid w:val="00F80051"/>
    <w:pPr>
      <w:suppressAutoHyphens/>
      <w:spacing w:after="0" w:line="240" w:lineRule="auto"/>
    </w:pPr>
    <w:rPr>
      <w:rFonts w:ascii="Times New Roman" w:eastAsia="Calibri" w:hAnsi="Times New Roman" w:cs="Times New Roman"/>
      <w:color w:val="000000"/>
      <w:sz w:val="24"/>
      <w:szCs w:val="24"/>
      <w:lang w:val="en-US" w:bidi="ta-IN"/>
    </w:rPr>
  </w:style>
  <w:style w:type="paragraph" w:styleId="ListParagraph">
    <w:name w:val="List Paragraph"/>
    <w:basedOn w:val="Normal"/>
    <w:uiPriority w:val="1"/>
    <w:qFormat/>
    <w:rsid w:val="00F80051"/>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271</Words>
  <Characters>1545</Characters>
  <Application>Microsoft Office Word</Application>
  <DocSecurity>0</DocSecurity>
  <Lines>12</Lines>
  <Paragraphs>3</Paragraphs>
  <ScaleCrop>false</ScaleCrop>
  <Company>RGNIYD</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cp:lastModifiedBy>
  <cp:revision>1</cp:revision>
  <dcterms:created xsi:type="dcterms:W3CDTF">2023-04-07T06:07:00Z</dcterms:created>
  <dcterms:modified xsi:type="dcterms:W3CDTF">2023-04-07T06:12:00Z</dcterms:modified>
</cp:coreProperties>
</file>