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E8715" w14:textId="77777777" w:rsidR="00B9658C" w:rsidRPr="00DD015C" w:rsidRDefault="00000000">
      <w:pPr>
        <w:pStyle w:val="Heading1"/>
      </w:pPr>
      <w:r w:rsidRPr="00DD015C">
        <w:t>E-Commerce Data Analysis Report</w:t>
      </w:r>
    </w:p>
    <w:p w14:paraId="0010F305" w14:textId="77777777" w:rsidR="00B9658C" w:rsidRPr="00DD015C" w:rsidRDefault="00000000">
      <w:pPr>
        <w:pStyle w:val="Heading2"/>
        <w:rPr>
          <w:sz w:val="20"/>
          <w:szCs w:val="20"/>
        </w:rPr>
      </w:pPr>
      <w:r w:rsidRPr="00DD015C">
        <w:rPr>
          <w:sz w:val="20"/>
          <w:szCs w:val="20"/>
        </w:rPr>
        <w:t>1. Introduction</w:t>
      </w:r>
    </w:p>
    <w:p w14:paraId="2547B7BF" w14:textId="77777777" w:rsidR="00B9658C" w:rsidRPr="00DD015C" w:rsidRDefault="00000000">
      <w:pPr>
        <w:rPr>
          <w:sz w:val="20"/>
          <w:szCs w:val="20"/>
        </w:rPr>
      </w:pPr>
      <w:r w:rsidRPr="00DD015C">
        <w:rPr>
          <w:sz w:val="20"/>
          <w:szCs w:val="20"/>
        </w:rPr>
        <w:t>This report presents a detailed analysis of an e-commerce dataset using SQL and Python. The objective is to extract business insights related to customer behavior, revenue patterns, seller performance, product reviews, and customer churn.</w:t>
      </w:r>
    </w:p>
    <w:p w14:paraId="4B60E551" w14:textId="77777777" w:rsidR="00B9658C" w:rsidRPr="00DD015C" w:rsidRDefault="00000000">
      <w:pPr>
        <w:pStyle w:val="Heading2"/>
        <w:rPr>
          <w:sz w:val="20"/>
          <w:szCs w:val="20"/>
        </w:rPr>
      </w:pPr>
      <w:r w:rsidRPr="00DD015C">
        <w:rPr>
          <w:sz w:val="20"/>
          <w:szCs w:val="20"/>
        </w:rPr>
        <w:t>2. Objectives</w:t>
      </w:r>
    </w:p>
    <w:p w14:paraId="5F4A2E1D" w14:textId="77777777" w:rsidR="00B9658C" w:rsidRPr="00DD015C" w:rsidRDefault="00000000">
      <w:pPr>
        <w:rPr>
          <w:sz w:val="20"/>
          <w:szCs w:val="20"/>
        </w:rPr>
      </w:pPr>
      <w:r w:rsidRPr="00DD015C">
        <w:rPr>
          <w:sz w:val="20"/>
          <w:szCs w:val="20"/>
        </w:rPr>
        <w:t>• Understand customer purchasing behavior</w:t>
      </w:r>
    </w:p>
    <w:p w14:paraId="3BD7F8A2" w14:textId="77777777" w:rsidR="00B9658C" w:rsidRPr="00DD015C" w:rsidRDefault="00000000">
      <w:pPr>
        <w:rPr>
          <w:sz w:val="20"/>
          <w:szCs w:val="20"/>
        </w:rPr>
      </w:pPr>
      <w:r w:rsidRPr="00DD015C">
        <w:rPr>
          <w:sz w:val="20"/>
          <w:szCs w:val="20"/>
        </w:rPr>
        <w:t>• Identify churn patterns</w:t>
      </w:r>
    </w:p>
    <w:p w14:paraId="676A407B" w14:textId="77777777" w:rsidR="00B9658C" w:rsidRPr="00DD015C" w:rsidRDefault="00000000">
      <w:pPr>
        <w:rPr>
          <w:sz w:val="20"/>
          <w:szCs w:val="20"/>
        </w:rPr>
      </w:pPr>
      <w:r w:rsidRPr="00DD015C">
        <w:rPr>
          <w:sz w:val="20"/>
          <w:szCs w:val="20"/>
        </w:rPr>
        <w:t>• Analyze revenue distribution</w:t>
      </w:r>
    </w:p>
    <w:p w14:paraId="7238A285" w14:textId="77777777" w:rsidR="00B9658C" w:rsidRPr="00DD015C" w:rsidRDefault="00000000">
      <w:pPr>
        <w:rPr>
          <w:sz w:val="20"/>
          <w:szCs w:val="20"/>
        </w:rPr>
      </w:pPr>
      <w:r w:rsidRPr="00DD015C">
        <w:rPr>
          <w:sz w:val="20"/>
          <w:szCs w:val="20"/>
        </w:rPr>
        <w:t>• Evaluate seller and product performance</w:t>
      </w:r>
    </w:p>
    <w:p w14:paraId="01BFC17B" w14:textId="77777777" w:rsidR="00B9658C" w:rsidRPr="00DD015C" w:rsidRDefault="00000000">
      <w:pPr>
        <w:pStyle w:val="Heading2"/>
        <w:rPr>
          <w:sz w:val="20"/>
          <w:szCs w:val="20"/>
        </w:rPr>
      </w:pPr>
      <w:r w:rsidRPr="00DD015C">
        <w:rPr>
          <w:sz w:val="20"/>
          <w:szCs w:val="20"/>
        </w:rPr>
        <w:t>3. Dataset Description</w:t>
      </w:r>
    </w:p>
    <w:p w14:paraId="346E3439" w14:textId="77777777" w:rsidR="00B9658C" w:rsidRPr="00DD015C" w:rsidRDefault="00000000">
      <w:pPr>
        <w:rPr>
          <w:sz w:val="20"/>
          <w:szCs w:val="20"/>
        </w:rPr>
      </w:pPr>
      <w:r w:rsidRPr="00DD015C">
        <w:rPr>
          <w:sz w:val="20"/>
          <w:szCs w:val="20"/>
        </w:rPr>
        <w:t>The dataset contains order-level transaction data including customer details, product categories, seller information, review scores, and delivery timestamps.</w:t>
      </w:r>
    </w:p>
    <w:p w14:paraId="02D62C74" w14:textId="77777777" w:rsidR="00B9658C" w:rsidRPr="00DD015C" w:rsidRDefault="00000000">
      <w:pPr>
        <w:pStyle w:val="Heading2"/>
        <w:rPr>
          <w:sz w:val="20"/>
          <w:szCs w:val="20"/>
        </w:rPr>
      </w:pPr>
      <w:r w:rsidRPr="00DD015C">
        <w:rPr>
          <w:sz w:val="20"/>
          <w:szCs w:val="20"/>
        </w:rPr>
        <w:t>4. Methodology</w:t>
      </w:r>
    </w:p>
    <w:p w14:paraId="6D741C07" w14:textId="77777777" w:rsidR="00B9658C" w:rsidRPr="00DD015C" w:rsidRDefault="00000000">
      <w:pPr>
        <w:rPr>
          <w:sz w:val="20"/>
          <w:szCs w:val="20"/>
        </w:rPr>
      </w:pPr>
      <w:r w:rsidRPr="00DD015C">
        <w:rPr>
          <w:sz w:val="20"/>
          <w:szCs w:val="20"/>
        </w:rPr>
        <w:t>SQL queries were used to extract structured insights from the dataset. Python (Pandas &amp; Matplotlib) was used for deeper analysis and visualization. Churn patterns were identified based on repeat purchase behavior.</w:t>
      </w:r>
    </w:p>
    <w:p w14:paraId="1A643A19" w14:textId="77777777" w:rsidR="00B9658C" w:rsidRPr="00DD015C" w:rsidRDefault="00000000">
      <w:pPr>
        <w:pStyle w:val="Heading2"/>
        <w:rPr>
          <w:sz w:val="20"/>
          <w:szCs w:val="20"/>
        </w:rPr>
      </w:pPr>
      <w:r w:rsidRPr="00DD015C">
        <w:rPr>
          <w:sz w:val="20"/>
          <w:szCs w:val="20"/>
        </w:rPr>
        <w:t>5. Key Findings</w:t>
      </w:r>
    </w:p>
    <w:p w14:paraId="12159DBD" w14:textId="77777777" w:rsidR="00B9658C" w:rsidRPr="00DD015C" w:rsidRDefault="00000000">
      <w:pPr>
        <w:rPr>
          <w:sz w:val="20"/>
          <w:szCs w:val="20"/>
        </w:rPr>
      </w:pPr>
      <w:r w:rsidRPr="00DD015C">
        <w:rPr>
          <w:sz w:val="20"/>
          <w:szCs w:val="20"/>
        </w:rPr>
        <w:t>• Approximately 90% customers were one-time buyers.</w:t>
      </w:r>
    </w:p>
    <w:p w14:paraId="6251082A" w14:textId="77777777" w:rsidR="00B9658C" w:rsidRPr="00DD015C" w:rsidRDefault="00000000">
      <w:pPr>
        <w:rPr>
          <w:sz w:val="20"/>
          <w:szCs w:val="20"/>
        </w:rPr>
      </w:pPr>
      <w:r w:rsidRPr="00DD015C">
        <w:rPr>
          <w:sz w:val="20"/>
          <w:szCs w:val="20"/>
        </w:rPr>
        <w:t>• A small group of repeat customers contributed significant revenue.</w:t>
      </w:r>
    </w:p>
    <w:p w14:paraId="59B32F6A" w14:textId="77777777" w:rsidR="00B9658C" w:rsidRPr="00DD015C" w:rsidRDefault="00000000">
      <w:pPr>
        <w:rPr>
          <w:sz w:val="20"/>
          <w:szCs w:val="20"/>
        </w:rPr>
      </w:pPr>
      <w:r w:rsidRPr="00DD015C">
        <w:rPr>
          <w:sz w:val="20"/>
          <w:szCs w:val="20"/>
        </w:rPr>
        <w:t>• Products with higher reviews had better repeat purchase rates.</w:t>
      </w:r>
    </w:p>
    <w:p w14:paraId="4A2ECE86" w14:textId="77777777" w:rsidR="00B9658C" w:rsidRPr="00DD015C" w:rsidRDefault="00000000">
      <w:pPr>
        <w:rPr>
          <w:sz w:val="20"/>
          <w:szCs w:val="20"/>
        </w:rPr>
      </w:pPr>
      <w:r w:rsidRPr="00DD015C">
        <w:rPr>
          <w:sz w:val="20"/>
          <w:szCs w:val="20"/>
        </w:rPr>
        <w:t>• Delivery delays negatively impacted customer satisfaction.</w:t>
      </w:r>
    </w:p>
    <w:p w14:paraId="00B5BC6E" w14:textId="77777777" w:rsidR="00B9658C" w:rsidRPr="00DD015C" w:rsidRDefault="00000000">
      <w:pPr>
        <w:pStyle w:val="Heading2"/>
        <w:rPr>
          <w:sz w:val="20"/>
          <w:szCs w:val="20"/>
        </w:rPr>
      </w:pPr>
      <w:r w:rsidRPr="00DD015C">
        <w:rPr>
          <w:sz w:val="20"/>
          <w:szCs w:val="20"/>
        </w:rPr>
        <w:t>6. Business Recommendations</w:t>
      </w:r>
    </w:p>
    <w:p w14:paraId="570A81F4" w14:textId="77777777" w:rsidR="00B9658C" w:rsidRPr="00DD015C" w:rsidRDefault="00000000">
      <w:pPr>
        <w:rPr>
          <w:sz w:val="20"/>
          <w:szCs w:val="20"/>
        </w:rPr>
      </w:pPr>
      <w:r w:rsidRPr="00DD015C">
        <w:rPr>
          <w:sz w:val="20"/>
          <w:szCs w:val="20"/>
        </w:rPr>
        <w:t>• Introduce loyalty programs to reduce churn.</w:t>
      </w:r>
    </w:p>
    <w:p w14:paraId="49285E1C" w14:textId="77777777" w:rsidR="00B9658C" w:rsidRPr="00DD015C" w:rsidRDefault="00000000">
      <w:pPr>
        <w:rPr>
          <w:sz w:val="20"/>
          <w:szCs w:val="20"/>
        </w:rPr>
      </w:pPr>
      <w:r w:rsidRPr="00DD015C">
        <w:rPr>
          <w:sz w:val="20"/>
          <w:szCs w:val="20"/>
        </w:rPr>
        <w:t>• Improve seller rating monitoring.</w:t>
      </w:r>
    </w:p>
    <w:p w14:paraId="2CAF2FC4" w14:textId="77777777" w:rsidR="00B9658C" w:rsidRPr="00DD015C" w:rsidRDefault="00000000">
      <w:pPr>
        <w:rPr>
          <w:sz w:val="20"/>
          <w:szCs w:val="20"/>
        </w:rPr>
      </w:pPr>
      <w:r w:rsidRPr="00DD015C">
        <w:rPr>
          <w:sz w:val="20"/>
          <w:szCs w:val="20"/>
        </w:rPr>
        <w:t>• Optimize delivery time performance.</w:t>
      </w:r>
    </w:p>
    <w:p w14:paraId="57C832A4" w14:textId="77777777" w:rsidR="00B9658C" w:rsidRPr="00DD015C" w:rsidRDefault="00000000">
      <w:pPr>
        <w:rPr>
          <w:sz w:val="20"/>
          <w:szCs w:val="20"/>
        </w:rPr>
      </w:pPr>
      <w:r w:rsidRPr="00DD015C">
        <w:rPr>
          <w:sz w:val="20"/>
          <w:szCs w:val="20"/>
        </w:rPr>
        <w:t>• Provide personalized offers to high-value customers.</w:t>
      </w:r>
    </w:p>
    <w:p w14:paraId="364B9F83" w14:textId="77777777" w:rsidR="00B9658C" w:rsidRPr="00DD015C" w:rsidRDefault="00000000">
      <w:pPr>
        <w:pStyle w:val="Heading2"/>
        <w:rPr>
          <w:sz w:val="20"/>
          <w:szCs w:val="20"/>
        </w:rPr>
      </w:pPr>
      <w:r w:rsidRPr="00DD015C">
        <w:rPr>
          <w:sz w:val="20"/>
          <w:szCs w:val="20"/>
        </w:rPr>
        <w:t>7. Conclusion</w:t>
      </w:r>
    </w:p>
    <w:p w14:paraId="0E332794" w14:textId="77777777" w:rsidR="00B9658C" w:rsidRPr="00DD015C" w:rsidRDefault="00000000">
      <w:pPr>
        <w:rPr>
          <w:sz w:val="20"/>
          <w:szCs w:val="20"/>
        </w:rPr>
      </w:pPr>
      <w:r w:rsidRPr="00DD015C">
        <w:rPr>
          <w:sz w:val="20"/>
          <w:szCs w:val="20"/>
        </w:rPr>
        <w:t>This analysis highlights the importance of customer retention, review management, and delivery optimization. By focusing on these areas, businesses can significantly improve long-term revenue and customer satisfaction.</w:t>
      </w:r>
    </w:p>
    <w:sectPr w:rsidR="00B9658C" w:rsidRPr="00DD01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7294041">
    <w:abstractNumId w:val="8"/>
  </w:num>
  <w:num w:numId="2" w16cid:durableId="669873384">
    <w:abstractNumId w:val="6"/>
  </w:num>
  <w:num w:numId="3" w16cid:durableId="587274356">
    <w:abstractNumId w:val="5"/>
  </w:num>
  <w:num w:numId="4" w16cid:durableId="2006320618">
    <w:abstractNumId w:val="4"/>
  </w:num>
  <w:num w:numId="5" w16cid:durableId="1267226326">
    <w:abstractNumId w:val="7"/>
  </w:num>
  <w:num w:numId="6" w16cid:durableId="1001155961">
    <w:abstractNumId w:val="3"/>
  </w:num>
  <w:num w:numId="7" w16cid:durableId="1955793465">
    <w:abstractNumId w:val="2"/>
  </w:num>
  <w:num w:numId="8" w16cid:durableId="926352815">
    <w:abstractNumId w:val="1"/>
  </w:num>
  <w:num w:numId="9" w16cid:durableId="1320578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39EC"/>
    <w:rsid w:val="00AA1D8D"/>
    <w:rsid w:val="00B47730"/>
    <w:rsid w:val="00B9658C"/>
    <w:rsid w:val="00CB0664"/>
    <w:rsid w:val="00DD01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67F0F5"/>
  <w14:defaultImageDpi w14:val="300"/>
  <w15:docId w15:val="{9CA5CD1B-0358-4318-9CF9-E6935C263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Sanju Devi</cp:lastModifiedBy>
  <cp:revision>2</cp:revision>
  <dcterms:created xsi:type="dcterms:W3CDTF">2013-12-23T23:15:00Z</dcterms:created>
  <dcterms:modified xsi:type="dcterms:W3CDTF">2026-02-15T09:13:00Z</dcterms:modified>
  <cp:category/>
</cp:coreProperties>
</file>