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 : 14th, October.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Author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have found multiple reference implementations of Twitter bootstrap Spring MVC in github.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https://github.com/priyatam/springmvc-twitterbootstrap-showcase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https://github.com/priyatam/spring-best-practices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https://github.com/marco76/geniweb</w:t>
        </w:r>
      </w:hyperlink>
      <w:r w:rsidRPr="00000000" w:rsidR="00000000" w:rsidDel="00000000">
        <w:rPr>
          <w:rtl w:val="0"/>
        </w:rPr>
        <w:t xml:space="preserve"> ( this can be considered as framework at very early stage, we need to evaluate it against the first one)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Also found few examples in the internet.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http://stackoverflow.com/questions/15189437/twitter-bootstrap-with-spring-mvc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http://duckranger.com/2012/07/spring-mvc-and-twitter-bootstrap-customizing-the-input-fields/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http://www.codeproject.com/Tips/655458/Spring-MVC-Maven-Twitter-Bootstrap-example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http://www.technicalkeeda.com/bootstrap/twitter-bootstrap-with-spring-mvc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</w:t>
      </w:r>
      <w:hyperlink r:id="rId12">
        <w:r w:rsidRPr="00000000" w:rsidR="00000000" w:rsidDel="00000000">
          <w:rPr>
            <w:color w:val="ff0000"/>
            <w:sz w:val="20"/>
            <w:u w:val="single"/>
            <w:rtl w:val="0"/>
          </w:rPr>
          <w:t xml:space="preserve">http://krishnasblog.com/2012/10/08/responsive-web-design-using-twitter-bootstrap-spring-mvc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16th October,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Today I have seen a very good twitter bootstrap theme site : </w:t>
      </w: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http://bootstrapstyler.com/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http://designshack.net/articles/css/20-awesome-resources-for-twitter-bootstrap-lovers/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http://getkickstrap.com/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getkickstrap.com/" Type="http://schemas.openxmlformats.org/officeDocument/2006/relationships/hyperlink" TargetMode="External" Id="rId15"/><Relationship Target="http://designshack.net/articles/css/20-awesome-resources-for-twitter-bootstrap-lovers/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krishnasblog.com/2012/10/08/responsive-web-design-using-twitter-bootstrap-spring-mvc/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bootstrapstyler.com/" Type="http://schemas.openxmlformats.org/officeDocument/2006/relationships/hyperlink" TargetMode="External" Id="rId13"/><Relationship Target="styles.xml" Type="http://schemas.openxmlformats.org/officeDocument/2006/relationships/styles" Id="rId4"/><Relationship Target="http://www.codeproject.com/Tips/655458/Spring-MVC-Maven-Twitter-Bootstrap-example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www.technicalkeeda.com/bootstrap/twitter-bootstrap-with-spring-mvc" Type="http://schemas.openxmlformats.org/officeDocument/2006/relationships/hyperlink" TargetMode="External" Id="rId11"/><Relationship Target="http://duckranger.com/2012/07/spring-mvc-and-twitter-bootstrap-customizing-the-input-fields/" Type="http://schemas.openxmlformats.org/officeDocument/2006/relationships/hyperlink" TargetMode="External" Id="rId9"/><Relationship Target="https://github.com/priyatam/spring-best-practices" Type="http://schemas.openxmlformats.org/officeDocument/2006/relationships/hyperlink" TargetMode="External" Id="rId6"/><Relationship Target="https://github.com/priyatam/springmvc-twitterbootstrap-showcase" Type="http://schemas.openxmlformats.org/officeDocument/2006/relationships/hyperlink" TargetMode="External" Id="rId5"/><Relationship Target="http://stackoverflow.com/questions/15189437/twitter-bootstrap-with-spring-mvc" Type="http://schemas.openxmlformats.org/officeDocument/2006/relationships/hyperlink" TargetMode="External" Id="rId8"/><Relationship Target="https://github.com/marco76/geniweb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 Bootstrap.docx</dc:title>
</cp:coreProperties>
</file>