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56A9" w:rsidRDefault="005256A9" w:rsidP="005256A9">
      <w:pPr>
        <w:spacing w:after="0" w:line="240" w:lineRule="auto"/>
        <w:jc w:val="center"/>
        <w:rPr>
          <w:b/>
          <w:sz w:val="24"/>
          <w:szCs w:val="24"/>
        </w:rPr>
      </w:pPr>
    </w:p>
    <w:p w:rsidR="005256A9" w:rsidRDefault="005256A9" w:rsidP="005256A9">
      <w:pPr>
        <w:spacing w:after="0" w:line="240" w:lineRule="auto"/>
        <w:jc w:val="center"/>
        <w:rPr>
          <w:b/>
          <w:sz w:val="24"/>
          <w:szCs w:val="24"/>
        </w:rPr>
      </w:pPr>
    </w:p>
    <w:p w:rsidR="005256A9" w:rsidRDefault="005256A9" w:rsidP="005256A9">
      <w:pPr>
        <w:spacing w:after="0" w:line="240" w:lineRule="auto"/>
        <w:jc w:val="center"/>
        <w:rPr>
          <w:b/>
          <w:sz w:val="24"/>
          <w:szCs w:val="24"/>
        </w:rPr>
      </w:pPr>
    </w:p>
    <w:p w:rsidR="005256A9" w:rsidRDefault="005256A9" w:rsidP="005256A9">
      <w:pPr>
        <w:spacing w:after="0" w:line="240" w:lineRule="auto"/>
        <w:jc w:val="center"/>
        <w:rPr>
          <w:b/>
          <w:sz w:val="24"/>
          <w:szCs w:val="24"/>
        </w:rPr>
      </w:pPr>
    </w:p>
    <w:p w:rsidR="005256A9" w:rsidRDefault="005256A9" w:rsidP="005256A9">
      <w:pPr>
        <w:spacing w:after="0" w:line="240" w:lineRule="auto"/>
        <w:jc w:val="center"/>
        <w:rPr>
          <w:b/>
          <w:sz w:val="24"/>
          <w:szCs w:val="24"/>
        </w:rPr>
      </w:pPr>
    </w:p>
    <w:p w:rsidR="005256A9" w:rsidRDefault="005256A9" w:rsidP="005256A9">
      <w:pPr>
        <w:spacing w:after="0" w:line="240" w:lineRule="auto"/>
        <w:jc w:val="center"/>
        <w:rPr>
          <w:b/>
          <w:sz w:val="24"/>
          <w:szCs w:val="24"/>
        </w:rPr>
      </w:pPr>
    </w:p>
    <w:p w:rsidR="005256A9" w:rsidRDefault="005256A9" w:rsidP="005256A9">
      <w:pPr>
        <w:spacing w:after="0" w:line="240" w:lineRule="auto"/>
        <w:jc w:val="center"/>
        <w:rPr>
          <w:b/>
          <w:sz w:val="24"/>
          <w:szCs w:val="24"/>
        </w:rPr>
      </w:pPr>
    </w:p>
    <w:p w:rsidR="005256A9" w:rsidRDefault="005256A9" w:rsidP="005256A9">
      <w:pPr>
        <w:spacing w:after="0" w:line="240" w:lineRule="auto"/>
        <w:jc w:val="center"/>
        <w:rPr>
          <w:b/>
          <w:sz w:val="24"/>
          <w:szCs w:val="24"/>
        </w:rPr>
      </w:pPr>
    </w:p>
    <w:p w:rsidR="005256A9" w:rsidRPr="005256A9" w:rsidRDefault="005256A9" w:rsidP="005256A9">
      <w:pPr>
        <w:spacing w:after="0" w:line="240" w:lineRule="auto"/>
        <w:jc w:val="center"/>
        <w:rPr>
          <w:b/>
          <w:sz w:val="24"/>
          <w:szCs w:val="24"/>
        </w:rPr>
      </w:pPr>
    </w:p>
    <w:p w:rsidR="00000000" w:rsidRDefault="005256A9" w:rsidP="005256A9">
      <w:pPr>
        <w:spacing w:after="0"/>
        <w:jc w:val="center"/>
        <w:rPr>
          <w:b/>
          <w:sz w:val="28"/>
          <w:szCs w:val="28"/>
        </w:rPr>
      </w:pPr>
      <w:r w:rsidRPr="005256A9">
        <w:rPr>
          <w:b/>
          <w:sz w:val="28"/>
          <w:szCs w:val="28"/>
        </w:rPr>
        <w:t>Ref. GRC-HED/02(10)/24, dt.29.08.2024</w:t>
      </w:r>
    </w:p>
    <w:p w:rsidR="005256A9" w:rsidRDefault="005256A9" w:rsidP="005256A9">
      <w:pPr>
        <w:spacing w:after="0"/>
        <w:jc w:val="center"/>
        <w:rPr>
          <w:b/>
          <w:sz w:val="28"/>
          <w:szCs w:val="28"/>
        </w:rPr>
      </w:pPr>
    </w:p>
    <w:tbl>
      <w:tblPr>
        <w:tblW w:w="9944" w:type="dxa"/>
        <w:tblInd w:w="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01"/>
        <w:gridCol w:w="3420"/>
        <w:gridCol w:w="2070"/>
        <w:gridCol w:w="2253"/>
      </w:tblGrid>
      <w:tr w:rsidR="005256A9" w:rsidRPr="005256A9" w:rsidTr="005256A9">
        <w:tblPrEx>
          <w:tblCellMar>
            <w:top w:w="0" w:type="dxa"/>
            <w:bottom w:w="0" w:type="dxa"/>
          </w:tblCellMar>
        </w:tblPrEx>
        <w:trPr>
          <w:trHeight w:val="910"/>
        </w:trPr>
        <w:tc>
          <w:tcPr>
            <w:tcW w:w="2201" w:type="dxa"/>
          </w:tcPr>
          <w:p w:rsidR="005256A9" w:rsidRPr="005256A9" w:rsidRDefault="005256A9" w:rsidP="005256A9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5256A9">
              <w:rPr>
                <w:b/>
                <w:sz w:val="24"/>
                <w:szCs w:val="24"/>
              </w:rPr>
              <w:t>Name of the suspended employee</w:t>
            </w:r>
          </w:p>
        </w:tc>
        <w:tc>
          <w:tcPr>
            <w:tcW w:w="3420" w:type="dxa"/>
          </w:tcPr>
          <w:p w:rsidR="005256A9" w:rsidRPr="005256A9" w:rsidRDefault="005256A9" w:rsidP="005256A9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 of the office/ institution with Address</w:t>
            </w:r>
          </w:p>
        </w:tc>
        <w:tc>
          <w:tcPr>
            <w:tcW w:w="2070" w:type="dxa"/>
          </w:tcPr>
          <w:p w:rsidR="005256A9" w:rsidRPr="005256A9" w:rsidRDefault="005256A9" w:rsidP="005256A9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Suspended from</w:t>
            </w:r>
          </w:p>
        </w:tc>
        <w:tc>
          <w:tcPr>
            <w:tcW w:w="2253" w:type="dxa"/>
          </w:tcPr>
          <w:p w:rsidR="005256A9" w:rsidRPr="005256A9" w:rsidRDefault="005256A9" w:rsidP="005256A9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Any Other details</w:t>
            </w:r>
          </w:p>
        </w:tc>
      </w:tr>
      <w:tr w:rsidR="005256A9" w:rsidRPr="005256A9" w:rsidTr="005256A9">
        <w:tblPrEx>
          <w:tblCellMar>
            <w:top w:w="0" w:type="dxa"/>
            <w:bottom w:w="0" w:type="dxa"/>
          </w:tblCellMar>
        </w:tblPrEx>
        <w:trPr>
          <w:trHeight w:hRule="exact" w:val="1738"/>
        </w:trPr>
        <w:tc>
          <w:tcPr>
            <w:tcW w:w="2201" w:type="dxa"/>
          </w:tcPr>
          <w:p w:rsidR="005256A9" w:rsidRPr="005256A9" w:rsidRDefault="005256A9" w:rsidP="005256A9">
            <w:pPr>
              <w:spacing w:after="0"/>
              <w:jc w:val="center"/>
              <w:rPr>
                <w:sz w:val="24"/>
                <w:szCs w:val="24"/>
              </w:rPr>
            </w:pPr>
          </w:p>
          <w:p w:rsidR="005256A9" w:rsidRPr="005256A9" w:rsidRDefault="005256A9" w:rsidP="005256A9">
            <w:pPr>
              <w:spacing w:after="0"/>
              <w:jc w:val="center"/>
              <w:rPr>
                <w:sz w:val="24"/>
                <w:szCs w:val="24"/>
              </w:rPr>
            </w:pPr>
          </w:p>
          <w:p w:rsidR="005256A9" w:rsidRPr="005256A9" w:rsidRDefault="005256A9" w:rsidP="005256A9">
            <w:pPr>
              <w:spacing w:after="0"/>
              <w:jc w:val="center"/>
              <w:rPr>
                <w:sz w:val="24"/>
                <w:szCs w:val="24"/>
              </w:rPr>
            </w:pPr>
            <w:r w:rsidRPr="005256A9">
              <w:rPr>
                <w:sz w:val="24"/>
                <w:szCs w:val="24"/>
              </w:rPr>
              <w:t>NA</w:t>
            </w:r>
          </w:p>
        </w:tc>
        <w:tc>
          <w:tcPr>
            <w:tcW w:w="3420" w:type="dxa"/>
          </w:tcPr>
          <w:p w:rsidR="005256A9" w:rsidRPr="005256A9" w:rsidRDefault="005256A9" w:rsidP="005256A9">
            <w:pPr>
              <w:spacing w:after="0"/>
              <w:jc w:val="center"/>
              <w:rPr>
                <w:sz w:val="24"/>
                <w:szCs w:val="24"/>
              </w:rPr>
            </w:pPr>
          </w:p>
          <w:p w:rsidR="005256A9" w:rsidRPr="005256A9" w:rsidRDefault="005256A9" w:rsidP="005256A9">
            <w:pPr>
              <w:spacing w:after="0"/>
              <w:jc w:val="center"/>
              <w:rPr>
                <w:sz w:val="24"/>
                <w:szCs w:val="24"/>
              </w:rPr>
            </w:pPr>
            <w:proofErr w:type="spellStart"/>
            <w:r w:rsidRPr="005256A9">
              <w:rPr>
                <w:sz w:val="24"/>
                <w:szCs w:val="24"/>
              </w:rPr>
              <w:t>Bejoy</w:t>
            </w:r>
            <w:proofErr w:type="spellEnd"/>
            <w:r w:rsidRPr="005256A9">
              <w:rPr>
                <w:sz w:val="24"/>
                <w:szCs w:val="24"/>
              </w:rPr>
              <w:t xml:space="preserve"> </w:t>
            </w:r>
            <w:proofErr w:type="spellStart"/>
            <w:r w:rsidRPr="005256A9">
              <w:rPr>
                <w:sz w:val="24"/>
                <w:szCs w:val="24"/>
              </w:rPr>
              <w:t>Narayan</w:t>
            </w:r>
            <w:proofErr w:type="spellEnd"/>
            <w:r w:rsidRPr="005256A9">
              <w:rPr>
                <w:sz w:val="24"/>
                <w:szCs w:val="24"/>
              </w:rPr>
              <w:t xml:space="preserve"> </w:t>
            </w:r>
            <w:proofErr w:type="spellStart"/>
            <w:r w:rsidRPr="005256A9">
              <w:rPr>
                <w:sz w:val="24"/>
                <w:szCs w:val="24"/>
              </w:rPr>
              <w:t>Mahavidyalaya</w:t>
            </w:r>
            <w:proofErr w:type="spellEnd"/>
          </w:p>
          <w:p w:rsidR="005256A9" w:rsidRPr="005256A9" w:rsidRDefault="005256A9" w:rsidP="005256A9">
            <w:pPr>
              <w:spacing w:after="0"/>
              <w:jc w:val="center"/>
              <w:rPr>
                <w:sz w:val="24"/>
                <w:szCs w:val="24"/>
              </w:rPr>
            </w:pPr>
            <w:r w:rsidRPr="005256A9">
              <w:rPr>
                <w:sz w:val="24"/>
                <w:szCs w:val="24"/>
              </w:rPr>
              <w:t xml:space="preserve">P.O.- </w:t>
            </w:r>
            <w:proofErr w:type="spellStart"/>
            <w:r w:rsidRPr="005256A9">
              <w:rPr>
                <w:sz w:val="24"/>
                <w:szCs w:val="24"/>
              </w:rPr>
              <w:t>Itachuna</w:t>
            </w:r>
            <w:proofErr w:type="spellEnd"/>
            <w:r w:rsidRPr="005256A9">
              <w:rPr>
                <w:sz w:val="24"/>
                <w:szCs w:val="24"/>
              </w:rPr>
              <w:t>, Dist- Hooghly</w:t>
            </w:r>
          </w:p>
        </w:tc>
        <w:tc>
          <w:tcPr>
            <w:tcW w:w="2070" w:type="dxa"/>
          </w:tcPr>
          <w:p w:rsidR="005256A9" w:rsidRPr="005256A9" w:rsidRDefault="005256A9" w:rsidP="005256A9">
            <w:pPr>
              <w:spacing w:after="0"/>
              <w:jc w:val="center"/>
              <w:rPr>
                <w:sz w:val="24"/>
                <w:szCs w:val="24"/>
              </w:rPr>
            </w:pPr>
          </w:p>
          <w:p w:rsidR="005256A9" w:rsidRPr="005256A9" w:rsidRDefault="005256A9" w:rsidP="005256A9">
            <w:pPr>
              <w:spacing w:after="0"/>
              <w:jc w:val="center"/>
              <w:rPr>
                <w:sz w:val="24"/>
                <w:szCs w:val="24"/>
              </w:rPr>
            </w:pPr>
          </w:p>
          <w:p w:rsidR="005256A9" w:rsidRPr="005256A9" w:rsidRDefault="005256A9" w:rsidP="005256A9">
            <w:pPr>
              <w:spacing w:after="0"/>
              <w:jc w:val="center"/>
              <w:rPr>
                <w:sz w:val="24"/>
                <w:szCs w:val="24"/>
              </w:rPr>
            </w:pPr>
            <w:r w:rsidRPr="005256A9">
              <w:rPr>
                <w:sz w:val="24"/>
                <w:szCs w:val="24"/>
              </w:rPr>
              <w:t>NA</w:t>
            </w:r>
          </w:p>
        </w:tc>
        <w:tc>
          <w:tcPr>
            <w:tcW w:w="2253" w:type="dxa"/>
          </w:tcPr>
          <w:p w:rsidR="005256A9" w:rsidRPr="005256A9" w:rsidRDefault="005256A9" w:rsidP="005256A9">
            <w:pPr>
              <w:spacing w:after="0"/>
              <w:jc w:val="center"/>
              <w:rPr>
                <w:sz w:val="24"/>
                <w:szCs w:val="24"/>
              </w:rPr>
            </w:pPr>
          </w:p>
          <w:p w:rsidR="005256A9" w:rsidRPr="005256A9" w:rsidRDefault="005256A9" w:rsidP="005256A9">
            <w:pPr>
              <w:spacing w:after="0"/>
              <w:jc w:val="center"/>
              <w:rPr>
                <w:sz w:val="24"/>
                <w:szCs w:val="24"/>
              </w:rPr>
            </w:pPr>
          </w:p>
          <w:p w:rsidR="005256A9" w:rsidRPr="005256A9" w:rsidRDefault="005256A9" w:rsidP="005256A9">
            <w:pPr>
              <w:spacing w:after="0"/>
              <w:jc w:val="center"/>
              <w:rPr>
                <w:sz w:val="24"/>
                <w:szCs w:val="24"/>
              </w:rPr>
            </w:pPr>
            <w:r w:rsidRPr="005256A9">
              <w:rPr>
                <w:sz w:val="24"/>
                <w:szCs w:val="24"/>
              </w:rPr>
              <w:t>NA</w:t>
            </w:r>
          </w:p>
        </w:tc>
      </w:tr>
    </w:tbl>
    <w:p w:rsidR="005256A9" w:rsidRDefault="005256A9" w:rsidP="005256A9">
      <w:pPr>
        <w:spacing w:after="0"/>
        <w:jc w:val="center"/>
        <w:rPr>
          <w:b/>
          <w:sz w:val="28"/>
          <w:szCs w:val="28"/>
        </w:rPr>
      </w:pPr>
    </w:p>
    <w:p w:rsidR="005256A9" w:rsidRDefault="005256A9" w:rsidP="005256A9">
      <w:pPr>
        <w:spacing w:after="0"/>
        <w:jc w:val="center"/>
        <w:rPr>
          <w:b/>
          <w:sz w:val="28"/>
          <w:szCs w:val="28"/>
        </w:rPr>
      </w:pPr>
    </w:p>
    <w:p w:rsidR="005256A9" w:rsidRDefault="005256A9" w:rsidP="005256A9">
      <w:pPr>
        <w:spacing w:after="0"/>
        <w:jc w:val="center"/>
        <w:rPr>
          <w:b/>
          <w:sz w:val="28"/>
          <w:szCs w:val="28"/>
        </w:rPr>
      </w:pPr>
    </w:p>
    <w:p w:rsidR="005256A9" w:rsidRDefault="005256A9" w:rsidP="005256A9">
      <w:pPr>
        <w:spacing w:after="0"/>
        <w:jc w:val="center"/>
        <w:rPr>
          <w:b/>
          <w:sz w:val="24"/>
          <w:szCs w:val="24"/>
        </w:rPr>
      </w:pPr>
    </w:p>
    <w:p w:rsidR="005256A9" w:rsidRPr="005256A9" w:rsidRDefault="005256A9" w:rsidP="005256A9">
      <w:pPr>
        <w:spacing w:after="0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Principal</w:t>
      </w:r>
    </w:p>
    <w:sectPr w:rsidR="005256A9" w:rsidRPr="00525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256A9"/>
    <w:rsid w:val="00285C4D"/>
    <w:rsid w:val="005256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 office</dc:creator>
  <cp:keywords/>
  <dc:description/>
  <cp:lastModifiedBy>online office</cp:lastModifiedBy>
  <cp:revision>2</cp:revision>
  <cp:lastPrinted>2024-09-03T06:11:00Z</cp:lastPrinted>
  <dcterms:created xsi:type="dcterms:W3CDTF">2024-09-03T06:04:00Z</dcterms:created>
  <dcterms:modified xsi:type="dcterms:W3CDTF">2024-09-03T06:18:00Z</dcterms:modified>
</cp:coreProperties>
</file>