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SwasthyaMitra — MVP &amp; Development Roadmap</w:t>
      </w:r>
    </w:p>
    <w:p>
      <w:pPr>
        <w:jc w:val="center"/>
      </w:pPr>
      <w:r>
        <w:rPr>
          <w:i/>
        </w:rPr>
        <w:t>Hackathon MVP → pilot → production</w:t>
      </w:r>
    </w:p>
    <w:p>
      <w:pPr>
        <w:pStyle w:val="Heading1"/>
      </w:pPr>
      <w:r>
        <w:t>1. Hackathon MVP</w:t>
      </w:r>
    </w:p>
    <w:p>
      <w:pPr>
        <w:pStyle w:val="ListBullet"/>
      </w:pPr>
      <w:r>
        <w:t>Patient chat</w:t>
      </w:r>
    </w:p>
    <w:p>
      <w:pPr>
        <w:pStyle w:val="ListBullet"/>
      </w:pPr>
      <w:r>
        <w:t>1–2 demo languages</w:t>
      </w:r>
    </w:p>
    <w:p>
      <w:pPr>
        <w:pStyle w:val="ListBullet"/>
      </w:pPr>
      <w:r>
        <w:t>Demo OTP</w:t>
      </w:r>
    </w:p>
    <w:p>
      <w:pPr>
        <w:pStyle w:val="ListBullet"/>
      </w:pPr>
      <w:r>
        <w:t>Symptom extraction</w:t>
      </w:r>
    </w:p>
    <w:p>
      <w:pPr>
        <w:pStyle w:val="ListBullet"/>
      </w:pPr>
      <w:r>
        <w:t>Basic triage</w:t>
      </w:r>
    </w:p>
    <w:p>
      <w:pPr>
        <w:pStyle w:val="ListBullet"/>
      </w:pPr>
      <w:r>
        <w:t>Seeded government hospitals</w:t>
      </w:r>
    </w:p>
    <w:p>
      <w:pPr>
        <w:pStyle w:val="ListBullet"/>
      </w:pPr>
      <w:r>
        <w:t>Seeded doctor slots</w:t>
      </w:r>
    </w:p>
    <w:p>
      <w:pPr>
        <w:pStyle w:val="ListBullet"/>
      </w:pPr>
      <w:r>
        <w:t>Booking/check-in</w:t>
      </w:r>
    </w:p>
    <w:p>
      <w:pPr>
        <w:pStyle w:val="ListBullet"/>
      </w:pPr>
      <w:r>
        <w:t>No-show → rebook → ASHA</w:t>
      </w:r>
    </w:p>
    <w:p>
      <w:pPr>
        <w:pStyle w:val="ListBullet"/>
      </w:pPr>
      <w:r>
        <w:t>Hospital dashboard</w:t>
      </w:r>
    </w:p>
    <w:p>
      <w:pPr>
        <w:pStyle w:val="ListBullet"/>
      </w:pPr>
      <w:r>
        <w:t>ASHA dashboard</w:t>
      </w:r>
    </w:p>
    <w:p>
      <w:pPr>
        <w:pStyle w:val="ListBullet"/>
      </w:pPr>
      <w:r>
        <w:t>Chief Doctor dashboard</w:t>
      </w:r>
    </w:p>
    <w:p>
      <w:pPr>
        <w:pStyle w:val="ListBullet"/>
      </w:pPr>
      <w:r>
        <w:t>Seeded zone analytics</w:t>
      </w:r>
    </w:p>
    <w:p>
      <w:pPr>
        <w:pStyle w:val="ListBullet"/>
      </w:pPr>
      <w:r>
        <w:t>Intervention record</w:t>
      </w:r>
    </w:p>
    <w:p>
      <w:pPr>
        <w:pStyle w:val="Heading1"/>
      </w:pPr>
      <w:r>
        <w:t>2. Phase 2 — Pilot</w:t>
      </w:r>
    </w:p>
    <w:p>
      <w:pPr>
        <w:pStyle w:val="ListBullet"/>
      </w:pPr>
      <w:r>
        <w:t>Real hospital/PHC master data</w:t>
      </w:r>
    </w:p>
    <w:p>
      <w:pPr>
        <w:pStyle w:val="ListBullet"/>
      </w:pPr>
      <w:r>
        <w:t>Real appointment availability integration</w:t>
      </w:r>
    </w:p>
    <w:p>
      <w:pPr>
        <w:pStyle w:val="ListBullet"/>
      </w:pPr>
      <w:r>
        <w:t>Validated clinical triage rules</w:t>
      </w:r>
    </w:p>
    <w:p>
      <w:pPr>
        <w:pStyle w:val="ListBullet"/>
      </w:pPr>
      <w:r>
        <w:t>Institutional ASHA workflow</w:t>
      </w:r>
    </w:p>
    <w:p>
      <w:pPr>
        <w:pStyle w:val="ListBullet"/>
      </w:pPr>
      <w:r>
        <w:t>Notifications/SMS</w:t>
      </w:r>
    </w:p>
    <w:p>
      <w:pPr>
        <w:pStyle w:val="ListBullet"/>
      </w:pPr>
      <w:r>
        <w:t>Better multilingual/voice support</w:t>
      </w:r>
    </w:p>
    <w:p>
      <w:pPr>
        <w:pStyle w:val="ListBullet"/>
      </w:pPr>
      <w:r>
        <w:t>Privacy/security review</w:t>
      </w:r>
    </w:p>
    <w:p>
      <w:pPr>
        <w:pStyle w:val="ListBullet"/>
      </w:pPr>
      <w:r>
        <w:t>Pilot analytics</w:t>
      </w:r>
    </w:p>
    <w:p>
      <w:pPr>
        <w:pStyle w:val="Heading1"/>
      </w:pPr>
      <w:r>
        <w:t>3. Phase 3 — Production</w:t>
      </w:r>
    </w:p>
    <w:p>
      <w:pPr>
        <w:pStyle w:val="ListBullet"/>
      </w:pPr>
      <w:r>
        <w:t>Formal clinical governance</w:t>
      </w:r>
    </w:p>
    <w:p>
      <w:pPr>
        <w:pStyle w:val="ListBullet"/>
      </w:pPr>
      <w:r>
        <w:t>Government/health-system integrations</w:t>
      </w:r>
    </w:p>
    <w:p>
      <w:pPr>
        <w:pStyle w:val="ListBullet"/>
      </w:pPr>
      <w:r>
        <w:t>Scalable infrastructure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Compliance/legal review</w:t>
      </w:r>
    </w:p>
    <w:p>
      <w:pPr>
        <w:pStyle w:val="ListBullet"/>
      </w:pPr>
      <w:r>
        <w:t>Model monitoring</w:t>
      </w:r>
    </w:p>
    <w:p>
      <w:pPr>
        <w:pStyle w:val="ListBullet"/>
      </w:pPr>
      <w:r>
        <w:t>Disaster recovery</w:t>
      </w:r>
    </w:p>
    <w:p>
      <w:pPr>
        <w:pStyle w:val="ListBullet"/>
      </w:pPr>
      <w:r>
        <w:t>Operational support</w:t>
      </w:r>
    </w:p>
    <w:p>
      <w:pPr>
        <w:pStyle w:val="Heading1"/>
      </w:pPr>
      <w:r>
        <w:t>4. Prioritization Rule</w:t>
      </w:r>
    </w:p>
    <w:p>
      <w:r>
        <w:t>Build the complete patient-care loop first. Community intelligence comes second. Advanced AI features come after workflow reliability.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