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SWASTHYAMITRA</w:t>
      </w:r>
    </w:p>
    <w:p>
      <w:pPr>
        <w:jc w:val="center"/>
      </w:pPr>
      <w:r>
        <w:rPr>
          <w:b/>
          <w:sz w:val="34"/>
        </w:rPr>
        <w:t>UPGRADED SIH MASTER DOCUMENT</w:t>
      </w:r>
    </w:p>
    <w:p>
      <w:pPr>
        <w:jc w:val="center"/>
      </w:pPr>
      <w:r>
        <w:rPr>
          <w:i/>
        </w:rPr>
        <w:t>AI-Driven Public Health, Healthcare Access &amp; Community Health Intelligence Platform</w:t>
      </w:r>
    </w:p>
    <w:p>
      <w:pPr>
        <w:pStyle w:val="Heading1"/>
      </w:pPr>
      <w:r>
        <w:t>1. Executive Summary</w:t>
      </w:r>
    </w:p>
    <w:p>
      <w:r>
        <w:t>SwasthyaMitra is the upgraded evolution of the original SIH AI health-information chatbot. The original concept remains: disease awareness, health Q&amp;A, symptom understanding, multilingual interaction, prevention, government health resources and basic triage. The upgrade turns it into a closed-loop healthcare-access system: the patient can receive priority-oriented guidance, find a suitable government hospital, book a doctor appointment, receive one rebooking opportunity after a first no-show, and be escalated to an ASHA worker after a second missed appointment or an authorized follow-up trigger. In parallel, privacy-protected aggregated symptom signals are analyzed by zone for unusual patterns. AI creates an internal signal; the Chief Doctor reviews it and decides whether to monitor, investigate, deploy a team, conduct a camp, or issue an authorized public advisory. The platform therefore connects individual care coordination with community-health intelligence.</w:t>
      </w:r>
    </w:p>
    <w:p>
      <w:pPr>
        <w:pStyle w:val="Heading1"/>
      </w:pPr>
      <w:r>
        <w:t>2. Source Foundation and Original SIH Concept</w:t>
      </w:r>
    </w:p>
    <w:p>
      <w:r>
        <w:t>The previous master document defines SwasthyaMitra as an AI-driven public-health platform focused on disease awareness, basic symptom guidance, prevention, health resources and government health schemes, and describes the original chatbot as supporting health Q&amp;A, symptom checking/triage, multilingual access and emergency guidance. fileciteturn5file0L14-L30</w:t>
      </w:r>
    </w:p>
    <w:p>
      <w:r>
        <w:t>The previous document also defines the upgraded chain as Patient → AI → Verification → Triage → Appointment → Hospital → ASHA → Follow-up → Outcome. fileciteturn5file0L44-L64</w:t>
      </w:r>
    </w:p>
    <w:p>
      <w:pPr>
        <w:pStyle w:val="Heading1"/>
      </w:pPr>
      <w:r>
        <w:t>3. Problems Addressed</w:t>
      </w:r>
    </w:p>
    <w:p>
      <w:pPr>
        <w:pStyle w:val="ListBullet"/>
      </w:pPr>
      <w:r>
        <w:t>Patients may lack simple, reliable health information.</w:t>
      </w:r>
    </w:p>
    <w:p>
      <w:pPr>
        <w:pStyle w:val="ListBullet"/>
      </w:pPr>
      <w:r>
        <w:t>Language and accessibility barriers reduce digital-health usefulness.</w:t>
      </w:r>
    </w:p>
    <w:p>
      <w:pPr>
        <w:pStyle w:val="ListBullet"/>
      </w:pPr>
      <w:r>
        <w:t>Patients may not know which government facility or department to use.</w:t>
      </w:r>
    </w:p>
    <w:p>
      <w:pPr>
        <w:pStyle w:val="ListBullet"/>
      </w:pPr>
      <w:r>
        <w:t>Patients can receive digital guidance but fail to reach a doctor.</w:t>
      </w:r>
    </w:p>
    <w:p>
      <w:pPr>
        <w:pStyle w:val="ListBullet"/>
      </w:pPr>
      <w:r>
        <w:t>Missed appointments can become disconnected cases.</w:t>
      </w:r>
    </w:p>
    <w:p>
      <w:pPr>
        <w:pStyle w:val="ListBullet"/>
      </w:pPr>
      <w:r>
        <w:t>Community-level increases in similar symptoms can be difficult to detect from disconnected cases.</w:t>
      </w:r>
    </w:p>
    <w:p>
      <w:pPr>
        <w:pStyle w:val="ListBullet"/>
      </w:pPr>
      <w:r>
        <w:t>Automatic public alerts can create unnecessary panic; community intervention requires professional review.</w:t>
      </w:r>
    </w:p>
    <w:p>
      <w:pPr>
        <w:pStyle w:val="Heading1"/>
      </w:pPr>
      <w:r>
        <w:t>4. Complete SwasthyaMitra Flow</w:t>
      </w:r>
    </w:p>
    <w:p>
      <w:r>
        <w:t>Patient → Verification → AI Conversation → Disease Awareness OR Healthcare Pathway → Symptom/Intent Extraction → Priority Triage → Government Hospital Selection → Slot Booking → Attendance → Doctor → First No-show → One Rebooking → Second No-show → ASHA Follow-up → Hospital Outcome.</w:t>
      </w:r>
    </w:p>
    <w:p>
      <w:r>
        <w:t>Parallel community loop: aggregated case signals → zone analysis → cluster detection → Green/Yellow/Orange/Red internal signal → Chief Doctor review → decision → optional health camp/intervention → outcome → reassessment.</w:t>
      </w:r>
    </w:p>
    <w:p>
      <w:pPr>
        <w:pStyle w:val="Heading1"/>
      </w:pPr>
      <w:r>
        <w:t>5. Module 1 — Patient Interface</w:t>
      </w:r>
    </w:p>
    <w:p>
      <w:pPr>
        <w:pStyle w:val="ListBullet"/>
      </w:pPr>
      <w:r>
        <w:t>Registration/verified session</w:t>
      </w:r>
    </w:p>
    <w:p>
      <w:pPr>
        <w:pStyle w:val="ListBullet"/>
      </w:pPr>
      <w:r>
        <w:t>Language selection</w:t>
      </w:r>
    </w:p>
    <w:p>
      <w:pPr>
        <w:pStyle w:val="ListBullet"/>
      </w:pPr>
      <w:r>
        <w:t>Conversational health questions</w:t>
      </w:r>
    </w:p>
    <w:p>
      <w:pPr>
        <w:pStyle w:val="ListBullet"/>
      </w:pPr>
      <w:r>
        <w:t>Symptom reporting</w:t>
      </w:r>
    </w:p>
    <w:p>
      <w:pPr>
        <w:pStyle w:val="ListBullet"/>
      </w:pPr>
      <w:r>
        <w:t>Appointment request</w:t>
      </w:r>
    </w:p>
    <w:p>
      <w:pPr>
        <w:pStyle w:val="ListBullet"/>
      </w:pPr>
      <w:r>
        <w:t>Appointment status</w:t>
      </w:r>
    </w:p>
    <w:p>
      <w:pPr>
        <w:pStyle w:val="ListBullet"/>
      </w:pPr>
      <w:r>
        <w:t>Follow-up status</w:t>
      </w:r>
    </w:p>
    <w:p>
      <w:pPr>
        <w:pStyle w:val="ListBullet"/>
      </w:pPr>
      <w:r>
        <w:t>Accessibility support</w:t>
      </w:r>
    </w:p>
    <w:p>
      <w:r>
        <w:t>Output: a verified patient interaction and, when relevant, a structured case.</w:t>
      </w:r>
    </w:p>
    <w:p>
      <w:pPr>
        <w:pStyle w:val="Heading1"/>
      </w:pPr>
      <w:r>
        <w:t>6. Module 2 — Identity &amp; Session Verification</w:t>
      </w:r>
    </w:p>
    <w:p>
      <w:r>
        <w:t>Prototype: mobile OTP/session verification. Verification protects the appointment workflow; it does not prove that a person is sick.</w:t>
      </w:r>
    </w:p>
    <w:p>
      <w:pPr>
        <w:pStyle w:val="ListBullet"/>
      </w:pPr>
      <w:r>
        <w:t>Verified session</w:t>
      </w:r>
    </w:p>
    <w:p>
      <w:pPr>
        <w:pStyle w:val="ListBullet"/>
      </w:pPr>
      <w:r>
        <w:t>Patient-case linkage</w:t>
      </w:r>
    </w:p>
    <w:p>
      <w:pPr>
        <w:pStyle w:val="ListBullet"/>
      </w:pPr>
      <w:r>
        <w:t>Appointment ownership</w:t>
      </w:r>
    </w:p>
    <w:p>
      <w:pPr>
        <w:pStyle w:val="ListBullet"/>
      </w:pPr>
      <w:r>
        <w:t>Duplicate-booking checks</w:t>
      </w:r>
    </w:p>
    <w:p>
      <w:pPr>
        <w:pStyle w:val="ListBullet"/>
      </w:pPr>
      <w:r>
        <w:t>Role-controlled access</w:t>
      </w:r>
    </w:p>
    <w:p>
      <w:pPr>
        <w:pStyle w:val="Heading1"/>
      </w:pPr>
      <w:r>
        <w:t>7. Module 3 — AI Conversational Engine</w:t>
      </w:r>
    </w:p>
    <w:p>
      <w:pPr>
        <w:pStyle w:val="ListBullet"/>
      </w:pPr>
      <w:r>
        <w:t>Intent detection</w:t>
      </w:r>
    </w:p>
    <w:p>
      <w:pPr>
        <w:pStyle w:val="ListBullet"/>
      </w:pPr>
      <w:r>
        <w:t>Symptom/entity extraction</w:t>
      </w:r>
    </w:p>
    <w:p>
      <w:pPr>
        <w:pStyle w:val="ListBullet"/>
      </w:pPr>
      <w:r>
        <w:t>Duration/severity extraction where relevant</w:t>
      </w:r>
    </w:p>
    <w:p>
      <w:pPr>
        <w:pStyle w:val="ListBullet"/>
      </w:pPr>
      <w:r>
        <w:t>Structured follow-up questions</w:t>
      </w:r>
    </w:p>
    <w:p>
      <w:pPr>
        <w:pStyle w:val="ListBullet"/>
      </w:pPr>
      <w:r>
        <w:t>Supported-language handling</w:t>
      </w:r>
    </w:p>
    <w:p>
      <w:pPr>
        <w:pStyle w:val="ListBullet"/>
      </w:pPr>
      <w:r>
        <w:t>Health-information retrieval/response</w:t>
      </w:r>
    </w:p>
    <w:p>
      <w:pPr>
        <w:pStyle w:val="ListBullet"/>
      </w:pPr>
      <w:r>
        <w:t>Conversation-state management</w:t>
      </w:r>
    </w:p>
    <w:p>
      <w:r>
        <w:t>Example: a natural-language symptom description is converted into structured case information.</w:t>
      </w:r>
    </w:p>
    <w:p>
      <w:pPr>
        <w:pStyle w:val="Heading1"/>
      </w:pPr>
      <w:r>
        <w:t>8. Module 4 — Disease Awareness &amp; Health Information</w:t>
      </w:r>
    </w:p>
    <w:p>
      <w:r>
        <w:t>This preserves the original SIH model. General questions can receive disease-awareness information without automatically creating an appointment.</w:t>
      </w:r>
    </w:p>
    <w:p>
      <w:pPr>
        <w:pStyle w:val="ListBullet"/>
      </w:pPr>
      <w:r>
        <w:t>Disease information</w:t>
      </w:r>
    </w:p>
    <w:p>
      <w:pPr>
        <w:pStyle w:val="ListBullet"/>
      </w:pPr>
      <w:r>
        <w:t>Symptoms/risk-factor awareness</w:t>
      </w:r>
    </w:p>
    <w:p>
      <w:pPr>
        <w:pStyle w:val="ListBullet"/>
      </w:pPr>
      <w:r>
        <w:t>Prevention</w:t>
      </w:r>
    </w:p>
    <w:p>
      <w:pPr>
        <w:pStyle w:val="ListBullet"/>
      </w:pPr>
      <w:r>
        <w:t>General precautions</w:t>
      </w:r>
    </w:p>
    <w:p>
      <w:pPr>
        <w:pStyle w:val="ListBullet"/>
      </w:pPr>
      <w:r>
        <w:t>When professional assessment may be appropriate</w:t>
      </w:r>
    </w:p>
    <w:p>
      <w:pPr>
        <w:pStyle w:val="ListBullet"/>
      </w:pPr>
      <w:r>
        <w:t>Government/public-health resources</w:t>
      </w:r>
    </w:p>
    <w:p>
      <w:pPr>
        <w:pStyle w:val="ListBullet"/>
      </w:pPr>
      <w:r>
        <w:t>Emergency guidance</w:t>
      </w:r>
    </w:p>
    <w:p>
      <w:r>
        <w:t>Boundary: information is not a diagnosis.</w:t>
      </w:r>
    </w:p>
    <w:p>
      <w:pPr>
        <w:pStyle w:val="Heading1"/>
      </w:pPr>
      <w:r>
        <w:t>9. Module 5 — AI Priority Triage</w:t>
      </w:r>
    </w:p>
    <w:p>
      <w:r>
        <w:t>Triage determines workflow priority, not diagnosis and not whether a patient deserves care.</w:t>
      </w:r>
    </w:p>
    <w:p>
      <w:pPr>
        <w:pStyle w:val="ListBullet"/>
      </w:pPr>
      <w:r>
        <w:t>LOW — routine medical evaluation/pathway</w:t>
      </w:r>
    </w:p>
    <w:p>
      <w:pPr>
        <w:pStyle w:val="ListBullet"/>
      </w:pPr>
      <w:r>
        <w:t>MODERATE — higher-priority medical evaluation</w:t>
      </w:r>
    </w:p>
    <w:p>
      <w:pPr>
        <w:pStyle w:val="ListBullet"/>
      </w:pPr>
      <w:r>
        <w:t>URGENT — potentially serious warning signs requiring appropriate urgent professional care</w:t>
      </w:r>
    </w:p>
    <w:p>
      <w:r>
        <w:t>All patients entering the medical-care pathway can receive an opportunity for professional evaluation; priority controls handling and urgency.</w:t>
      </w:r>
    </w:p>
    <w:p>
      <w:pPr>
        <w:pStyle w:val="Heading1"/>
      </w:pPr>
      <w:r>
        <w:t>10. Module 6 — Government Hospital Selection</w:t>
      </w:r>
    </w:p>
    <w:p>
      <w:pPr>
        <w:pStyle w:val="ListBullet"/>
      </w:pPr>
      <w:r>
        <w:t>Patient location/zone</w:t>
      </w:r>
    </w:p>
    <w:p>
      <w:pPr>
        <w:pStyle w:val="ListBullet"/>
      </w:pPr>
      <w:r>
        <w:t>Suitable government facility</w:t>
      </w:r>
    </w:p>
    <w:p>
      <w:pPr>
        <w:pStyle w:val="ListBullet"/>
      </w:pPr>
      <w:r>
        <w:t>Relevant department/service</w:t>
      </w:r>
    </w:p>
    <w:p>
      <w:pPr>
        <w:pStyle w:val="ListBullet"/>
      </w:pPr>
      <w:r>
        <w:t>Configured availability</w:t>
      </w:r>
    </w:p>
    <w:p>
      <w:pPr>
        <w:pStyle w:val="ListBullet"/>
      </w:pPr>
      <w:r>
        <w:t>Priority</w:t>
      </w:r>
    </w:p>
    <w:p>
      <w:pPr>
        <w:pStyle w:val="ListBullet"/>
      </w:pPr>
      <w:r>
        <w:t>Optional patient preference</w:t>
      </w:r>
    </w:p>
    <w:p>
      <w:r>
        <w:t>Prototype output: ranked suitable facilities and available slots.</w:t>
      </w:r>
    </w:p>
    <w:p>
      <w:pPr>
        <w:pStyle w:val="Heading1"/>
      </w:pPr>
      <w:r>
        <w:t>11. Module 7 — Appointment &amp; Slot Management</w:t>
      </w:r>
    </w:p>
    <w:p>
      <w:pPr>
        <w:pStyle w:val="ListBullet"/>
      </w:pPr>
      <w:r>
        <w:t>Show slots</w:t>
      </w:r>
    </w:p>
    <w:p>
      <w:pPr>
        <w:pStyle w:val="ListBullet"/>
      </w:pPr>
      <w:r>
        <w:t>Patient selects slot</w:t>
      </w:r>
    </w:p>
    <w:p>
      <w:pPr>
        <w:pStyle w:val="ListBullet"/>
      </w:pPr>
      <w:r>
        <w:t>Generate appointment ID</w:t>
      </w:r>
    </w:p>
    <w:p>
      <w:pPr>
        <w:pStyle w:val="ListBullet"/>
      </w:pPr>
      <w:r>
        <w:t>Link appointment to case/hospital/doctor</w:t>
      </w:r>
    </w:p>
    <w:p>
      <w:pPr>
        <w:pStyle w:val="ListBullet"/>
      </w:pPr>
      <w:r>
        <w:t>Confirm appointment</w:t>
      </w:r>
    </w:p>
    <w:p>
      <w:pPr>
        <w:pStyle w:val="ListBullet"/>
      </w:pPr>
      <w:r>
        <w:t>Reminder/status</w:t>
      </w:r>
    </w:p>
    <w:p>
      <w:pPr>
        <w:pStyle w:val="ListBullet"/>
      </w:pPr>
      <w:r>
        <w:t>Demo QR/OTP check-in</w:t>
      </w:r>
    </w:p>
    <w:p>
      <w:r>
        <w:t>Core states: REQUESTED → CONFIRMED → ATTENDED or NO-SHOW → REBOOKED or ESCALATED.</w:t>
      </w:r>
    </w:p>
    <w:p>
      <w:pPr>
        <w:pStyle w:val="Heading1"/>
      </w:pPr>
      <w:r>
        <w:t>12. Module 8 — Appointment Verification, No-Show &amp; Rebooking</w:t>
      </w:r>
    </w:p>
    <w:p>
      <w:r>
        <w:t>The system verifies appointment behavior rather than trying to prove illness.</w:t>
      </w:r>
    </w:p>
    <w:p>
      <w:pPr>
        <w:pStyle w:val="ListBullet"/>
      </w:pPr>
      <w:r>
        <w:t>Verified session</w:t>
      </w:r>
    </w:p>
    <w:p>
      <w:pPr>
        <w:pStyle w:val="ListBullet"/>
      </w:pPr>
      <w:r>
        <w:t>One active appointment per case unless authorized</w:t>
      </w:r>
    </w:p>
    <w:p>
      <w:pPr>
        <w:pStyle w:val="ListBullet"/>
      </w:pPr>
      <w:r>
        <w:t>Duplicate/rapid-booking detection</w:t>
      </w:r>
    </w:p>
    <w:p>
      <w:pPr>
        <w:pStyle w:val="ListBullet"/>
      </w:pPr>
      <w:r>
        <w:t>Confirmation requirement</w:t>
      </w:r>
    </w:p>
    <w:p>
      <w:pPr>
        <w:pStyle w:val="ListBullet"/>
      </w:pPr>
      <w:r>
        <w:t>Check-in verification</w:t>
      </w:r>
    </w:p>
    <w:p>
      <w:pPr>
        <w:pStyle w:val="ListBullet"/>
      </w:pPr>
      <w:r>
        <w:t>First no-show → one rebooking</w:t>
      </w:r>
    </w:p>
    <w:p>
      <w:pPr>
        <w:pStyle w:val="ListBullet"/>
      </w:pPr>
      <w:r>
        <w:t>Second no-show → ASHA escalation</w:t>
      </w:r>
    </w:p>
    <w:p>
      <w:pPr>
        <w:pStyle w:val="ListBullet"/>
      </w:pPr>
      <w:r>
        <w:t>Repeated abuse/no-shows → human review</w:t>
      </w:r>
    </w:p>
    <w:p>
      <w:pPr>
        <w:pStyle w:val="Heading1"/>
      </w:pPr>
      <w:r>
        <w:t>13. Module 9 — Hospital / Doctor Dashboard</w:t>
      </w:r>
    </w:p>
    <w:p>
      <w:pPr>
        <w:pStyle w:val="ListBullet"/>
      </w:pPr>
      <w:r>
        <w:t>New cases</w:t>
      </w:r>
    </w:p>
    <w:p>
      <w:pPr>
        <w:pStyle w:val="ListBullet"/>
      </w:pPr>
      <w:r>
        <w:t>Priority</w:t>
      </w:r>
    </w:p>
    <w:p>
      <w:pPr>
        <w:pStyle w:val="ListBullet"/>
      </w:pPr>
      <w:r>
        <w:t>Appointment schedule</w:t>
      </w:r>
    </w:p>
    <w:p>
      <w:pPr>
        <w:pStyle w:val="ListBullet"/>
      </w:pPr>
      <w:r>
        <w:t>Attendance/check-in</w:t>
      </w:r>
    </w:p>
    <w:p>
      <w:pPr>
        <w:pStyle w:val="ListBullet"/>
      </w:pPr>
      <w:r>
        <w:t>No-show/rebooking status</w:t>
      </w:r>
    </w:p>
    <w:p>
      <w:pPr>
        <w:pStyle w:val="ListBullet"/>
      </w:pPr>
      <w:r>
        <w:t>ASHA cases</w:t>
      </w:r>
    </w:p>
    <w:p>
      <w:pPr>
        <w:pStyle w:val="ListBullet"/>
      </w:pPr>
      <w:r>
        <w:t>ASHA updates</w:t>
      </w:r>
    </w:p>
    <w:p>
      <w:pPr>
        <w:pStyle w:val="ListBullet"/>
      </w:pPr>
      <w:r>
        <w:t>Case history/events</w:t>
      </w:r>
    </w:p>
    <w:p>
      <w:pPr>
        <w:pStyle w:val="ListBullet"/>
      </w:pPr>
      <w:r>
        <w:t>Completed/referred/further-follow-up status</w:t>
      </w:r>
    </w:p>
    <w:p>
      <w:r>
        <w:t>The hospital dashboard is the operational center of the individual-care workflow.</w:t>
      </w:r>
    </w:p>
    <w:p>
      <w:pPr>
        <w:pStyle w:val="Heading1"/>
      </w:pPr>
      <w:r>
        <w:t>14. Module 10 — ASHA Assignment &amp; Follow-up</w:t>
      </w:r>
    </w:p>
    <w:p>
      <w:r>
        <w:t>ASHA workers are the human last-mile follow-up layer. They do not diagnose.</w:t>
      </w:r>
    </w:p>
    <w:p>
      <w:pPr>
        <w:pStyle w:val="ListBullet"/>
      </w:pPr>
      <w:r>
        <w:t>Receive assigned case</w:t>
      </w:r>
    </w:p>
    <w:p>
      <w:pPr>
        <w:pStyle w:val="ListBullet"/>
      </w:pPr>
      <w:r>
        <w:t>View authorized follow-up information</w:t>
      </w:r>
    </w:p>
    <w:p>
      <w:pPr>
        <w:pStyle w:val="ListBullet"/>
      </w:pPr>
      <w:r>
        <w:t>Contact/visit patient</w:t>
      </w:r>
    </w:p>
    <w:p>
      <w:pPr>
        <w:pStyle w:val="ListBullet"/>
      </w:pPr>
      <w:r>
        <w:t>Record reached/not reached</w:t>
      </w:r>
    </w:p>
    <w:p>
      <w:pPr>
        <w:pStyle w:val="ListBullet"/>
      </w:pPr>
      <w:r>
        <w:t>Record relevant barriers/status</w:t>
      </w:r>
    </w:p>
    <w:p>
      <w:pPr>
        <w:pStyle w:val="ListBullet"/>
      </w:pPr>
      <w:r>
        <w:t>Escalate to hospital</w:t>
      </w:r>
    </w:p>
    <w:p>
      <w:pPr>
        <w:pStyle w:val="ListBullet"/>
      </w:pPr>
      <w:r>
        <w:t>Submit follow-up outcome</w:t>
      </w:r>
    </w:p>
    <w:p>
      <w:r>
        <w:t>Primary hackathon trigger: second missed appointment. Future versions can support additional authorized follow-up triggers.</w:t>
      </w:r>
    </w:p>
    <w:p>
      <w:pPr>
        <w:pStyle w:val="Heading1"/>
      </w:pPr>
      <w:r>
        <w:t>15. Module 11 — Individual Case State Machine</w:t>
      </w:r>
    </w:p>
    <w:p>
      <w:r>
        <w:t>Normal path: NEW → AI ASSESSED → TRIAGED → APPOINTMENT REQUESTED → CONFIRMED → ATTENDED → DOCTOR REVIEW → FOLLOW-UP → RESOLVED / REFERRED / FURTHER FOLLOW-UP.</w:t>
      </w:r>
    </w:p>
    <w:p>
      <w:r>
        <w:t>No-show path: CONFIRMED → NO-SHOW → REBOOKED → NO-SHOW → ASHA ASSIGNED → ASHA FOLLOW-UP → HOSPITAL REVIEW → OUTCOME.</w:t>
      </w:r>
    </w:p>
    <w:p>
      <w:pPr>
        <w:pStyle w:val="Heading1"/>
      </w:pPr>
      <w:r>
        <w:t>16. Module 12 — Community Health Intelligence</w:t>
      </w:r>
    </w:p>
    <w:p>
      <w:r>
        <w:t>The community module uses privacy-protected, aggregated health-event signals rather than exposing individual patient identities.</w:t>
      </w:r>
    </w:p>
    <w:p>
      <w:pPr>
        <w:pStyle w:val="ListBullet"/>
      </w:pPr>
      <w:r>
        <w:t>Group similar symptom signals by zone/time</w:t>
      </w:r>
    </w:p>
    <w:p>
      <w:pPr>
        <w:pStyle w:val="ListBullet"/>
      </w:pPr>
      <w:r>
        <w:t>Compare current activity with baseline</w:t>
      </w:r>
    </w:p>
    <w:p>
      <w:pPr>
        <w:pStyle w:val="ListBullet"/>
      </w:pPr>
      <w:r>
        <w:t>Measure trend/rate of increase</w:t>
      </w:r>
    </w:p>
    <w:p>
      <w:pPr>
        <w:pStyle w:val="ListBullet"/>
      </w:pPr>
      <w:r>
        <w:t>Detect geographic concentration</w:t>
      </w:r>
    </w:p>
    <w:p>
      <w:pPr>
        <w:pStyle w:val="ListBullet"/>
      </w:pPr>
      <w:r>
        <w:t>Consider population and data quality</w:t>
      </w:r>
    </w:p>
    <w:p>
      <w:pPr>
        <w:pStyle w:val="ListBullet"/>
      </w:pPr>
      <w:r>
        <w:t>Generate internal potential-cluster signal</w:t>
      </w:r>
    </w:p>
    <w:p>
      <w:r>
        <w:t>Example: a zone normally reporting 8 similar symptom events/week reports 27. The system flags the unusual pattern for Chief Doctor review. This is not an outbreak declaration.</w:t>
      </w:r>
    </w:p>
    <w:p>
      <w:pPr>
        <w:pStyle w:val="Heading1"/>
      </w:pPr>
      <w:r>
        <w:t>17. Module 13 — Zone Risk Classification</w:t>
      </w:r>
    </w:p>
    <w:p>
      <w:pPr>
        <w:pStyle w:val="ListBullet"/>
      </w:pPr>
      <w:r>
        <w:t>GREEN — expected range; routine monitoring</w:t>
      </w:r>
    </w:p>
    <w:p>
      <w:pPr>
        <w:pStyle w:val="ListBullet"/>
      </w:pPr>
      <w:r>
        <w:t>YELLOW — increased signal; enhanced monitoring/review</w:t>
      </w:r>
    </w:p>
    <w:p>
      <w:pPr>
        <w:pStyle w:val="ListBullet"/>
      </w:pPr>
      <w:r>
        <w:t>ORANGE — significant unusual pattern; Chief Doctor review</w:t>
      </w:r>
    </w:p>
    <w:p>
      <w:pPr>
        <w:pStyle w:val="ListBullet"/>
      </w:pPr>
      <w:r>
        <w:t>RED — strong/serious signal; priority review</w:t>
      </w:r>
    </w:p>
    <w:p>
      <w:r>
        <w:t>Risk should consider baseline, population, trend, time window, geographic concentration, severity indicators and data quality—not raw count alone.</w:t>
      </w:r>
    </w:p>
    <w:p>
      <w:pPr>
        <w:pStyle w:val="Heading1"/>
      </w:pPr>
      <w:r>
        <w:t>18. Module 14 — Chief Doctor Decision Layer</w:t>
      </w:r>
    </w:p>
    <w:p>
      <w:r>
        <w:t>AI never automatically sends a public alert or declares an outbreak. Flow: AI signal → internal Chief Doctor review → human decision.</w:t>
      </w:r>
    </w:p>
    <w:p>
      <w:pPr>
        <w:pStyle w:val="ListBullet"/>
      </w:pPr>
      <w:r>
        <w:t>No action/dismiss</w:t>
      </w:r>
    </w:p>
    <w:p>
      <w:pPr>
        <w:pStyle w:val="ListBullet"/>
      </w:pPr>
      <w:r>
        <w:t>Continue monitoring</w:t>
      </w:r>
    </w:p>
    <w:p>
      <w:pPr>
        <w:pStyle w:val="ListBullet"/>
      </w:pPr>
      <w:r>
        <w:t>Investigate</w:t>
      </w:r>
    </w:p>
    <w:p>
      <w:pPr>
        <w:pStyle w:val="ListBullet"/>
      </w:pPr>
      <w:r>
        <w:t>Deploy medical team</w:t>
      </w:r>
    </w:p>
    <w:p>
      <w:pPr>
        <w:pStyle w:val="ListBullet"/>
      </w:pPr>
      <w:r>
        <w:t>Approve targeted health camp</w:t>
      </w:r>
    </w:p>
    <w:p>
      <w:pPr>
        <w:pStyle w:val="ListBullet"/>
      </w:pPr>
      <w:r>
        <w:t>Issue public advisory only when the authorized authority decides</w:t>
      </w:r>
    </w:p>
    <w:p>
      <w:r>
        <w:t>Principle: AI detects/recommends; the Chief Doctor decides.</w:t>
      </w:r>
    </w:p>
    <w:p>
      <w:pPr>
        <w:pStyle w:val="Heading1"/>
      </w:pPr>
      <w:r>
        <w:t>19. Module 15 — Health Camp Management</w:t>
      </w:r>
    </w:p>
    <w:p>
      <w:pPr>
        <w:pStyle w:val="ListBullet"/>
      </w:pPr>
      <w:r>
        <w:t>Select affected zone</w:t>
      </w:r>
    </w:p>
    <w:p>
      <w:pPr>
        <w:pStyle w:val="ListBullet"/>
      </w:pPr>
      <w:r>
        <w:t>Choose approved location</w:t>
      </w:r>
    </w:p>
    <w:p>
      <w:pPr>
        <w:pStyle w:val="ListBullet"/>
      </w:pPr>
      <w:r>
        <w:t>Schedule camp</w:t>
      </w:r>
    </w:p>
    <w:p>
      <w:pPr>
        <w:pStyle w:val="ListBullet"/>
      </w:pPr>
      <w:r>
        <w:t>Assign doctors/nurses/required health staff</w:t>
      </w:r>
    </w:p>
    <w:p>
      <w:pPr>
        <w:pStyle w:val="ListBullet"/>
      </w:pPr>
      <w:r>
        <w:t>Coordinate ASHA/community support</w:t>
      </w:r>
    </w:p>
    <w:p>
      <w:pPr>
        <w:pStyle w:val="ListBullet"/>
      </w:pPr>
      <w:r>
        <w:t>Record aggregated camp outcomes</w:t>
      </w:r>
    </w:p>
    <w:p>
      <w:r>
        <w:t>The exact team and intervention are determined by the responsible health authority.</w:t>
      </w:r>
    </w:p>
    <w:p>
      <w:pPr>
        <w:pStyle w:val="Heading1"/>
      </w:pPr>
      <w:r>
        <w:t>20. Module 16 — Intervention Outcome &amp; Feedback</w:t>
      </w:r>
    </w:p>
    <w:p>
      <w:r>
        <w:t>Camp/intervention outcomes are recorded and used to reassess subsequent aggregated trends. A change from RED to ORANGE/YELLOW/GREEN is an operational monitoring signal, not proof that a disease has been eliminated.</w:t>
      </w:r>
    </w:p>
    <w:p>
      <w:pPr>
        <w:pStyle w:val="Heading1"/>
      </w:pPr>
      <w:r>
        <w:t>21. Role-Based Access</w:t>
      </w:r>
    </w:p>
    <w:p>
      <w:pPr>
        <w:pStyle w:val="ListBullet"/>
      </w:pPr>
      <w:r>
        <w:t>Patient — own profile, cases, appointments, guidance and follow-up status.</w:t>
      </w:r>
    </w:p>
    <w:p>
      <w:pPr>
        <w:pStyle w:val="ListBullet"/>
      </w:pPr>
      <w:r>
        <w:t>AI — conversation, extraction, triage support, routing recommendations and pattern detection.</w:t>
      </w:r>
    </w:p>
    <w:p>
      <w:pPr>
        <w:pStyle w:val="ListBullet"/>
      </w:pPr>
      <w:r>
        <w:t>Doctor/Hospital Staff — assigned patient cases, appointments, clinical workflow and outcomes.</w:t>
      </w:r>
    </w:p>
    <w:p>
      <w:pPr>
        <w:pStyle w:val="ListBullet"/>
      </w:pPr>
      <w:r>
        <w:t>ASHA Worker — assigned follow-up cases and follow-up status.</w:t>
      </w:r>
    </w:p>
    <w:p>
      <w:pPr>
        <w:pStyle w:val="ListBullet"/>
      </w:pPr>
      <w:r>
        <w:t>Chief Doctor — aggregated zone signals and intervention decisions.</w:t>
      </w:r>
    </w:p>
    <w:p>
      <w:pPr>
        <w:pStyle w:val="ListBullet"/>
      </w:pPr>
      <w:r>
        <w:t>Admin — configuration, role management, hospital/ASHA mapping, audit and technical operations.</w:t>
      </w:r>
    </w:p>
    <w:p>
      <w:pPr>
        <w:pStyle w:val="Heading1"/>
      </w:pPr>
      <w:r>
        <w:t>22. Technical Architecture</w:t>
      </w:r>
    </w:p>
    <w:p>
      <w:r>
        <w:t>Frontend: Patient web app + Hospital dashboard + ASHA dashboard + Chief Doctor/Admin dashboard.</w:t>
      </w:r>
    </w:p>
    <w:p>
      <w:r>
        <w:t>Backend: Python Flask or FastAPI REST APIs; authentication/session service; appointment service; case-management service; notification service.</w:t>
      </w:r>
    </w:p>
    <w:p>
      <w:r>
        <w:t>AI/NLP: intent classification; symptom/entity extraction; conversation manager; retrieval-based health-information layer; transparent triage rules/model; aggregated anomaly/cluster detection.</w:t>
      </w:r>
    </w:p>
    <w:p>
      <w:r>
        <w:t>Data: MySQL for transactional data; optional Redis for session/cache/queues; optional analytics/time-series store if needed.</w:t>
      </w:r>
    </w:p>
    <w:p>
      <w:r>
        <w:t>Location: predefined Nagpur zones/hospitals or map/geocoding service for prototype.</w:t>
      </w:r>
    </w:p>
    <w:p>
      <w:r>
        <w:t>Deployment: Docker; local LAN or simple cloud container/VM; HTTPS for remote demos.</w:t>
      </w:r>
    </w:p>
    <w:p>
      <w:pPr>
        <w:pStyle w:val="Heading1"/>
      </w:pPr>
      <w:r>
        <w:t>23. Minimum Database Design</w:t>
      </w:r>
    </w:p>
    <w:p>
      <w:pPr>
        <w:pStyle w:val="ListBullet"/>
      </w:pPr>
      <w:r>
        <w:t>users — id, name, age, phone, language, location, verified_status</w:t>
      </w:r>
    </w:p>
    <w:p>
      <w:pPr>
        <w:pStyle w:val="ListBullet"/>
      </w:pPr>
      <w:r>
        <w:t>cases — id, user_id, symptoms, intent, urgency, status, created_at</w:t>
      </w:r>
    </w:p>
    <w:p>
      <w:pPr>
        <w:pStyle w:val="ListBullet"/>
      </w:pPr>
      <w:r>
        <w:t>case_events — id, case_id, actor, action, timestamp, notes</w:t>
      </w:r>
    </w:p>
    <w:p>
      <w:pPr>
        <w:pStyle w:val="ListBullet"/>
      </w:pPr>
      <w:r>
        <w:t>hospitals — id, name, zone, location, departments, active_status</w:t>
      </w:r>
    </w:p>
    <w:p>
      <w:pPr>
        <w:pStyle w:val="ListBullet"/>
      </w:pPr>
      <w:r>
        <w:t>doctors — id, hospital_id, department, availability_status</w:t>
      </w:r>
    </w:p>
    <w:p>
      <w:pPr>
        <w:pStyle w:val="ListBullet"/>
      </w:pPr>
      <w:r>
        <w:t>appointments — id, case_id, hospital_id, doctor_id, slot, confirmation_status, checkin_status</w:t>
      </w:r>
    </w:p>
    <w:p>
      <w:pPr>
        <w:pStyle w:val="ListBullet"/>
      </w:pPr>
      <w:r>
        <w:t>asha_workers — id, name, zone, contact, active_status</w:t>
      </w:r>
    </w:p>
    <w:p>
      <w:pPr>
        <w:pStyle w:val="ListBullet"/>
      </w:pPr>
      <w:r>
        <w:t>assignments/followups — id, case_id, asha_id, status, notes, timestamp</w:t>
      </w:r>
    </w:p>
    <w:p>
      <w:pPr>
        <w:pStyle w:val="ListBullet"/>
      </w:pPr>
      <w:r>
        <w:t>zone_health_signals — id, zone, symptom_group, time_window, count, baseline, risk_level, generated_at</w:t>
      </w:r>
    </w:p>
    <w:p>
      <w:pPr>
        <w:pStyle w:val="ListBullet"/>
      </w:pPr>
      <w:r>
        <w:t>interventions — id, zone, approved_by, type, date, status, outcome</w:t>
      </w:r>
    </w:p>
    <w:p>
      <w:pPr>
        <w:pStyle w:val="ListBullet"/>
      </w:pPr>
      <w:r>
        <w:t>audit_logs — id, actor, action, resource, timestamp</w:t>
      </w:r>
    </w:p>
    <w:p>
      <w:pPr>
        <w:pStyle w:val="Heading1"/>
      </w:pPr>
      <w:r>
        <w:t>24. API / Service Sketch</w:t>
      </w:r>
    </w:p>
    <w:p>
      <w:pPr>
        <w:pStyle w:val="ListBullet"/>
      </w:pPr>
      <w:r>
        <w:t>POST /auth/request-otp</w:t>
      </w:r>
    </w:p>
    <w:p>
      <w:pPr>
        <w:pStyle w:val="ListBullet"/>
      </w:pPr>
      <w:r>
        <w:t>POST /auth/verify-otp</w:t>
      </w:r>
    </w:p>
    <w:p>
      <w:pPr>
        <w:pStyle w:val="ListBullet"/>
      </w:pPr>
      <w:r>
        <w:t>POST /chat/message</w:t>
      </w:r>
    </w:p>
    <w:p>
      <w:pPr>
        <w:pStyle w:val="ListBullet"/>
      </w:pPr>
      <w:r>
        <w:t>POST /cases</w:t>
      </w:r>
    </w:p>
    <w:p>
      <w:pPr>
        <w:pStyle w:val="ListBullet"/>
      </w:pPr>
      <w:r>
        <w:t>GET /cases/{id}</w:t>
      </w:r>
    </w:p>
    <w:p>
      <w:pPr>
        <w:pStyle w:val="ListBullet"/>
      </w:pPr>
      <w:r>
        <w:t>POST /triage</w:t>
      </w:r>
    </w:p>
    <w:p>
      <w:pPr>
        <w:pStyle w:val="ListBullet"/>
      </w:pPr>
      <w:r>
        <w:t>GET /hospitals/nearby</w:t>
      </w:r>
    </w:p>
    <w:p>
      <w:pPr>
        <w:pStyle w:val="ListBullet"/>
      </w:pPr>
      <w:r>
        <w:t>GET /appointments/slots</w:t>
      </w:r>
    </w:p>
    <w:p>
      <w:pPr>
        <w:pStyle w:val="ListBullet"/>
      </w:pPr>
      <w:r>
        <w:t>POST /appointments</w:t>
      </w:r>
    </w:p>
    <w:p>
      <w:pPr>
        <w:pStyle w:val="ListBullet"/>
      </w:pPr>
      <w:r>
        <w:t>POST /appointments/{id}/confirm</w:t>
      </w:r>
    </w:p>
    <w:p>
      <w:pPr>
        <w:pStyle w:val="ListBullet"/>
      </w:pPr>
      <w:r>
        <w:t>POST /appointments/{id}/checkin</w:t>
      </w:r>
    </w:p>
    <w:p>
      <w:pPr>
        <w:pStyle w:val="ListBullet"/>
      </w:pPr>
      <w:r>
        <w:t>POST /appointments/{id}/no-show</w:t>
      </w:r>
    </w:p>
    <w:p>
      <w:pPr>
        <w:pStyle w:val="ListBullet"/>
      </w:pPr>
      <w:r>
        <w:t>POST /appointments/{id}/rebook</w:t>
      </w:r>
    </w:p>
    <w:p>
      <w:pPr>
        <w:pStyle w:val="ListBullet"/>
      </w:pPr>
      <w:r>
        <w:t>POST /cases/{id}/assign-asha</w:t>
      </w:r>
    </w:p>
    <w:p>
      <w:pPr>
        <w:pStyle w:val="ListBullet"/>
      </w:pPr>
      <w:r>
        <w:t>POST /cases/{id}/asha-followup</w:t>
      </w:r>
    </w:p>
    <w:p>
      <w:pPr>
        <w:pStyle w:val="ListBullet"/>
      </w:pPr>
      <w:r>
        <w:t>GET /hospital/dashboard</w:t>
      </w:r>
    </w:p>
    <w:p>
      <w:pPr>
        <w:pStyle w:val="ListBullet"/>
      </w:pPr>
      <w:r>
        <w:t>GET /asha/dashboard</w:t>
      </w:r>
    </w:p>
    <w:p>
      <w:pPr>
        <w:pStyle w:val="ListBullet"/>
      </w:pPr>
      <w:r>
        <w:t>GET /chief-doctor/zone-signals</w:t>
      </w:r>
    </w:p>
    <w:p>
      <w:pPr>
        <w:pStyle w:val="ListBullet"/>
      </w:pPr>
      <w:r>
        <w:t>POST /chief-doctor/interventions</w:t>
      </w:r>
    </w:p>
    <w:p>
      <w:pPr>
        <w:pStyle w:val="Heading1"/>
      </w:pPr>
      <w:r>
        <w:t>25. AI Architecture for the Prototype</w:t>
      </w:r>
    </w:p>
    <w:p>
      <w:r>
        <w:t>Do not train a large medical model during the hackathon. Reuse the existing SIH AI foundation and combine it with deterministic workflow logic.</w:t>
      </w:r>
    </w:p>
    <w:p>
      <w:pPr>
        <w:pStyle w:val="ListBullet"/>
      </w:pPr>
      <w:r>
        <w:t>Conversation layer receives message</w:t>
      </w:r>
    </w:p>
    <w:p>
      <w:pPr>
        <w:pStyle w:val="ListBullet"/>
      </w:pPr>
      <w:r>
        <w:t>Intent classifier routes request</w:t>
      </w:r>
    </w:p>
    <w:p>
      <w:pPr>
        <w:pStyle w:val="ListBullet"/>
      </w:pPr>
      <w:r>
        <w:t>Entity extractor structures symptoms</w:t>
      </w:r>
    </w:p>
    <w:p>
      <w:pPr>
        <w:pStyle w:val="ListBullet"/>
      </w:pPr>
      <w:r>
        <w:t>Retrieval layer returns approved health information</w:t>
      </w:r>
    </w:p>
    <w:p>
      <w:pPr>
        <w:pStyle w:val="ListBullet"/>
      </w:pPr>
      <w:r>
        <w:t>Transparent triage layer assigns priority</w:t>
      </w:r>
    </w:p>
    <w:p>
      <w:pPr>
        <w:pStyle w:val="ListBullet"/>
      </w:pPr>
      <w:r>
        <w:t>Workflow engine changes case state</w:t>
      </w:r>
    </w:p>
    <w:p>
      <w:pPr>
        <w:pStyle w:val="ListBullet"/>
      </w:pPr>
      <w:r>
        <w:t>Community analytics uses only aggregated/authorized data</w:t>
      </w:r>
    </w:p>
    <w:p>
      <w:pPr>
        <w:pStyle w:val="Heading1"/>
      </w:pPr>
      <w:r>
        <w:t>26. Privacy, Security &amp; Safety</w:t>
      </w:r>
    </w:p>
    <w:p>
      <w:pPr>
        <w:pStyle w:val="ListBullet"/>
      </w:pPr>
      <w:r>
        <w:t>Collect only data required for the workflow.</w:t>
      </w:r>
    </w:p>
    <w:p>
      <w:pPr>
        <w:pStyle w:val="ListBullet"/>
      </w:pPr>
      <w:r>
        <w:t>Use role-based access.</w:t>
      </w:r>
    </w:p>
    <w:p>
      <w:pPr>
        <w:pStyle w:val="ListBullet"/>
      </w:pPr>
      <w:r>
        <w:t>Use privacy-protected/aggregated zone analytics.</w:t>
      </w:r>
    </w:p>
    <w:p>
      <w:pPr>
        <w:pStyle w:val="ListBullet"/>
      </w:pPr>
      <w:r>
        <w:t>Never expose individual patient identities on public community maps.</w:t>
      </w:r>
    </w:p>
    <w:p>
      <w:pPr>
        <w:pStyle w:val="ListBullet"/>
      </w:pPr>
      <w:r>
        <w:t>Use HTTPS in real deployment.</w:t>
      </w:r>
    </w:p>
    <w:p>
      <w:pPr>
        <w:pStyle w:val="ListBullet"/>
      </w:pPr>
      <w:r>
        <w:t>Protect secrets and authentication tokens.</w:t>
      </w:r>
    </w:p>
    <w:p>
      <w:pPr>
        <w:pStyle w:val="ListBullet"/>
      </w:pPr>
      <w:r>
        <w:t>Maintain audit logs.</w:t>
      </w:r>
    </w:p>
    <w:p>
      <w:pPr>
        <w:pStyle w:val="ListBullet"/>
      </w:pPr>
      <w:r>
        <w:t>Never present AI output as diagnosis.</w:t>
      </w:r>
    </w:p>
    <w:p>
      <w:pPr>
        <w:pStyle w:val="ListBullet"/>
      </w:pPr>
      <w:r>
        <w:t>Never present an AI cluster signal as a confirmed outbreak.</w:t>
      </w:r>
    </w:p>
    <w:p>
      <w:pPr>
        <w:pStyle w:val="ListBullet"/>
      </w:pPr>
      <w:r>
        <w:t>Real deployment requires clinical, privacy, security, regulatory and institutional validation.</w:t>
      </w:r>
    </w:p>
    <w:p>
      <w:pPr>
        <w:pStyle w:val="Heading1"/>
      </w:pPr>
      <w:r>
        <w:t>27. Hackathon MVP Scope</w:t>
      </w:r>
    </w:p>
    <w:p>
      <w:pPr>
        <w:pStyle w:val="ListBullet"/>
      </w:pPr>
      <w:r>
        <w:t>Patient chatbot with 1–2 strong demo languages</w:t>
      </w:r>
    </w:p>
    <w:p>
      <w:pPr>
        <w:pStyle w:val="ListBullet"/>
      </w:pPr>
      <w:r>
        <w:t>Demo OTP/session verification</w:t>
      </w:r>
    </w:p>
    <w:p>
      <w:pPr>
        <w:pStyle w:val="ListBullet"/>
      </w:pPr>
      <w:r>
        <w:t>Structured symptom intake</w:t>
      </w:r>
    </w:p>
    <w:p>
      <w:pPr>
        <w:pStyle w:val="ListBullet"/>
      </w:pPr>
      <w:r>
        <w:t>Low/Moderate/Urgent prototype triage</w:t>
      </w:r>
    </w:p>
    <w:p>
      <w:pPr>
        <w:pStyle w:val="ListBullet"/>
      </w:pPr>
      <w:r>
        <w:t>Seeded government hospitals and doctor slots</w:t>
      </w:r>
    </w:p>
    <w:p>
      <w:pPr>
        <w:pStyle w:val="ListBullet"/>
      </w:pPr>
      <w:r>
        <w:t>Appointment booking/confirmation</w:t>
      </w:r>
    </w:p>
    <w:p>
      <w:pPr>
        <w:pStyle w:val="ListBullet"/>
      </w:pPr>
      <w:r>
        <w:t>No-show → rebook → no-show → ASHA</w:t>
      </w:r>
    </w:p>
    <w:p>
      <w:pPr>
        <w:pStyle w:val="ListBullet"/>
      </w:pPr>
      <w:r>
        <w:t>Hospital dashboard</w:t>
      </w:r>
    </w:p>
    <w:p>
      <w:pPr>
        <w:pStyle w:val="ListBullet"/>
      </w:pPr>
      <w:r>
        <w:t>ASHA dashboard</w:t>
      </w:r>
    </w:p>
    <w:p>
      <w:pPr>
        <w:pStyle w:val="ListBullet"/>
      </w:pPr>
      <w:r>
        <w:t>Chief Doctor dashboard</w:t>
      </w:r>
    </w:p>
    <w:p>
      <w:pPr>
        <w:pStyle w:val="ListBullet"/>
      </w:pPr>
      <w:r>
        <w:t>Seeded zone symptom signals</w:t>
      </w:r>
    </w:p>
    <w:p>
      <w:pPr>
        <w:pStyle w:val="ListBullet"/>
      </w:pPr>
      <w:r>
        <w:t>Green/Yellow/Orange/Red internal visualization</w:t>
      </w:r>
    </w:p>
    <w:p>
      <w:pPr>
        <w:pStyle w:val="ListBullet"/>
      </w:pPr>
      <w:r>
        <w:t>Chief Doctor intervention decision screen</w:t>
      </w:r>
    </w:p>
    <w:p>
      <w:pPr>
        <w:pStyle w:val="ListBullet"/>
      </w:pPr>
      <w:r>
        <w:t>One complete patient case + one community-cluster demo</w:t>
      </w:r>
    </w:p>
    <w:p>
      <w:pPr>
        <w:pStyle w:val="Heading1"/>
      </w:pPr>
      <w:r>
        <w:t>28. What NOT to Build in 24 Hours</w:t>
      </w:r>
    </w:p>
    <w:p>
      <w:pPr>
        <w:pStyle w:val="ListBullet"/>
      </w:pPr>
      <w:r>
        <w:t>Real hospital EMR integration unless already available</w:t>
      </w:r>
    </w:p>
    <w:p>
      <w:pPr>
        <w:pStyle w:val="ListBullet"/>
      </w:pPr>
      <w:r>
        <w:t>Complex medical diagnosis</w:t>
      </w:r>
    </w:p>
    <w:p>
      <w:pPr>
        <w:pStyle w:val="ListBullet"/>
      </w:pPr>
      <w:r>
        <w:t>Training a large medical model from scratch</w:t>
      </w:r>
    </w:p>
    <w:p>
      <w:pPr>
        <w:pStyle w:val="ListBullet"/>
      </w:pPr>
      <w:r>
        <w:t>Full government database integration</w:t>
      </w:r>
    </w:p>
    <w:p>
      <w:pPr>
        <w:pStyle w:val="ListBullet"/>
      </w:pPr>
      <w:r>
        <w:t>Production WhatsApp integration</w:t>
      </w:r>
    </w:p>
    <w:p>
      <w:pPr>
        <w:pStyle w:val="ListBullet"/>
      </w:pPr>
      <w:r>
        <w:t>Every disease</w:t>
      </w:r>
    </w:p>
    <w:p>
      <w:pPr>
        <w:pStyle w:val="ListBullet"/>
      </w:pPr>
      <w:r>
        <w:t>Automatic public outbreak alerts</w:t>
      </w:r>
    </w:p>
    <w:p>
      <w:pPr>
        <w:pStyle w:val="ListBullet"/>
      </w:pPr>
      <w:r>
        <w:t>City-wide deployment infrastructure</w:t>
      </w:r>
    </w:p>
    <w:p>
      <w:pPr>
        <w:pStyle w:val="ListBullet"/>
      </w:pPr>
      <w:r>
        <w:t>Real-world ASHA dispatch without institutional integration</w:t>
      </w:r>
    </w:p>
    <w:p>
      <w:pPr>
        <w:pStyle w:val="Heading1"/>
      </w:pPr>
      <w:r>
        <w:t>29. 24-Hour Development Plan</w:t>
      </w:r>
    </w:p>
    <w:p>
      <w:pPr>
        <w:pStyle w:val="ListBullet"/>
      </w:pPr>
      <w:r>
        <w:t>0–1 h — freeze scope, Git, database schema, API contract, demo story.</w:t>
      </w:r>
    </w:p>
    <w:p>
      <w:pPr>
        <w:pStyle w:val="ListBullet"/>
      </w:pPr>
      <w:r>
        <w:t>1–5 h — patient UI, verification mock, backend and database.</w:t>
      </w:r>
    </w:p>
    <w:p>
      <w:pPr>
        <w:pStyle w:val="ListBullet"/>
      </w:pPr>
      <w:r>
        <w:t>3–8 h — AI conversation, extraction and triage.</w:t>
      </w:r>
    </w:p>
    <w:p>
      <w:pPr>
        <w:pStyle w:val="ListBullet"/>
      </w:pPr>
      <w:r>
        <w:t>6–11 h — hospital selection, slots and appointments.</w:t>
      </w:r>
    </w:p>
    <w:p>
      <w:pPr>
        <w:pStyle w:val="ListBullet"/>
      </w:pPr>
      <w:r>
        <w:t>8–14 h — hospital dashboard.</w:t>
      </w:r>
    </w:p>
    <w:p>
      <w:pPr>
        <w:pStyle w:val="ListBullet"/>
      </w:pPr>
      <w:r>
        <w:t>11–16 h — ASHA dashboard.</w:t>
      </w:r>
    </w:p>
    <w:p>
      <w:pPr>
        <w:pStyle w:val="ListBullet"/>
      </w:pPr>
      <w:r>
        <w:t>14–18 h — Chief Doctor dashboard and community signals.</w:t>
      </w:r>
    </w:p>
    <w:p>
      <w:pPr>
        <w:pStyle w:val="ListBullet"/>
      </w:pPr>
      <w:r>
        <w:t>16–19 h — end-to-end integration.</w:t>
      </w:r>
    </w:p>
    <w:p>
      <w:pPr>
        <w:pStyle w:val="ListBullet"/>
      </w:pPr>
      <w:r>
        <w:t>19–21 h — testing and seeded demo data.</w:t>
      </w:r>
    </w:p>
    <w:p>
      <w:pPr>
        <w:pStyle w:val="ListBullet"/>
      </w:pPr>
      <w:r>
        <w:t>21–22.5 h — demo recording and presentation.</w:t>
      </w:r>
    </w:p>
    <w:p>
      <w:pPr>
        <w:pStyle w:val="ListBullet"/>
      </w:pPr>
      <w:r>
        <w:t>22.5–24 h — final fixes, backup and rehearsal.</w:t>
      </w:r>
    </w:p>
    <w:p>
      <w:pPr>
        <w:pStyle w:val="Heading1"/>
      </w:pPr>
      <w:r>
        <w:t>30. Five-Person Team Allocation</w:t>
      </w:r>
    </w:p>
    <w:p>
      <w:pPr>
        <w:pStyle w:val="ListBullet"/>
      </w:pPr>
      <w:r>
        <w:t>AI/NLP — conversation, extraction, triage, multilingual handling.</w:t>
      </w:r>
    </w:p>
    <w:p>
      <w:pPr>
        <w:pStyle w:val="ListBullet"/>
      </w:pPr>
      <w:r>
        <w:t>Backend — APIs, authentication, appointment and case state machine.</w:t>
      </w:r>
    </w:p>
    <w:p>
      <w:pPr>
        <w:pStyle w:val="ListBullet"/>
      </w:pPr>
      <w:r>
        <w:t>Database + Community Intelligence — MySQL, aggregation, zone-risk logic.</w:t>
      </w:r>
    </w:p>
    <w:p>
      <w:pPr>
        <w:pStyle w:val="ListBullet"/>
      </w:pPr>
      <w:r>
        <w:t>Frontend — patient, hospital and ASHA interfaces.</w:t>
      </w:r>
    </w:p>
    <w:p>
      <w:pPr>
        <w:pStyle w:val="ListBullet"/>
      </w:pPr>
      <w:r>
        <w:t>Integration + Demo — Chief Doctor dashboard integration, deployment, testing, demo data and pitch.</w:t>
      </w:r>
    </w:p>
    <w:p>
      <w:pPr>
        <w:pStyle w:val="Heading1"/>
      </w:pPr>
      <w:r>
        <w:t>31. Live Demo Script</w:t>
      </w:r>
    </w:p>
    <w:p>
      <w:pPr>
        <w:pStyle w:val="ListNumber"/>
      </w:pPr>
      <w:r>
        <w:t>Patient opens SwasthyaMitra and selects language.</w:t>
      </w:r>
    </w:p>
    <w:p>
      <w:pPr>
        <w:pStyle w:val="ListNumber"/>
      </w:pPr>
      <w:r>
        <w:t>Patient verifies the demo session.</w:t>
      </w:r>
    </w:p>
    <w:p>
      <w:pPr>
        <w:pStyle w:val="ListNumber"/>
      </w:pPr>
      <w:r>
        <w:t>Patient reports symptoms.</w:t>
      </w:r>
    </w:p>
    <w:p>
      <w:pPr>
        <w:pStyle w:val="ListNumber"/>
      </w:pPr>
      <w:r>
        <w:t>AI asks follow-up questions and structures the case.</w:t>
      </w:r>
    </w:p>
    <w:p>
      <w:pPr>
        <w:pStyle w:val="ListNumber"/>
      </w:pPr>
      <w:r>
        <w:t>AI gives non-diagnostic priority guidance.</w:t>
      </w:r>
    </w:p>
    <w:p>
      <w:pPr>
        <w:pStyle w:val="ListNumber"/>
      </w:pPr>
      <w:r>
        <w:t>Patient receives suitable government-hospital options.</w:t>
      </w:r>
    </w:p>
    <w:p>
      <w:pPr>
        <w:pStyle w:val="ListNumber"/>
      </w:pPr>
      <w:r>
        <w:t>Patient books and confirms a slot.</w:t>
      </w:r>
    </w:p>
    <w:p>
      <w:pPr>
        <w:pStyle w:val="ListNumber"/>
      </w:pPr>
      <w:r>
        <w:t>Hospital dashboard receives the case.</w:t>
      </w:r>
    </w:p>
    <w:p>
      <w:pPr>
        <w:pStyle w:val="ListNumber"/>
      </w:pPr>
      <w:r>
        <w:t>Simulate first no-show.</w:t>
      </w:r>
    </w:p>
    <w:p>
      <w:pPr>
        <w:pStyle w:val="ListNumber"/>
      </w:pPr>
      <w:r>
        <w:t>System offers one rebooking.</w:t>
      </w:r>
    </w:p>
    <w:p>
      <w:pPr>
        <w:pStyle w:val="ListNumber"/>
      </w:pPr>
      <w:r>
        <w:t>Simulate second no-show.</w:t>
      </w:r>
    </w:p>
    <w:p>
      <w:pPr>
        <w:pStyle w:val="ListNumber"/>
      </w:pPr>
      <w:r>
        <w:t>ASHA dashboard receives the follow-up.</w:t>
      </w:r>
    </w:p>
    <w:p>
      <w:pPr>
        <w:pStyle w:val="ListNumber"/>
      </w:pPr>
      <w:r>
        <w:t>ASHA updates the status.</w:t>
      </w:r>
    </w:p>
    <w:p>
      <w:pPr>
        <w:pStyle w:val="ListNumber"/>
      </w:pPr>
      <w:r>
        <w:t>Hospital dashboard receives the update.</w:t>
      </w:r>
    </w:p>
    <w:p>
      <w:pPr>
        <w:pStyle w:val="ListNumber"/>
      </w:pPr>
      <w:r>
        <w:t>Chief Doctor dashboard shows an unusual zone-level symptom signal.</w:t>
      </w:r>
    </w:p>
    <w:p>
      <w:pPr>
        <w:pStyle w:val="ListNumber"/>
      </w:pPr>
      <w:r>
        <w:t>AI raises an internal signal only.</w:t>
      </w:r>
    </w:p>
    <w:p>
      <w:pPr>
        <w:pStyle w:val="ListNumber"/>
      </w:pPr>
      <w:r>
        <w:t>Chief Doctor reviews the evidence and approves a health-camp intervention.</w:t>
      </w:r>
    </w:p>
    <w:p>
      <w:pPr>
        <w:pStyle w:val="ListNumber"/>
      </w:pPr>
      <w:r>
        <w:t>Show intervention record and post-intervention monitoring.</w:t>
      </w:r>
    </w:p>
    <w:p>
      <w:pPr>
        <w:pStyle w:val="Heading1"/>
      </w:pPr>
      <w:r>
        <w:t>32. Expected Impact</w:t>
      </w:r>
    </w:p>
    <w:p>
      <w:pPr>
        <w:pStyle w:val="ListBullet"/>
      </w:pPr>
      <w:r>
        <w:t>Improve access to understandable health information.</w:t>
      </w:r>
    </w:p>
    <w:p>
      <w:pPr>
        <w:pStyle w:val="ListBullet"/>
      </w:pPr>
      <w:r>
        <w:t>Reduce friction in reaching government healthcare.</w:t>
      </w:r>
    </w:p>
    <w:p>
      <w:pPr>
        <w:pStyle w:val="ListBullet"/>
      </w:pPr>
      <w:r>
        <w:t>Reduce loss of patients between digital guidance and professional care.</w:t>
      </w:r>
    </w:p>
    <w:p>
      <w:pPr>
        <w:pStyle w:val="ListBullet"/>
      </w:pPr>
      <w:r>
        <w:t>Create a structured no-show and ASHA follow-up loop.</w:t>
      </w:r>
    </w:p>
    <w:p>
      <w:pPr>
        <w:pStyle w:val="ListBullet"/>
      </w:pPr>
      <w:r>
        <w:t>Give hospitals clearer case and follow-up status.</w:t>
      </w:r>
    </w:p>
    <w:p>
      <w:pPr>
        <w:pStyle w:val="ListBullet"/>
      </w:pPr>
      <w:r>
        <w:t>Help public-health leadership notice unusual area-level patterns earlier.</w:t>
      </w:r>
    </w:p>
    <w:p>
      <w:pPr>
        <w:pStyle w:val="ListBullet"/>
      </w:pPr>
      <w:r>
        <w:t>Support targeted human-approved intervention instead of indiscriminate alerts.</w:t>
      </w:r>
    </w:p>
    <w:p>
      <w:pPr>
        <w:pStyle w:val="ListBullet"/>
      </w:pPr>
      <w:r>
        <w:t>Create measurable feedback from patient interaction to healthcare action and outcome.</w:t>
      </w:r>
    </w:p>
    <w:p>
      <w:pPr>
        <w:pStyle w:val="Heading1"/>
      </w:pPr>
      <w:r>
        <w:t>33. Where It Can Be Applied</w:t>
      </w:r>
    </w:p>
    <w:p>
      <w:pPr>
        <w:pStyle w:val="ListBullet"/>
      </w:pPr>
      <w:r>
        <w:t>Government hospitals</w:t>
      </w:r>
    </w:p>
    <w:p>
      <w:pPr>
        <w:pStyle w:val="ListBullet"/>
      </w:pPr>
      <w:r>
        <w:t>Urban health zones/wards</w:t>
      </w:r>
    </w:p>
    <w:p>
      <w:pPr>
        <w:pStyle w:val="ListBullet"/>
      </w:pPr>
      <w:r>
        <w:t>ASHA/community-health networks</w:t>
      </w:r>
    </w:p>
    <w:p>
      <w:pPr>
        <w:pStyle w:val="ListBullet"/>
      </w:pPr>
      <w:r>
        <w:t>Government health camps</w:t>
      </w:r>
    </w:p>
    <w:p>
      <w:pPr>
        <w:pStyle w:val="ListBullet"/>
      </w:pPr>
      <w:r>
        <w:t>Schools/colleges with appropriate consent and privacy controls</w:t>
      </w:r>
    </w:p>
    <w:p>
      <w:pPr>
        <w:pStyle w:val="ListBullet"/>
      </w:pPr>
      <w:r>
        <w:t>Large workplaces/residential communities with authorized health programs</w:t>
      </w:r>
    </w:p>
    <w:p>
      <w:pPr>
        <w:pStyle w:val="ListBullet"/>
      </w:pPr>
      <w:r>
        <w:t>Municipal/public-health command centers</w:t>
      </w:r>
    </w:p>
    <w:p>
      <w:pPr>
        <w:pStyle w:val="Heading1"/>
      </w:pPr>
      <w:r>
        <w:t>34. What It Helps Prevent or Reduce</w:t>
      </w:r>
    </w:p>
    <w:p>
      <w:pPr>
        <w:pStyle w:val="ListBullet"/>
      </w:pPr>
      <w:r>
        <w:t>Patients being left at the chatbot stage</w:t>
      </w:r>
    </w:p>
    <w:p>
      <w:pPr>
        <w:pStyle w:val="ListBullet"/>
      </w:pPr>
      <w:r>
        <w:t>Missed appointments becoming forgotten cases</w:t>
      </w:r>
    </w:p>
    <w:p>
      <w:pPr>
        <w:pStyle w:val="ListBullet"/>
      </w:pPr>
      <w:r>
        <w:t>Duplicate/abusive appointment requests</w:t>
      </w:r>
    </w:p>
    <w:p>
      <w:pPr>
        <w:pStyle w:val="ListBullet"/>
      </w:pPr>
      <w:r>
        <w:t>Confusing navigation between facilities</w:t>
      </w:r>
    </w:p>
    <w:p>
      <w:pPr>
        <w:pStyle w:val="ListBullet"/>
      </w:pPr>
      <w:r>
        <w:t>Loss of community follow-up information</w:t>
      </w:r>
    </w:p>
    <w:p>
      <w:pPr>
        <w:pStyle w:val="ListBullet"/>
      </w:pPr>
      <w:r>
        <w:t>Delayed recognition of unusual symptom patterns</w:t>
      </w:r>
    </w:p>
    <w:p>
      <w:pPr>
        <w:pStyle w:val="ListBullet"/>
      </w:pPr>
      <w:r>
        <w:t>Unnecessary public alerts caused by automatic AI decisions</w:t>
      </w:r>
    </w:p>
    <w:p>
      <w:pPr>
        <w:pStyle w:val="Heading1"/>
      </w:pPr>
      <w:r>
        <w:t>35. Key Differentiator</w:t>
      </w:r>
    </w:p>
    <w:p>
      <w:r>
        <w:t>SwasthyaMitra is not another generic medical chatbot. Its differentiator is the closed loop: AI understands and guides the patient; the system connects the patient to government healthcare; missed-care loops are handled through rebooking and ASHA follow-up; aggregated signals can help the Chief Doctor notice unusual community patterns; and interventions can be tracked back into the system.</w:t>
      </w:r>
    </w:p>
    <w:p>
      <w:pPr>
        <w:pStyle w:val="Heading1"/>
      </w:pPr>
      <w:r>
        <w:t>36. Project Identity</w:t>
      </w:r>
    </w:p>
    <w:p>
      <w:r>
        <w:t>Project Name: SwasthyaMitra</w:t>
      </w:r>
    </w:p>
    <w:p>
      <w:r>
        <w:t>Category: AI + Public Health + Digital Healthcare Access + Community Health Intelligence</w:t>
      </w:r>
    </w:p>
    <w:p>
      <w:r>
        <w:t>Core Promise: From digital health guidance to real-world healthcare follow-up and human-led community health response.</w:t>
      </w:r>
    </w:p>
    <w:p>
      <w:pPr>
        <w:pStyle w:val="Heading1"/>
      </w:pPr>
      <w:r>
        <w:t>37. One-Line Pitch</w:t>
      </w:r>
    </w:p>
    <w:p>
      <w:r>
        <w:rPr>
          <w:b/>
        </w:rPr>
        <w:t>SwasthyaMitra is an AI-powered public-health platform that connects patients to government healthcare, closes missed-care loops through ASHA follow-up, and helps Chief Doctors identify and respond to unusual community health patterns.</w:t>
      </w:r>
    </w:p>
    <w:p>
      <w:pPr>
        <w:pStyle w:val="Heading1"/>
      </w:pPr>
      <w:r>
        <w:t>38. Final Architecture Principle</w:t>
      </w:r>
    </w:p>
    <w:p>
      <w:r>
        <w:t>AI should understand, organize, recommend and detect patterns. Doctors should assess patients clinically. ASHA workers should provide authorized community follow-up. The Chief Doctor should decide community-level interventions. This separation of responsibilities is central to the credibility, safety and deployability of SwasthyaMitra.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