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D2AF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14:paraId="41A90D2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2024-25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1991040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29B382B3">
      <w:pPr>
        <w:jc w:val="center"/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t>Practical No. 2</w:t>
      </w:r>
    </w:p>
    <w:p w14:paraId="3C17DE5D">
      <w:pPr>
        <w:rPr>
          <w:rFonts w:hint="default" w:ascii="Cambria" w:hAnsi="Cambria"/>
          <w:b/>
          <w:bCs/>
          <w:sz w:val="24"/>
          <w:szCs w:val="22"/>
          <w:lang w:val="en-US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215100</w:t>
      </w:r>
      <w:r>
        <w:rPr>
          <w:rFonts w:hint="default" w:ascii="Cambria" w:hAnsi="Cambria"/>
          <w:b/>
          <w:bCs/>
          <w:sz w:val="24"/>
          <w:szCs w:val="22"/>
          <w:lang w:val="en-US"/>
        </w:rPr>
        <w:t>72</w:t>
      </w:r>
    </w:p>
    <w:p w14:paraId="6518AD52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20AA051A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 w14:paraId="66FA1524">
      <w:pPr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49ACCE7F">
      <w:pPr>
        <w:pStyle w:val="15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51A966AE">
      <w:pPr>
        <w:pStyle w:val="15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0FD60B8">
      <w:pPr>
        <w:pStyle w:val="15"/>
        <w:spacing w:before="0" w:after="0"/>
        <w:contextualSpacing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0991307B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0C30BE">
      <w:pPr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 w14:paraId="35CB96E5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7FE8F7EC">
      <w:pPr>
        <w:spacing w:before="0" w:after="0"/>
        <w:rPr>
          <w:rFonts w:hint="default" w:ascii="Cambria" w:hAnsi="Cambria"/>
          <w:b/>
          <w:bCs/>
          <w:sz w:val="24"/>
          <w:szCs w:val="22"/>
          <w:lang w:val="en-US"/>
        </w:rPr>
      </w:pPr>
      <w:r>
        <w:rPr>
          <w:rFonts w:hint="default" w:ascii="Cambria" w:hAnsi="Cambria"/>
          <w:b/>
          <w:bCs/>
          <w:sz w:val="24"/>
          <w:szCs w:val="22"/>
          <w:lang w:val="en-US"/>
        </w:rPr>
        <w:drawing>
          <wp:inline distT="0" distB="0" distL="114300" distR="114300">
            <wp:extent cx="5943600" cy="3002915"/>
            <wp:effectExtent l="0" t="0" r="0" b="14605"/>
            <wp:docPr id="7" name="Picture 7" descr="Assignment_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ignment_2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2F71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A08569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9A00087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1ED1BC2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65C4DA8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7CBD5D41">
      <w:p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Execution time decreases up to 4 threads, then slightly increases for 8 threads. </w:t>
      </w:r>
    </w:p>
    <w:p w14:paraId="2B5D4785">
      <w:p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Speedup calculation: </w:t>
      </w:r>
    </w:p>
    <w:p w14:paraId="3F25BF36">
      <w:pPr>
        <w:numPr>
          <w:ilvl w:val="0"/>
          <w:numId w:val="2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 threads: 1.71x</w:t>
      </w:r>
    </w:p>
    <w:p w14:paraId="1A5365F1">
      <w:pPr>
        <w:numPr>
          <w:ilvl w:val="0"/>
          <w:numId w:val="2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4 threads: 2.35x</w:t>
      </w:r>
    </w:p>
    <w:p w14:paraId="7273FA1F">
      <w:pPr>
        <w:numPr>
          <w:ilvl w:val="0"/>
          <w:numId w:val="2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8 threads: 2.23x (performance degradation)</w:t>
      </w:r>
    </w:p>
    <w:p w14:paraId="76D21BF5">
      <w:p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The performance improvement plateaus and slightly degrades at 8 threads, suggesting potential overhead or resource contention.</w:t>
      </w:r>
    </w:p>
    <w:p w14:paraId="19351616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88D6EFE">
      <w:pPr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 w14:paraId="00D631E6">
      <w:pPr>
        <w:spacing w:before="0" w:after="0"/>
        <w:rPr>
          <w:rFonts w:hint="default" w:ascii="Cambria" w:hAnsi="Cambria"/>
          <w:b/>
          <w:bCs/>
          <w:sz w:val="24"/>
          <w:szCs w:val="22"/>
          <w:lang w:val="en-US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  <w:r>
        <w:rPr>
          <w:rFonts w:hint="default" w:ascii="Cambria" w:hAnsi="Cambria"/>
          <w:b/>
          <w:bCs/>
          <w:sz w:val="24"/>
          <w:szCs w:val="22"/>
          <w:lang w:val="en-US"/>
        </w:rPr>
        <w:drawing>
          <wp:inline distT="0" distB="0" distL="114300" distR="114300">
            <wp:extent cx="5943600" cy="3002915"/>
            <wp:effectExtent l="0" t="0" r="0" b="14605"/>
            <wp:docPr id="8" name="Picture 8" descr="Assignment_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ignment_2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BF18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F99084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DC54530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767E2424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5D96F927">
      <w:pPr>
        <w:spacing w:before="0" w:after="0"/>
        <w:rPr>
          <w:rFonts w:ascii="Cambria" w:hAnsi="Cambria"/>
          <w:sz w:val="24"/>
          <w:szCs w:val="22"/>
          <w:lang w:val="en-IN"/>
        </w:rPr>
      </w:pPr>
    </w:p>
    <w:p w14:paraId="42104CE3">
      <w:pPr>
        <w:spacing w:before="0" w:after="0"/>
        <w:rPr>
          <w:rFonts w:ascii="Cambria" w:hAnsi="Cambria"/>
          <w:sz w:val="24"/>
          <w:szCs w:val="22"/>
          <w:lang w:val="en-IN"/>
        </w:rPr>
      </w:pPr>
    </w:p>
    <w:p w14:paraId="15E2A8C3">
      <w:p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The execution time decreases as the number of threads increases. </w:t>
      </w:r>
    </w:p>
    <w:p w14:paraId="4A235508">
      <w:p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Speedup calculation: </w:t>
      </w:r>
    </w:p>
    <w:p w14:paraId="1172BDE2">
      <w:pPr>
        <w:numPr>
          <w:ilvl w:val="0"/>
          <w:numId w:val="3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 threads: 1.94x (near-linear)</w:t>
      </w:r>
    </w:p>
    <w:p w14:paraId="0D9DC8A4">
      <w:pPr>
        <w:numPr>
          <w:ilvl w:val="0"/>
          <w:numId w:val="3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4 threads: 3.59x (good scaling)</w:t>
      </w:r>
    </w:p>
    <w:p w14:paraId="030F9571">
      <w:pPr>
        <w:numPr>
          <w:ilvl w:val="0"/>
          <w:numId w:val="3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8 threads: 6.72x (still scaling well, but efficiency is dropping)</w:t>
      </w:r>
    </w:p>
    <w:p w14:paraId="165FE997">
      <w:p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The calculated Pi value remains consistent across different thread counts, indicating correctness.</w:t>
      </w:r>
      <w:bookmarkStart w:id="0" w:name="_GoBack"/>
      <w:bookmarkEnd w:id="0"/>
    </w:p>
    <w:p w14:paraId="4783F97D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205034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B74212">
      <w:pPr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2716AF">
      <w:pPr>
        <w:spacing w:before="0" w:after="0"/>
        <w:rPr>
          <w:rFonts w:hint="default" w:ascii="Cambria" w:hAnsi="Cambria"/>
          <w:b/>
          <w:bCs/>
          <w:sz w:val="24"/>
          <w:szCs w:val="22"/>
          <w:lang w:val="en-US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  <w:r>
        <w:rPr>
          <w:rFonts w:hint="default"/>
        </w:rPr>
        <w:t>https://github.com/sankalp56/HPC_Assignments</w:t>
      </w:r>
      <w:r>
        <w:rPr>
          <w:rFonts w:hint="default"/>
          <w:lang w:val="en-US"/>
        </w:rPr>
        <w:t>.git</w:t>
      </w:r>
    </w:p>
    <w:p w14:paraId="6CAAD044">
      <w:pPr>
        <w:spacing w:before="0" w:after="0"/>
        <w:rPr>
          <w:rFonts w:ascii="Cambria" w:hAnsi="Cambria"/>
          <w:sz w:val="28"/>
          <w:szCs w:val="24"/>
          <w:lang w:val="en-I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136413"/>
      <w:docPartObj>
        <w:docPartGallery w:val="AutoText"/>
      </w:docPartObj>
    </w:sdtPr>
    <w:sdtContent>
      <w:p w14:paraId="74266C63">
        <w:pPr>
          <w:pStyle w:val="6"/>
          <w:pBdr>
            <w:top w:val="single" w:color="D8D8D8" w:themeColor="light1" w:themeShade="D9" w:sz="4" w:space="1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E7E7E" w:themeColor="background1" w:themeShade="7F"/>
            <w:spacing w:val="60"/>
          </w:rPr>
          <w:t>Page</w:t>
        </w:r>
      </w:p>
    </w:sdtContent>
  </w:sdt>
  <w:p w14:paraId="02BF4742">
    <w:pPr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1759B2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4095"/>
      <w:docPartObj>
        <w:docPartGallery w:val="AutoText"/>
      </w:docPartObj>
    </w:sdtPr>
    <w:sdtContent>
      <w:p w14:paraId="4E959EBC">
        <w:pPr>
          <w:pStyle w:val="6"/>
          <w:pBdr>
            <w:top w:val="single" w:color="D8D8D8" w:themeColor="light1" w:themeShade="D9" w:sz="4" w:space="1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E7E7E" w:themeColor="background1" w:themeShade="7F"/>
            <w:spacing w:val="60"/>
          </w:rPr>
          <w:t>Page</w:t>
        </w:r>
      </w:p>
    </w:sdtContent>
  </w:sdt>
  <w:p w14:paraId="60A89C5F">
    <w:pPr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F9A0F0">
    <w:pPr>
      <w:pStyle w:val="7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71A060B0">
    <w:pPr>
      <w:pStyle w:val="7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E4CE0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D7101B">
    <w:pPr>
      <w:pStyle w:val="7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763E69E7">
    <w:pPr>
      <w:pStyle w:val="7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F8264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0"/>
      <w:lang w:val="en-US" w:eastAsia="en-US" w:bidi="mr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</w:rPr>
  </w:style>
  <w:style w:type="paragraph" w:styleId="9">
    <w:name w:val="List"/>
    <w:basedOn w:val="4"/>
    <w:qFormat/>
    <w:uiPriority w:val="0"/>
    <w:rPr>
      <w:rFonts w:cs="Noto Sans Devanagari"/>
    </w:rPr>
  </w:style>
  <w:style w:type="character" w:customStyle="1" w:styleId="10">
    <w:name w:val="Header Char"/>
    <w:basedOn w:val="2"/>
    <w:link w:val="7"/>
    <w:qFormat/>
    <w:uiPriority w:val="99"/>
  </w:style>
  <w:style w:type="character" w:customStyle="1" w:styleId="11">
    <w:name w:val="Footer Char"/>
    <w:basedOn w:val="2"/>
    <w:link w:val="6"/>
    <w:qFormat/>
    <w:uiPriority w:val="99"/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4">
    <w:name w:val="Header and Footer"/>
    <w:basedOn w:val="1"/>
    <w:qFormat/>
    <w:uiPriority w:val="0"/>
  </w:style>
  <w:style w:type="paragraph" w:styleId="15">
    <w:name w:val="List Paragraph"/>
    <w:basedOn w:val="1"/>
    <w:qFormat/>
    <w:uiPriority w:val="34"/>
    <w:pPr>
      <w:spacing w:before="0" w:after="16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75798-251A-40A2-8C82-B1A1643D8B93}">
  <ds:schemaRefs/>
</ds:datastoreItem>
</file>

<file path=customXml/itemProps2.xml><?xml version="1.0" encoding="utf-8"?>
<ds:datastoreItem xmlns:ds="http://schemas.openxmlformats.org/officeDocument/2006/customXml" ds:itemID="{B6CAECC0-A849-4D95-BA43-D588011506D7}">
  <ds:schemaRefs/>
</ds:datastoreItem>
</file>

<file path=customXml/itemProps3.xml><?xml version="1.0" encoding="utf-8"?>
<ds:datastoreItem xmlns:ds="http://schemas.openxmlformats.org/officeDocument/2006/customXml" ds:itemID="{7431A83B-F974-412D-A7EB-305076790A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1323</Characters>
  <Paragraphs>38</Paragraphs>
  <TotalTime>294</TotalTime>
  <ScaleCrop>false</ScaleCrop>
  <LinksUpToDate>false</LinksUpToDate>
  <CharactersWithSpaces>1500</CharactersWithSpaces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2023-08-06T18:59:00Z</dcterms:created>
  <dc:creator>Aprupa</dc:creator>
  <cp:lastModifiedBy>Sankalp Kamble</cp:lastModifiedBy>
  <cp:lastPrinted>2022-09-18T15:59:00Z</cp:lastPrinted>
  <dcterms:modified xsi:type="dcterms:W3CDTF">2024-08-27T05:06:05Z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KSOProductBuildVer">
    <vt:lpwstr>1033-12.2.0.17562</vt:lpwstr>
  </property>
  <property fmtid="{D5CDD505-2E9C-101B-9397-08002B2CF9AE}" pid="4" name="ICV">
    <vt:lpwstr>5B6D91719A854A6EB624CF43503033B2_13</vt:lpwstr>
  </property>
</Properties>
</file>