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B79" w:rsidRPr="002F48B4" w:rsidRDefault="00C174BE" w:rsidP="00A80B79">
      <w:pPr>
        <w:pStyle w:val="Heading1"/>
        <w:jc w:val="center"/>
        <w:rPr>
          <w:rFonts w:asciiTheme="minorHAnsi" w:hAnsiTheme="minorHAnsi" w:cstheme="minorHAnsi"/>
        </w:rPr>
      </w:pPr>
      <w:bookmarkStart w:id="0" w:name="_Implementation_Details"/>
      <w:bookmarkStart w:id="1" w:name="_Toc20937736"/>
      <w:bookmarkStart w:id="2" w:name="_GoBack"/>
      <w:bookmarkEnd w:id="0"/>
      <w:r w:rsidRPr="002F48B4">
        <w:rPr>
          <w:rFonts w:asciiTheme="minorHAnsi" w:hAnsiTheme="minorHAnsi" w:cstheme="minorHAnsi"/>
        </w:rPr>
        <w:t>Group Information</w:t>
      </w:r>
      <w:bookmarkEnd w:id="1"/>
    </w:p>
    <w:p w:rsidR="00A80B79" w:rsidRPr="002F48B4" w:rsidRDefault="00A80B79" w:rsidP="00A80B79">
      <w:pPr>
        <w:rPr>
          <w:rFonts w:cstheme="minorHAnsi"/>
          <w:sz w:val="24"/>
          <w:szCs w:val="24"/>
        </w:rPr>
      </w:pPr>
    </w:p>
    <w:p w:rsidR="00C174BE" w:rsidRPr="002F48B4" w:rsidRDefault="00C174BE" w:rsidP="00C174BE">
      <w:pPr>
        <w:pStyle w:val="NoSpacing"/>
        <w:jc w:val="both"/>
        <w:rPr>
          <w:rFonts w:cstheme="minorHAnsi"/>
          <w:sz w:val="24"/>
          <w:szCs w:val="24"/>
        </w:rPr>
      </w:pPr>
      <w:r w:rsidRPr="002F48B4">
        <w:rPr>
          <w:rFonts w:cstheme="minorHAnsi"/>
          <w:sz w:val="24"/>
          <w:szCs w:val="24"/>
        </w:rPr>
        <w:t xml:space="preserve">Group Name: </w:t>
      </w:r>
      <w:r w:rsidR="00EE6EE1" w:rsidRPr="002F48B4">
        <w:rPr>
          <w:rFonts w:cstheme="minorHAnsi"/>
          <w:sz w:val="24"/>
          <w:szCs w:val="24"/>
        </w:rPr>
        <w:t>Krishna Arjun</w:t>
      </w:r>
    </w:p>
    <w:p w:rsidR="009F4FEF" w:rsidRPr="002F48B4" w:rsidRDefault="009F4FEF" w:rsidP="00C174BE">
      <w:pPr>
        <w:pStyle w:val="NoSpacing"/>
        <w:jc w:val="both"/>
        <w:rPr>
          <w:rFonts w:cstheme="minorHAnsi"/>
          <w:sz w:val="24"/>
          <w:szCs w:val="24"/>
        </w:rPr>
      </w:pPr>
      <w:r w:rsidRPr="002F48B4">
        <w:rPr>
          <w:rFonts w:cstheme="minorHAnsi"/>
          <w:sz w:val="24"/>
          <w:szCs w:val="24"/>
        </w:rPr>
        <w:t>Type of Project: Simple Project</w:t>
      </w:r>
    </w:p>
    <w:p w:rsidR="00E14D76" w:rsidRPr="002F48B4" w:rsidRDefault="005B210D" w:rsidP="00C174BE">
      <w:pPr>
        <w:pStyle w:val="NoSpacing"/>
        <w:jc w:val="both"/>
        <w:rPr>
          <w:rFonts w:cstheme="minorHAnsi"/>
          <w:sz w:val="24"/>
          <w:szCs w:val="24"/>
        </w:rPr>
      </w:pPr>
      <w:r w:rsidRPr="002F48B4">
        <w:rPr>
          <w:rFonts w:cstheme="minorHAnsi"/>
          <w:sz w:val="24"/>
          <w:szCs w:val="24"/>
        </w:rPr>
        <w:t xml:space="preserve">Project Name: </w:t>
      </w:r>
      <w:r w:rsidR="00E14D76" w:rsidRPr="002F48B4">
        <w:rPr>
          <w:rFonts w:cstheme="minorHAnsi"/>
          <w:b/>
          <w:sz w:val="24"/>
          <w:szCs w:val="24"/>
        </w:rPr>
        <w:t>Interrelation between Federal Student Aid and Adult Literacy Rate</w:t>
      </w:r>
      <w:r w:rsidR="00E14D76" w:rsidRPr="002F48B4">
        <w:rPr>
          <w:rFonts w:cstheme="minorHAnsi"/>
          <w:sz w:val="24"/>
          <w:szCs w:val="24"/>
        </w:rPr>
        <w:t xml:space="preserve"> </w:t>
      </w:r>
    </w:p>
    <w:p w:rsidR="00A80B79" w:rsidRPr="002F48B4" w:rsidRDefault="005D3F2A" w:rsidP="00C174BE">
      <w:pPr>
        <w:pStyle w:val="NoSpacing"/>
        <w:jc w:val="both"/>
        <w:rPr>
          <w:rFonts w:cstheme="minorHAnsi"/>
          <w:sz w:val="24"/>
          <w:szCs w:val="24"/>
        </w:rPr>
      </w:pPr>
      <w:r w:rsidRPr="002F48B4">
        <w:rPr>
          <w:rFonts w:cstheme="minorHAnsi"/>
          <w:sz w:val="24"/>
          <w:szCs w:val="24"/>
        </w:rPr>
        <w:t xml:space="preserve">Team Members: </w:t>
      </w:r>
      <w:r w:rsidR="00EE6EE1" w:rsidRPr="002F48B4">
        <w:rPr>
          <w:rFonts w:cstheme="minorHAnsi"/>
          <w:sz w:val="24"/>
          <w:szCs w:val="24"/>
        </w:rPr>
        <w:t>2</w:t>
      </w:r>
    </w:p>
    <w:p w:rsidR="00C174BE" w:rsidRPr="002F48B4" w:rsidRDefault="00C174BE" w:rsidP="00C174BE">
      <w:pPr>
        <w:pStyle w:val="NoSpacing"/>
        <w:rPr>
          <w:rFonts w:cstheme="minorHAnsi"/>
          <w:sz w:val="24"/>
          <w:szCs w:val="24"/>
        </w:rPr>
      </w:pPr>
    </w:p>
    <w:p w:rsidR="00A80B79" w:rsidRPr="002F48B4" w:rsidRDefault="00A80B79" w:rsidP="001323B7">
      <w:pPr>
        <w:pStyle w:val="Heading2"/>
        <w:jc w:val="both"/>
        <w:rPr>
          <w:rFonts w:asciiTheme="minorHAnsi" w:hAnsiTheme="minorHAnsi" w:cstheme="minorHAnsi"/>
          <w:sz w:val="24"/>
          <w:szCs w:val="24"/>
        </w:rPr>
      </w:pPr>
      <w:bookmarkStart w:id="3" w:name="_Toc20937737"/>
      <w:r w:rsidRPr="002F48B4">
        <w:rPr>
          <w:rFonts w:asciiTheme="minorHAnsi" w:hAnsiTheme="minorHAnsi" w:cstheme="minorHAnsi"/>
          <w:sz w:val="24"/>
          <w:szCs w:val="24"/>
        </w:rPr>
        <w:t>Details of team members</w:t>
      </w:r>
      <w:bookmarkEnd w:id="3"/>
    </w:p>
    <w:p w:rsidR="00A80B79" w:rsidRPr="002F48B4" w:rsidRDefault="00A80B79" w:rsidP="001323B7">
      <w:pPr>
        <w:pStyle w:val="NoSpacing"/>
        <w:jc w:val="both"/>
        <w:rPr>
          <w:rFonts w:cstheme="minorHAnsi"/>
          <w:sz w:val="24"/>
          <w:szCs w:val="24"/>
        </w:rPr>
      </w:pPr>
    </w:p>
    <w:p w:rsidR="00C174BE" w:rsidRPr="002F48B4" w:rsidRDefault="00EE6EE1" w:rsidP="00C174BE">
      <w:pPr>
        <w:pStyle w:val="ListParagraph"/>
        <w:numPr>
          <w:ilvl w:val="0"/>
          <w:numId w:val="6"/>
        </w:numPr>
        <w:spacing w:after="160" w:line="259" w:lineRule="auto"/>
        <w:rPr>
          <w:rFonts w:cstheme="minorHAnsi"/>
          <w:sz w:val="24"/>
          <w:szCs w:val="24"/>
        </w:rPr>
      </w:pPr>
      <w:r w:rsidRPr="002F48B4">
        <w:rPr>
          <w:rFonts w:cstheme="minorHAnsi"/>
          <w:sz w:val="24"/>
          <w:szCs w:val="24"/>
        </w:rPr>
        <w:t xml:space="preserve">Shraddha </w:t>
      </w:r>
      <w:r w:rsidR="00AB1FC7" w:rsidRPr="002F48B4">
        <w:rPr>
          <w:rFonts w:cstheme="minorHAnsi"/>
          <w:sz w:val="24"/>
          <w:szCs w:val="24"/>
        </w:rPr>
        <w:t>Bang -</w:t>
      </w:r>
      <w:r w:rsidRPr="002F48B4">
        <w:rPr>
          <w:rFonts w:cstheme="minorHAnsi"/>
          <w:sz w:val="24"/>
          <w:szCs w:val="24"/>
        </w:rPr>
        <w:t xml:space="preserve"> SXB180041</w:t>
      </w:r>
    </w:p>
    <w:p w:rsidR="00EE6EE1" w:rsidRPr="002F48B4" w:rsidRDefault="00EE6EE1" w:rsidP="00EE6EE1">
      <w:pPr>
        <w:pStyle w:val="ListParagraph"/>
        <w:numPr>
          <w:ilvl w:val="0"/>
          <w:numId w:val="6"/>
        </w:numPr>
        <w:spacing w:after="160" w:line="259" w:lineRule="auto"/>
        <w:rPr>
          <w:rFonts w:cstheme="minorHAnsi"/>
          <w:sz w:val="24"/>
          <w:szCs w:val="24"/>
        </w:rPr>
      </w:pPr>
      <w:r w:rsidRPr="002F48B4">
        <w:rPr>
          <w:rFonts w:cstheme="minorHAnsi"/>
          <w:sz w:val="24"/>
          <w:szCs w:val="24"/>
        </w:rPr>
        <w:t>Sankalp Bhandari</w:t>
      </w:r>
      <w:r w:rsidR="00C174BE" w:rsidRPr="002F48B4">
        <w:rPr>
          <w:rFonts w:cstheme="minorHAnsi"/>
          <w:sz w:val="24"/>
          <w:szCs w:val="24"/>
        </w:rPr>
        <w:t xml:space="preserve"> </w:t>
      </w:r>
      <w:r w:rsidR="00AB1FC7" w:rsidRPr="002F48B4">
        <w:rPr>
          <w:rFonts w:cstheme="minorHAnsi"/>
          <w:sz w:val="24"/>
          <w:szCs w:val="24"/>
        </w:rPr>
        <w:t>-</w:t>
      </w:r>
      <w:r w:rsidRPr="002F48B4">
        <w:rPr>
          <w:rFonts w:cstheme="minorHAnsi"/>
          <w:sz w:val="24"/>
          <w:szCs w:val="24"/>
        </w:rPr>
        <w:t xml:space="preserve"> SSB170006</w:t>
      </w:r>
    </w:p>
    <w:p w:rsidR="00A80B79" w:rsidRPr="002F48B4" w:rsidRDefault="006723EA" w:rsidP="00AC36E8">
      <w:pPr>
        <w:pStyle w:val="Heading1"/>
        <w:jc w:val="center"/>
        <w:rPr>
          <w:rFonts w:asciiTheme="minorHAnsi" w:hAnsiTheme="minorHAnsi" w:cstheme="minorHAnsi"/>
        </w:rPr>
      </w:pPr>
      <w:bookmarkStart w:id="4" w:name="_Toc20937738"/>
      <w:r w:rsidRPr="002F48B4">
        <w:rPr>
          <w:rFonts w:asciiTheme="minorHAnsi" w:hAnsiTheme="minorHAnsi" w:cstheme="minorHAnsi"/>
        </w:rPr>
        <w:t>Summary</w:t>
      </w:r>
      <w:bookmarkEnd w:id="4"/>
    </w:p>
    <w:p w:rsidR="00297426" w:rsidRPr="002F48B4" w:rsidRDefault="00C174BE" w:rsidP="00AC36E8">
      <w:pPr>
        <w:jc w:val="both"/>
        <w:rPr>
          <w:rFonts w:cstheme="minorHAnsi"/>
          <w:sz w:val="24"/>
          <w:szCs w:val="24"/>
        </w:rPr>
      </w:pPr>
      <w:r w:rsidRPr="002F48B4">
        <w:rPr>
          <w:rFonts w:cstheme="minorHAnsi"/>
          <w:sz w:val="24"/>
          <w:szCs w:val="24"/>
        </w:rPr>
        <w:t xml:space="preserve">This project </w:t>
      </w:r>
      <w:r w:rsidR="005D3F2A" w:rsidRPr="002F48B4">
        <w:rPr>
          <w:rFonts w:cstheme="minorHAnsi"/>
          <w:sz w:val="24"/>
          <w:szCs w:val="24"/>
        </w:rPr>
        <w:t>proposal</w:t>
      </w:r>
      <w:r w:rsidRPr="002F48B4">
        <w:rPr>
          <w:rFonts w:cstheme="minorHAnsi"/>
          <w:sz w:val="24"/>
          <w:szCs w:val="24"/>
        </w:rPr>
        <w:t xml:space="preserve"> describes the high-level overview of the implementation of </w:t>
      </w:r>
      <w:r w:rsidR="005D3F2A" w:rsidRPr="002F48B4">
        <w:rPr>
          <w:rFonts w:cstheme="minorHAnsi"/>
          <w:sz w:val="24"/>
          <w:szCs w:val="24"/>
        </w:rPr>
        <w:t>the semantic web team project</w:t>
      </w:r>
      <w:r w:rsidRPr="002F48B4">
        <w:rPr>
          <w:rFonts w:cstheme="minorHAnsi"/>
          <w:sz w:val="24"/>
          <w:szCs w:val="24"/>
        </w:rPr>
        <w:t xml:space="preserve">. </w:t>
      </w:r>
      <w:r w:rsidR="005B210D" w:rsidRPr="002F48B4">
        <w:rPr>
          <w:rFonts w:cstheme="minorHAnsi"/>
          <w:sz w:val="24"/>
          <w:szCs w:val="24"/>
        </w:rPr>
        <w:t xml:space="preserve">This project is about </w:t>
      </w:r>
      <w:r w:rsidR="00EE6EE1" w:rsidRPr="002F48B4">
        <w:rPr>
          <w:rFonts w:cstheme="minorHAnsi"/>
          <w:sz w:val="24"/>
          <w:szCs w:val="24"/>
        </w:rPr>
        <w:t xml:space="preserve">extracting </w:t>
      </w:r>
      <w:r w:rsidR="00EE6EE1" w:rsidRPr="002F48B4">
        <w:rPr>
          <w:rFonts w:cstheme="minorHAnsi"/>
          <w:sz w:val="24"/>
          <w:szCs w:val="24"/>
        </w:rPr>
        <w:t xml:space="preserve">relation between </w:t>
      </w:r>
      <w:r w:rsidR="006F3F79" w:rsidRPr="002F48B4">
        <w:rPr>
          <w:rFonts w:cstheme="minorHAnsi"/>
          <w:sz w:val="24"/>
          <w:szCs w:val="24"/>
        </w:rPr>
        <w:t>campus</w:t>
      </w:r>
      <w:r w:rsidR="00D560BF" w:rsidRPr="002F48B4">
        <w:rPr>
          <w:rFonts w:cstheme="minorHAnsi"/>
          <w:sz w:val="24"/>
          <w:szCs w:val="24"/>
        </w:rPr>
        <w:t>-</w:t>
      </w:r>
      <w:r w:rsidR="006F3F79" w:rsidRPr="002F48B4">
        <w:rPr>
          <w:rFonts w:cstheme="minorHAnsi"/>
          <w:sz w:val="24"/>
          <w:szCs w:val="24"/>
        </w:rPr>
        <w:t>based programs that provide student aid an</w:t>
      </w:r>
      <w:r w:rsidR="00EE6EE1" w:rsidRPr="002F48B4">
        <w:rPr>
          <w:rFonts w:cstheme="minorHAnsi"/>
          <w:sz w:val="24"/>
          <w:szCs w:val="24"/>
        </w:rPr>
        <w:t>d the national literacy rate</w:t>
      </w:r>
      <w:r w:rsidR="006F3F79" w:rsidRPr="002F48B4">
        <w:rPr>
          <w:rFonts w:cstheme="minorHAnsi"/>
          <w:sz w:val="24"/>
          <w:szCs w:val="24"/>
        </w:rPr>
        <w:t xml:space="preserve">. </w:t>
      </w:r>
    </w:p>
    <w:p w:rsidR="002C7AFD" w:rsidRPr="002F48B4" w:rsidRDefault="00AC36E8" w:rsidP="00814CF8">
      <w:pPr>
        <w:jc w:val="both"/>
        <w:rPr>
          <w:rFonts w:cstheme="minorHAnsi"/>
          <w:sz w:val="24"/>
          <w:szCs w:val="24"/>
        </w:rPr>
      </w:pPr>
      <w:r w:rsidRPr="002F48B4">
        <w:rPr>
          <w:rFonts w:cstheme="minorHAnsi"/>
          <w:sz w:val="24"/>
          <w:szCs w:val="24"/>
        </w:rPr>
        <w:t>This</w:t>
      </w:r>
      <w:r w:rsidR="00297426" w:rsidRPr="002F48B4">
        <w:rPr>
          <w:rFonts w:cstheme="minorHAnsi"/>
          <w:sz w:val="24"/>
          <w:szCs w:val="24"/>
        </w:rPr>
        <w:t xml:space="preserve"> proposal also discusses about expected results of the project.</w:t>
      </w:r>
    </w:p>
    <w:p w:rsidR="001E4D7B" w:rsidRPr="002F48B4" w:rsidRDefault="00C822A8" w:rsidP="001E4D7B">
      <w:pPr>
        <w:pStyle w:val="Heading1"/>
        <w:jc w:val="center"/>
        <w:rPr>
          <w:rFonts w:asciiTheme="minorHAnsi" w:hAnsiTheme="minorHAnsi" w:cstheme="minorHAnsi"/>
          <w:sz w:val="24"/>
          <w:szCs w:val="24"/>
          <w:vertAlign w:val="superscript"/>
        </w:rPr>
      </w:pPr>
      <w:bookmarkStart w:id="5" w:name="_Problem_Statement_(Raghavachari,"/>
      <w:bookmarkStart w:id="6" w:name="_Toc20937739"/>
      <w:bookmarkEnd w:id="5"/>
      <w:r w:rsidRPr="002F48B4">
        <w:rPr>
          <w:rFonts w:asciiTheme="minorHAnsi" w:hAnsiTheme="minorHAnsi" w:cstheme="minorHAnsi"/>
        </w:rPr>
        <w:t>Data</w:t>
      </w:r>
      <w:bookmarkEnd w:id="6"/>
    </w:p>
    <w:p w:rsidR="006F3F79" w:rsidRPr="002F48B4" w:rsidRDefault="006F3F79" w:rsidP="006F3F79">
      <w:pPr>
        <w:spacing w:after="0" w:line="240" w:lineRule="auto"/>
        <w:rPr>
          <w:rFonts w:cstheme="minorHAnsi"/>
          <w:sz w:val="24"/>
          <w:szCs w:val="24"/>
        </w:rPr>
      </w:pPr>
      <w:r w:rsidRPr="002F48B4">
        <w:rPr>
          <w:rFonts w:cstheme="minorHAnsi"/>
          <w:sz w:val="24"/>
          <w:szCs w:val="24"/>
        </w:rPr>
        <w:t>Data sets used:</w:t>
      </w:r>
    </w:p>
    <w:p w:rsidR="006F3F79" w:rsidRPr="002F48B4" w:rsidRDefault="006F3F79" w:rsidP="006F3F79">
      <w:pPr>
        <w:spacing w:after="0" w:line="240" w:lineRule="auto"/>
        <w:rPr>
          <w:rFonts w:cstheme="minorHAnsi"/>
          <w:sz w:val="24"/>
          <w:szCs w:val="24"/>
        </w:rPr>
      </w:pPr>
    </w:p>
    <w:p w:rsidR="006F3F79" w:rsidRPr="002F48B4" w:rsidRDefault="006F3F79" w:rsidP="006F3F79">
      <w:pPr>
        <w:pStyle w:val="ListParagraph"/>
        <w:numPr>
          <w:ilvl w:val="0"/>
          <w:numId w:val="15"/>
        </w:numPr>
        <w:spacing w:after="0" w:line="240" w:lineRule="auto"/>
        <w:rPr>
          <w:rFonts w:cstheme="minorHAnsi"/>
          <w:sz w:val="24"/>
          <w:szCs w:val="24"/>
        </w:rPr>
      </w:pPr>
      <w:r w:rsidRPr="002F48B4">
        <w:rPr>
          <w:rFonts w:cstheme="minorHAnsi"/>
          <w:sz w:val="24"/>
          <w:szCs w:val="24"/>
        </w:rPr>
        <w:t>Datasets: Campus Based Program Data for Federal Student Aid</w:t>
      </w:r>
    </w:p>
    <w:p w:rsidR="006F3F79" w:rsidRPr="002F48B4" w:rsidRDefault="006F3F79" w:rsidP="006F3F79">
      <w:pPr>
        <w:pStyle w:val="ListParagraph"/>
        <w:spacing w:after="0" w:line="240" w:lineRule="auto"/>
        <w:rPr>
          <w:rFonts w:cstheme="minorHAnsi"/>
          <w:sz w:val="24"/>
          <w:szCs w:val="24"/>
        </w:rPr>
      </w:pPr>
      <w:r w:rsidRPr="002F48B4">
        <w:rPr>
          <w:rFonts w:cstheme="minorHAnsi"/>
          <w:sz w:val="24"/>
          <w:szCs w:val="24"/>
        </w:rPr>
        <w:t>Provides annual recipient, disbursement and federal award information for the Campus-Based Programs by postsecondary school.</w:t>
      </w:r>
    </w:p>
    <w:p w:rsidR="006F3F79" w:rsidRPr="002F48B4" w:rsidRDefault="006F3F79" w:rsidP="006F3F79">
      <w:pPr>
        <w:pStyle w:val="ListParagraph"/>
        <w:spacing w:after="0" w:line="240" w:lineRule="auto"/>
        <w:rPr>
          <w:rStyle w:val="Hyperlink"/>
          <w:rFonts w:cstheme="minorHAnsi"/>
          <w:sz w:val="24"/>
          <w:szCs w:val="24"/>
        </w:rPr>
      </w:pPr>
      <w:hyperlink r:id="rId9" w:history="1">
        <w:r w:rsidRPr="002F48B4">
          <w:rPr>
            <w:rStyle w:val="Hyperlink"/>
            <w:rFonts w:cstheme="minorHAnsi"/>
            <w:sz w:val="24"/>
            <w:szCs w:val="24"/>
          </w:rPr>
          <w:t>https://catalog.data.gov/dataset/campus-based-program-data-for-federal-student-aid</w:t>
        </w:r>
      </w:hyperlink>
    </w:p>
    <w:p w:rsidR="006F3F79" w:rsidRPr="002F48B4" w:rsidRDefault="006F3F79" w:rsidP="006F3F79">
      <w:pPr>
        <w:pStyle w:val="ListParagraph"/>
        <w:spacing w:after="0" w:line="240" w:lineRule="auto"/>
        <w:rPr>
          <w:rFonts w:cstheme="minorHAnsi"/>
          <w:sz w:val="24"/>
          <w:szCs w:val="24"/>
        </w:rPr>
      </w:pPr>
    </w:p>
    <w:p w:rsidR="006F3F79" w:rsidRPr="002F48B4" w:rsidRDefault="006F3F79" w:rsidP="006F3F79">
      <w:pPr>
        <w:pStyle w:val="ListParagraph"/>
        <w:numPr>
          <w:ilvl w:val="0"/>
          <w:numId w:val="15"/>
        </w:numPr>
        <w:spacing w:after="0" w:line="240" w:lineRule="auto"/>
        <w:rPr>
          <w:rFonts w:cstheme="minorHAnsi"/>
          <w:sz w:val="24"/>
          <w:szCs w:val="24"/>
        </w:rPr>
      </w:pPr>
      <w:r w:rsidRPr="002F48B4">
        <w:rPr>
          <w:rFonts w:cstheme="minorHAnsi"/>
          <w:sz w:val="24"/>
          <w:szCs w:val="24"/>
        </w:rPr>
        <w:t>Datasets: 2003 National Assessment of Adult Literacy</w:t>
      </w:r>
    </w:p>
    <w:p w:rsidR="006F3F79" w:rsidRPr="002F48B4" w:rsidRDefault="006F3F79" w:rsidP="006F3F79">
      <w:pPr>
        <w:pStyle w:val="ListParagraph"/>
        <w:spacing w:after="0" w:line="240" w:lineRule="auto"/>
        <w:rPr>
          <w:rFonts w:cstheme="minorHAnsi"/>
          <w:sz w:val="24"/>
          <w:szCs w:val="24"/>
        </w:rPr>
      </w:pPr>
      <w:r w:rsidRPr="002F48B4">
        <w:rPr>
          <w:rFonts w:cstheme="minorHAnsi"/>
          <w:sz w:val="24"/>
          <w:szCs w:val="24"/>
        </w:rPr>
        <w:t>This data by NAAL is a cross-sectional assessment that collected information about English literacy among American adults age 16 and older.</w:t>
      </w:r>
    </w:p>
    <w:p w:rsidR="00000BDA" w:rsidRPr="002F48B4" w:rsidRDefault="00111486" w:rsidP="00AC36E8">
      <w:pPr>
        <w:pStyle w:val="ListParagraph"/>
        <w:spacing w:after="0" w:line="240" w:lineRule="auto"/>
        <w:rPr>
          <w:rFonts w:cstheme="minorHAnsi"/>
          <w:sz w:val="24"/>
          <w:szCs w:val="24"/>
        </w:rPr>
      </w:pPr>
      <w:hyperlink r:id="rId10" w:history="1">
        <w:r w:rsidRPr="002F48B4">
          <w:rPr>
            <w:rStyle w:val="Hyperlink"/>
            <w:rFonts w:cstheme="minorHAnsi"/>
            <w:sz w:val="24"/>
            <w:szCs w:val="24"/>
          </w:rPr>
          <w:t>https://catalog.data.gov/dataset/2003-national-assessment-of-adult-literacy</w:t>
        </w:r>
      </w:hyperlink>
      <w:r w:rsidR="00392292" w:rsidRPr="002F48B4">
        <w:rPr>
          <w:rFonts w:cstheme="minorHAnsi"/>
          <w:sz w:val="24"/>
          <w:szCs w:val="24"/>
        </w:rPr>
        <w:t>.</w:t>
      </w:r>
      <w:bookmarkStart w:id="7" w:name="_Methodology"/>
      <w:bookmarkStart w:id="8" w:name="_Tools_and_technologies"/>
      <w:bookmarkEnd w:id="7"/>
      <w:bookmarkEnd w:id="8"/>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111486" w:rsidRPr="002F48B4" w:rsidRDefault="00111486" w:rsidP="00AC36E8">
      <w:pPr>
        <w:pStyle w:val="ListParagraph"/>
        <w:spacing w:after="0" w:line="240" w:lineRule="auto"/>
        <w:rPr>
          <w:rFonts w:cstheme="minorHAnsi"/>
          <w:sz w:val="24"/>
          <w:szCs w:val="24"/>
        </w:rPr>
      </w:pPr>
    </w:p>
    <w:p w:rsidR="0080141C" w:rsidRPr="002F48B4" w:rsidRDefault="00000BDA" w:rsidP="00000BDA">
      <w:pPr>
        <w:pStyle w:val="Heading1"/>
        <w:jc w:val="center"/>
        <w:rPr>
          <w:rFonts w:asciiTheme="minorHAnsi" w:hAnsiTheme="minorHAnsi" w:cstheme="minorHAnsi"/>
        </w:rPr>
      </w:pPr>
      <w:bookmarkStart w:id="9" w:name="_Toc20937740"/>
      <w:r w:rsidRPr="002F48B4">
        <w:rPr>
          <w:rFonts w:asciiTheme="minorHAnsi" w:hAnsiTheme="minorHAnsi" w:cstheme="minorHAnsi"/>
        </w:rPr>
        <w:lastRenderedPageBreak/>
        <w:t>Decision Criteria</w:t>
      </w:r>
      <w:bookmarkEnd w:id="9"/>
    </w:p>
    <w:p w:rsidR="00000BDA" w:rsidRPr="002F48B4" w:rsidRDefault="00000BDA" w:rsidP="00000BDA">
      <w:pPr>
        <w:rPr>
          <w:rFonts w:cstheme="minorHAnsi"/>
          <w:sz w:val="24"/>
          <w:szCs w:val="24"/>
        </w:rPr>
      </w:pPr>
    </w:p>
    <w:p w:rsidR="001E70F3" w:rsidRPr="002F48B4" w:rsidRDefault="00000BDA" w:rsidP="00F82E32">
      <w:pPr>
        <w:autoSpaceDE w:val="0"/>
        <w:autoSpaceDN w:val="0"/>
        <w:adjustRightInd w:val="0"/>
        <w:spacing w:after="0" w:line="240" w:lineRule="auto"/>
        <w:jc w:val="both"/>
        <w:rPr>
          <w:rFonts w:cstheme="minorHAnsi"/>
          <w:sz w:val="24"/>
          <w:szCs w:val="24"/>
        </w:rPr>
      </w:pPr>
      <w:r w:rsidRPr="002F48B4">
        <w:rPr>
          <w:rFonts w:cstheme="minorHAnsi"/>
          <w:sz w:val="24"/>
          <w:szCs w:val="24"/>
        </w:rPr>
        <w:t xml:space="preserve">Following </w:t>
      </w:r>
      <w:r w:rsidR="00AC36E8" w:rsidRPr="002F48B4">
        <w:rPr>
          <w:rFonts w:cstheme="minorHAnsi"/>
          <w:sz w:val="24"/>
          <w:szCs w:val="24"/>
        </w:rPr>
        <w:t>was</w:t>
      </w:r>
      <w:r w:rsidRPr="002F48B4">
        <w:rPr>
          <w:rFonts w:cstheme="minorHAnsi"/>
          <w:sz w:val="24"/>
          <w:szCs w:val="24"/>
        </w:rPr>
        <w:t xml:space="preserve"> the alternatives considered and rejected due to reasons mentioned </w:t>
      </w:r>
      <w:r w:rsidR="00AB1FC7" w:rsidRPr="002F48B4">
        <w:rPr>
          <w:rFonts w:cstheme="minorHAnsi"/>
          <w:sz w:val="24"/>
          <w:szCs w:val="24"/>
        </w:rPr>
        <w:t>below: -</w:t>
      </w:r>
    </w:p>
    <w:p w:rsidR="00000BDA" w:rsidRPr="002F48B4" w:rsidRDefault="00000BDA" w:rsidP="00F82E32">
      <w:pPr>
        <w:autoSpaceDE w:val="0"/>
        <w:autoSpaceDN w:val="0"/>
        <w:adjustRightInd w:val="0"/>
        <w:spacing w:after="0" w:line="240" w:lineRule="auto"/>
        <w:jc w:val="both"/>
        <w:rPr>
          <w:rFonts w:cstheme="minorHAnsi"/>
          <w:sz w:val="24"/>
          <w:szCs w:val="24"/>
        </w:rPr>
      </w:pPr>
    </w:p>
    <w:p w:rsidR="00FE54EF" w:rsidRPr="002F48B4" w:rsidRDefault="00000BDA" w:rsidP="00F54C74">
      <w:pPr>
        <w:pStyle w:val="ListParagraph"/>
        <w:numPr>
          <w:ilvl w:val="0"/>
          <w:numId w:val="4"/>
        </w:numPr>
        <w:autoSpaceDE w:val="0"/>
        <w:autoSpaceDN w:val="0"/>
        <w:adjustRightInd w:val="0"/>
        <w:spacing w:after="0" w:line="240" w:lineRule="auto"/>
        <w:jc w:val="both"/>
        <w:rPr>
          <w:rFonts w:cstheme="minorHAnsi"/>
          <w:sz w:val="24"/>
          <w:szCs w:val="24"/>
        </w:rPr>
      </w:pPr>
      <w:r w:rsidRPr="002F48B4">
        <w:rPr>
          <w:rFonts w:cstheme="minorHAnsi"/>
          <w:sz w:val="24"/>
          <w:szCs w:val="24"/>
        </w:rPr>
        <w:t xml:space="preserve">Using </w:t>
      </w:r>
      <w:r w:rsidR="00882FD0" w:rsidRPr="002F48B4">
        <w:rPr>
          <w:rFonts w:cstheme="minorHAnsi"/>
          <w:sz w:val="24"/>
          <w:szCs w:val="24"/>
        </w:rPr>
        <w:t>Consolidated Federal Funds dataset</w:t>
      </w:r>
      <w:r w:rsidRPr="002F48B4">
        <w:rPr>
          <w:rFonts w:cstheme="minorHAnsi"/>
          <w:sz w:val="24"/>
          <w:szCs w:val="24"/>
        </w:rPr>
        <w:t xml:space="preserve"> – </w:t>
      </w:r>
      <w:r w:rsidR="00C840F6" w:rsidRPr="002F48B4">
        <w:rPr>
          <w:rFonts w:cstheme="minorHAnsi"/>
          <w:sz w:val="24"/>
          <w:szCs w:val="24"/>
        </w:rPr>
        <w:t>The report reflects Federal Government expenditures by State and territory for 1989, including grants, salaries and wages, procurement, direct payments, etc. The report reflects Federal Government expenditures by State and territory for 1988, including grants, salaries and wages, procurement, direct payments, etc</w:t>
      </w:r>
      <w:r w:rsidR="00C840F6" w:rsidRPr="002F48B4">
        <w:rPr>
          <w:rFonts w:cstheme="minorHAnsi"/>
          <w:sz w:val="24"/>
          <w:szCs w:val="24"/>
        </w:rPr>
        <w:t xml:space="preserve">. We wanted to integrate this with the financial aid provided to states for education. This could have reflected the relation between the literacy rates and the federal fund distribution. This would have helped to determine the gaps between the federal funds and literacy rate. But we did not have proper data for this. </w:t>
      </w:r>
      <w:bookmarkStart w:id="10" w:name="_Experimental_setup"/>
      <w:bookmarkEnd w:id="10"/>
    </w:p>
    <w:p w:rsidR="000D277E" w:rsidRPr="002F48B4" w:rsidRDefault="000D277E" w:rsidP="00E14D76">
      <w:pPr>
        <w:pStyle w:val="Heading1"/>
        <w:jc w:val="center"/>
        <w:rPr>
          <w:rFonts w:asciiTheme="minorHAnsi" w:hAnsiTheme="minorHAnsi" w:cstheme="minorHAnsi"/>
        </w:rPr>
      </w:pPr>
      <w:bookmarkStart w:id="11" w:name="_Toc20937741"/>
      <w:r w:rsidRPr="002F48B4">
        <w:rPr>
          <w:rFonts w:asciiTheme="minorHAnsi" w:hAnsiTheme="minorHAnsi" w:cstheme="minorHAnsi"/>
        </w:rPr>
        <w:t>Who is interested in this information?</w:t>
      </w:r>
      <w:bookmarkEnd w:id="11"/>
    </w:p>
    <w:p w:rsidR="000D277E" w:rsidRPr="002F48B4" w:rsidRDefault="000D277E" w:rsidP="000D277E">
      <w:pPr>
        <w:spacing w:after="0" w:line="240" w:lineRule="auto"/>
        <w:jc w:val="center"/>
        <w:rPr>
          <w:rFonts w:eastAsiaTheme="majorEastAsia" w:cstheme="minorHAnsi"/>
          <w:color w:val="2E74B5" w:themeColor="accent1" w:themeShade="BF"/>
          <w:sz w:val="24"/>
          <w:szCs w:val="24"/>
        </w:rPr>
      </w:pPr>
    </w:p>
    <w:p w:rsidR="000D277E" w:rsidRPr="002F48B4" w:rsidRDefault="000D277E" w:rsidP="000D277E">
      <w:pPr>
        <w:pStyle w:val="ListParagraph"/>
        <w:numPr>
          <w:ilvl w:val="0"/>
          <w:numId w:val="16"/>
        </w:numPr>
        <w:spacing w:after="0" w:line="240" w:lineRule="auto"/>
        <w:rPr>
          <w:rFonts w:cstheme="minorHAnsi"/>
          <w:sz w:val="24"/>
          <w:szCs w:val="24"/>
        </w:rPr>
      </w:pPr>
      <w:r w:rsidRPr="002F48B4">
        <w:rPr>
          <w:rFonts w:cstheme="minorHAnsi"/>
          <w:sz w:val="24"/>
          <w:szCs w:val="24"/>
        </w:rPr>
        <w:t>This information will be useful for government officials to identify the areas which directly affected by lack of funds and hence, work on improving the condition.</w:t>
      </w:r>
    </w:p>
    <w:p w:rsidR="000D277E" w:rsidRPr="002F48B4" w:rsidRDefault="000D277E" w:rsidP="000D277E">
      <w:pPr>
        <w:pStyle w:val="ListParagraph"/>
        <w:numPr>
          <w:ilvl w:val="0"/>
          <w:numId w:val="16"/>
        </w:numPr>
        <w:spacing w:after="0" w:line="240" w:lineRule="auto"/>
        <w:rPr>
          <w:rFonts w:cstheme="minorHAnsi"/>
          <w:sz w:val="24"/>
          <w:szCs w:val="24"/>
        </w:rPr>
      </w:pPr>
      <w:r w:rsidRPr="002F48B4">
        <w:rPr>
          <w:rFonts w:cstheme="minorHAnsi"/>
          <w:sz w:val="24"/>
          <w:szCs w:val="24"/>
        </w:rPr>
        <w:t>This information may also be used by parents/students to identify developed areas which will ensure a quality education with better facilities.</w:t>
      </w:r>
    </w:p>
    <w:p w:rsidR="000D277E" w:rsidRPr="002F48B4" w:rsidRDefault="000D277E" w:rsidP="000D277E">
      <w:pPr>
        <w:pStyle w:val="Heading1"/>
        <w:jc w:val="center"/>
        <w:rPr>
          <w:rFonts w:asciiTheme="minorHAnsi" w:hAnsiTheme="minorHAnsi" w:cstheme="minorHAnsi"/>
        </w:rPr>
      </w:pPr>
      <w:bookmarkStart w:id="12" w:name="_Toc20937742"/>
      <w:r w:rsidRPr="002F48B4">
        <w:rPr>
          <w:rFonts w:asciiTheme="minorHAnsi" w:hAnsiTheme="minorHAnsi" w:cstheme="minorHAnsi"/>
        </w:rPr>
        <w:t>Expected Results</w:t>
      </w:r>
      <w:bookmarkEnd w:id="12"/>
    </w:p>
    <w:p w:rsidR="00FE54EF" w:rsidRPr="002F48B4" w:rsidRDefault="00FE54EF" w:rsidP="00FE54EF">
      <w:pPr>
        <w:rPr>
          <w:rFonts w:cstheme="minorHAnsi"/>
          <w:sz w:val="24"/>
          <w:szCs w:val="24"/>
        </w:rPr>
      </w:pPr>
    </w:p>
    <w:p w:rsidR="00FE54EF" w:rsidRPr="002F48B4" w:rsidRDefault="00FE54EF" w:rsidP="00814CF8">
      <w:pPr>
        <w:pStyle w:val="NoSpacing"/>
        <w:jc w:val="both"/>
        <w:rPr>
          <w:rFonts w:cstheme="minorHAnsi"/>
          <w:sz w:val="24"/>
          <w:szCs w:val="24"/>
        </w:rPr>
      </w:pPr>
      <w:r w:rsidRPr="002F48B4">
        <w:rPr>
          <w:rFonts w:cstheme="minorHAnsi"/>
          <w:sz w:val="24"/>
          <w:szCs w:val="24"/>
        </w:rPr>
        <w:t xml:space="preserve">Following will be the expected results of this </w:t>
      </w:r>
      <w:r w:rsidR="00AB1FC7" w:rsidRPr="002F48B4">
        <w:rPr>
          <w:rFonts w:cstheme="minorHAnsi"/>
          <w:sz w:val="24"/>
          <w:szCs w:val="24"/>
        </w:rPr>
        <w:t>project: -</w:t>
      </w:r>
    </w:p>
    <w:p w:rsidR="00FE54EF" w:rsidRPr="002F48B4" w:rsidRDefault="00FE54EF" w:rsidP="00814CF8">
      <w:pPr>
        <w:pStyle w:val="NoSpacing"/>
        <w:jc w:val="both"/>
        <w:rPr>
          <w:rFonts w:cstheme="minorHAnsi"/>
          <w:sz w:val="24"/>
          <w:szCs w:val="24"/>
        </w:rPr>
      </w:pPr>
    </w:p>
    <w:p w:rsidR="00FE54EF" w:rsidRPr="002F48B4" w:rsidRDefault="00FE54EF" w:rsidP="00814CF8">
      <w:pPr>
        <w:pStyle w:val="NoSpacing"/>
        <w:numPr>
          <w:ilvl w:val="0"/>
          <w:numId w:val="12"/>
        </w:numPr>
        <w:jc w:val="both"/>
        <w:rPr>
          <w:rFonts w:cstheme="minorHAnsi"/>
          <w:sz w:val="24"/>
          <w:szCs w:val="24"/>
        </w:rPr>
      </w:pPr>
      <w:r w:rsidRPr="002F48B4">
        <w:rPr>
          <w:rFonts w:cstheme="minorHAnsi"/>
          <w:sz w:val="24"/>
          <w:szCs w:val="24"/>
        </w:rPr>
        <w:t xml:space="preserve">Getting an insight as to how </w:t>
      </w:r>
      <w:r w:rsidR="00AB1FC7" w:rsidRPr="002F48B4">
        <w:rPr>
          <w:rFonts w:cstheme="minorHAnsi"/>
          <w:sz w:val="24"/>
          <w:szCs w:val="24"/>
        </w:rPr>
        <w:t>campus-based</w:t>
      </w:r>
      <w:r w:rsidR="00FA452A" w:rsidRPr="002F48B4">
        <w:rPr>
          <w:rFonts w:cstheme="minorHAnsi"/>
          <w:sz w:val="24"/>
          <w:szCs w:val="24"/>
        </w:rPr>
        <w:t xml:space="preserve"> student aid programs and literacy rates </w:t>
      </w:r>
      <w:r w:rsidRPr="002F48B4">
        <w:rPr>
          <w:rFonts w:cstheme="minorHAnsi"/>
          <w:sz w:val="24"/>
          <w:szCs w:val="24"/>
        </w:rPr>
        <w:t>are related to each other</w:t>
      </w:r>
      <w:r w:rsidR="005B210D" w:rsidRPr="002F48B4">
        <w:rPr>
          <w:rFonts w:cstheme="minorHAnsi"/>
          <w:sz w:val="24"/>
          <w:szCs w:val="24"/>
        </w:rPr>
        <w:t>.</w:t>
      </w:r>
    </w:p>
    <w:p w:rsidR="00FA452A" w:rsidRPr="002F48B4" w:rsidRDefault="00FA452A" w:rsidP="00FA452A">
      <w:pPr>
        <w:pStyle w:val="ListParagraph"/>
        <w:numPr>
          <w:ilvl w:val="0"/>
          <w:numId w:val="12"/>
        </w:numPr>
        <w:spacing w:after="0" w:line="240" w:lineRule="auto"/>
        <w:rPr>
          <w:rFonts w:cstheme="minorHAnsi"/>
          <w:sz w:val="24"/>
          <w:szCs w:val="24"/>
        </w:rPr>
      </w:pPr>
      <w:r w:rsidRPr="002F48B4">
        <w:rPr>
          <w:rFonts w:cstheme="minorHAnsi"/>
          <w:sz w:val="24"/>
          <w:szCs w:val="24"/>
        </w:rPr>
        <w:t>Graphical representation of the effect of student aid programs on literacy rate.</w:t>
      </w:r>
    </w:p>
    <w:p w:rsidR="005B210D" w:rsidRPr="002F48B4" w:rsidRDefault="005B210D" w:rsidP="00814CF8">
      <w:pPr>
        <w:pStyle w:val="NoSpacing"/>
        <w:jc w:val="both"/>
        <w:rPr>
          <w:rFonts w:cstheme="minorHAnsi"/>
          <w:sz w:val="24"/>
          <w:szCs w:val="24"/>
        </w:rPr>
      </w:pPr>
    </w:p>
    <w:p w:rsidR="005B210D" w:rsidRPr="002F48B4" w:rsidRDefault="005B210D" w:rsidP="00814CF8">
      <w:pPr>
        <w:pStyle w:val="NoSpacing"/>
        <w:jc w:val="both"/>
        <w:rPr>
          <w:rFonts w:cstheme="minorHAnsi"/>
          <w:sz w:val="24"/>
          <w:szCs w:val="24"/>
        </w:rPr>
      </w:pPr>
      <w:r w:rsidRPr="002F48B4">
        <w:rPr>
          <w:rFonts w:cstheme="minorHAnsi"/>
          <w:sz w:val="24"/>
          <w:szCs w:val="24"/>
        </w:rPr>
        <w:t xml:space="preserve">These results will be interesting because scope of this project can help </w:t>
      </w:r>
      <w:r w:rsidR="00FA452A" w:rsidRPr="002F48B4">
        <w:rPr>
          <w:rFonts w:cstheme="minorHAnsi"/>
          <w:sz w:val="24"/>
          <w:szCs w:val="24"/>
        </w:rPr>
        <w:t xml:space="preserve">government officials </w:t>
      </w:r>
      <w:r w:rsidRPr="002F48B4">
        <w:rPr>
          <w:rFonts w:cstheme="minorHAnsi"/>
          <w:sz w:val="24"/>
          <w:szCs w:val="24"/>
        </w:rPr>
        <w:t>make better decision based</w:t>
      </w:r>
      <w:r w:rsidR="00FA452A" w:rsidRPr="002F48B4">
        <w:rPr>
          <w:rFonts w:cstheme="minorHAnsi"/>
          <w:sz w:val="24"/>
          <w:szCs w:val="24"/>
        </w:rPr>
        <w:t xml:space="preserve"> about lack of </w:t>
      </w:r>
      <w:r w:rsidR="00AB1FC7" w:rsidRPr="002F48B4">
        <w:rPr>
          <w:rFonts w:cstheme="minorHAnsi"/>
          <w:sz w:val="24"/>
          <w:szCs w:val="24"/>
        </w:rPr>
        <w:t>fund from</w:t>
      </w:r>
      <w:r w:rsidR="00FA452A" w:rsidRPr="002F48B4">
        <w:rPr>
          <w:rFonts w:cstheme="minorHAnsi"/>
          <w:sz w:val="24"/>
          <w:szCs w:val="24"/>
        </w:rPr>
        <w:t xml:space="preserve"> </w:t>
      </w:r>
      <w:r w:rsidRPr="002F48B4">
        <w:rPr>
          <w:rFonts w:cstheme="minorHAnsi"/>
          <w:sz w:val="24"/>
          <w:szCs w:val="24"/>
        </w:rPr>
        <w:t xml:space="preserve">extracted relationships and structures data visualizations. Even casual users might benefit by gather general knowledge from this data about </w:t>
      </w:r>
      <w:r w:rsidR="00FA452A" w:rsidRPr="002F48B4">
        <w:rPr>
          <w:rFonts w:cstheme="minorHAnsi"/>
          <w:sz w:val="24"/>
          <w:szCs w:val="24"/>
        </w:rPr>
        <w:t>literacy rates</w:t>
      </w:r>
      <w:bookmarkEnd w:id="2"/>
    </w:p>
    <w:sectPr w:rsidR="005B210D" w:rsidRPr="002F48B4" w:rsidSect="002A5C22">
      <w:headerReference w:type="default" r:id="rId1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C10" w:rsidRDefault="004E6C10" w:rsidP="002A5C22">
      <w:pPr>
        <w:spacing w:after="0" w:line="240" w:lineRule="auto"/>
      </w:pPr>
      <w:r>
        <w:separator/>
      </w:r>
    </w:p>
  </w:endnote>
  <w:endnote w:type="continuationSeparator" w:id="0">
    <w:p w:rsidR="004E6C10" w:rsidRDefault="004E6C10"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C10" w:rsidRDefault="004E6C10" w:rsidP="002A5C22">
      <w:pPr>
        <w:spacing w:after="0" w:line="240" w:lineRule="auto"/>
      </w:pPr>
      <w:r>
        <w:separator/>
      </w:r>
    </w:p>
  </w:footnote>
  <w:footnote w:type="continuationSeparator" w:id="0">
    <w:p w:rsidR="004E6C10" w:rsidRDefault="004E6C10"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9BC" w:rsidRDefault="004709BC" w:rsidP="00666AFD">
    <w:pPr>
      <w:pStyle w:val="Header"/>
      <w:tabs>
        <w:tab w:val="left" w:pos="12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468B8"/>
    <w:multiLevelType w:val="hybridMultilevel"/>
    <w:tmpl w:val="626091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2"/>
  </w:num>
  <w:num w:numId="5">
    <w:abstractNumId w:val="8"/>
  </w:num>
  <w:num w:numId="6">
    <w:abstractNumId w:val="5"/>
  </w:num>
  <w:num w:numId="7">
    <w:abstractNumId w:val="7"/>
  </w:num>
  <w:num w:numId="8">
    <w:abstractNumId w:val="10"/>
  </w:num>
  <w:num w:numId="9">
    <w:abstractNumId w:val="6"/>
  </w:num>
  <w:num w:numId="10">
    <w:abstractNumId w:val="4"/>
  </w:num>
  <w:num w:numId="11">
    <w:abstractNumId w:val="13"/>
  </w:num>
  <w:num w:numId="12">
    <w:abstractNumId w:val="1"/>
  </w:num>
  <w:num w:numId="13">
    <w:abstractNumId w:val="14"/>
  </w:num>
  <w:num w:numId="14">
    <w:abstractNumId w:val="15"/>
  </w:num>
  <w:num w:numId="15">
    <w:abstractNumId w:val="3"/>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6123"/>
    <w:rsid w:val="000D277E"/>
    <w:rsid w:val="000D2E49"/>
    <w:rsid w:val="000E0CD8"/>
    <w:rsid w:val="000F0EA8"/>
    <w:rsid w:val="000F59B6"/>
    <w:rsid w:val="001013A1"/>
    <w:rsid w:val="0010323F"/>
    <w:rsid w:val="001073E9"/>
    <w:rsid w:val="00111486"/>
    <w:rsid w:val="001323B7"/>
    <w:rsid w:val="00157F37"/>
    <w:rsid w:val="001649AB"/>
    <w:rsid w:val="00171CAB"/>
    <w:rsid w:val="00181A35"/>
    <w:rsid w:val="00181BF2"/>
    <w:rsid w:val="0018201D"/>
    <w:rsid w:val="00182CD7"/>
    <w:rsid w:val="00186696"/>
    <w:rsid w:val="00191AED"/>
    <w:rsid w:val="001A1609"/>
    <w:rsid w:val="001C1707"/>
    <w:rsid w:val="001D6160"/>
    <w:rsid w:val="001E4D7B"/>
    <w:rsid w:val="001E70F3"/>
    <w:rsid w:val="001F5260"/>
    <w:rsid w:val="00216306"/>
    <w:rsid w:val="002232F6"/>
    <w:rsid w:val="00251F6E"/>
    <w:rsid w:val="00264B2F"/>
    <w:rsid w:val="0027193A"/>
    <w:rsid w:val="00284FAD"/>
    <w:rsid w:val="00297426"/>
    <w:rsid w:val="002A5C22"/>
    <w:rsid w:val="002B2F8D"/>
    <w:rsid w:val="002C042D"/>
    <w:rsid w:val="002C7AFD"/>
    <w:rsid w:val="002E6C01"/>
    <w:rsid w:val="002F1FD3"/>
    <w:rsid w:val="002F48B4"/>
    <w:rsid w:val="002F6724"/>
    <w:rsid w:val="0030093F"/>
    <w:rsid w:val="003142DC"/>
    <w:rsid w:val="003326A2"/>
    <w:rsid w:val="00332CF7"/>
    <w:rsid w:val="00340D08"/>
    <w:rsid w:val="00353D41"/>
    <w:rsid w:val="00354F6B"/>
    <w:rsid w:val="00355B6D"/>
    <w:rsid w:val="00362709"/>
    <w:rsid w:val="0037602F"/>
    <w:rsid w:val="003825B5"/>
    <w:rsid w:val="0038317B"/>
    <w:rsid w:val="00392292"/>
    <w:rsid w:val="003B09F0"/>
    <w:rsid w:val="003B327F"/>
    <w:rsid w:val="003B4521"/>
    <w:rsid w:val="003D4DE5"/>
    <w:rsid w:val="003F0C9D"/>
    <w:rsid w:val="003F6257"/>
    <w:rsid w:val="003F74DC"/>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96DE8"/>
    <w:rsid w:val="004A7743"/>
    <w:rsid w:val="004B0872"/>
    <w:rsid w:val="004B18CF"/>
    <w:rsid w:val="004B3B13"/>
    <w:rsid w:val="004B48F6"/>
    <w:rsid w:val="004B5E52"/>
    <w:rsid w:val="004B6D3A"/>
    <w:rsid w:val="004D7179"/>
    <w:rsid w:val="004E1253"/>
    <w:rsid w:val="004E6C10"/>
    <w:rsid w:val="00503BDD"/>
    <w:rsid w:val="005046D5"/>
    <w:rsid w:val="0050499B"/>
    <w:rsid w:val="005113E5"/>
    <w:rsid w:val="0051460A"/>
    <w:rsid w:val="005271B7"/>
    <w:rsid w:val="005275E2"/>
    <w:rsid w:val="005321E6"/>
    <w:rsid w:val="005331F0"/>
    <w:rsid w:val="00537937"/>
    <w:rsid w:val="005459A7"/>
    <w:rsid w:val="00551E7F"/>
    <w:rsid w:val="005553B8"/>
    <w:rsid w:val="005626B0"/>
    <w:rsid w:val="00582479"/>
    <w:rsid w:val="00586E92"/>
    <w:rsid w:val="00591223"/>
    <w:rsid w:val="00593022"/>
    <w:rsid w:val="00595C9D"/>
    <w:rsid w:val="005A42D2"/>
    <w:rsid w:val="005B210D"/>
    <w:rsid w:val="005C5224"/>
    <w:rsid w:val="005D3F2A"/>
    <w:rsid w:val="005E087A"/>
    <w:rsid w:val="006001FB"/>
    <w:rsid w:val="00603E01"/>
    <w:rsid w:val="00607DBE"/>
    <w:rsid w:val="00631208"/>
    <w:rsid w:val="00631C82"/>
    <w:rsid w:val="00653EB8"/>
    <w:rsid w:val="0065422B"/>
    <w:rsid w:val="00657D27"/>
    <w:rsid w:val="00666AFD"/>
    <w:rsid w:val="006723EA"/>
    <w:rsid w:val="006748D8"/>
    <w:rsid w:val="0068260D"/>
    <w:rsid w:val="00685130"/>
    <w:rsid w:val="00692A0C"/>
    <w:rsid w:val="006B2207"/>
    <w:rsid w:val="006B3DA6"/>
    <w:rsid w:val="006C10D9"/>
    <w:rsid w:val="006D40F4"/>
    <w:rsid w:val="006D6C55"/>
    <w:rsid w:val="006E162D"/>
    <w:rsid w:val="006F3F79"/>
    <w:rsid w:val="00713B10"/>
    <w:rsid w:val="00722A82"/>
    <w:rsid w:val="0073064B"/>
    <w:rsid w:val="0073749C"/>
    <w:rsid w:val="00761DE3"/>
    <w:rsid w:val="007676B4"/>
    <w:rsid w:val="007726E3"/>
    <w:rsid w:val="007734E9"/>
    <w:rsid w:val="00774D65"/>
    <w:rsid w:val="00781293"/>
    <w:rsid w:val="00787260"/>
    <w:rsid w:val="00790D83"/>
    <w:rsid w:val="007C5F5E"/>
    <w:rsid w:val="007E5B7D"/>
    <w:rsid w:val="007E6D32"/>
    <w:rsid w:val="007F4DF0"/>
    <w:rsid w:val="008005F8"/>
    <w:rsid w:val="0080141C"/>
    <w:rsid w:val="00804F9A"/>
    <w:rsid w:val="00807EF0"/>
    <w:rsid w:val="00814CF8"/>
    <w:rsid w:val="00827E4C"/>
    <w:rsid w:val="00835CBC"/>
    <w:rsid w:val="00867DA6"/>
    <w:rsid w:val="00882FD0"/>
    <w:rsid w:val="008A026C"/>
    <w:rsid w:val="008B2078"/>
    <w:rsid w:val="008B5481"/>
    <w:rsid w:val="008C7E7F"/>
    <w:rsid w:val="008D235B"/>
    <w:rsid w:val="008E20DA"/>
    <w:rsid w:val="008E5B50"/>
    <w:rsid w:val="008F022E"/>
    <w:rsid w:val="008F325E"/>
    <w:rsid w:val="009008E0"/>
    <w:rsid w:val="0090351C"/>
    <w:rsid w:val="009138D3"/>
    <w:rsid w:val="00915258"/>
    <w:rsid w:val="00923AF8"/>
    <w:rsid w:val="00926E1D"/>
    <w:rsid w:val="009303F1"/>
    <w:rsid w:val="009340FB"/>
    <w:rsid w:val="00952250"/>
    <w:rsid w:val="00962006"/>
    <w:rsid w:val="00964A07"/>
    <w:rsid w:val="00967846"/>
    <w:rsid w:val="0097205B"/>
    <w:rsid w:val="009772C9"/>
    <w:rsid w:val="009773B7"/>
    <w:rsid w:val="009875DD"/>
    <w:rsid w:val="009A2F11"/>
    <w:rsid w:val="009A3A00"/>
    <w:rsid w:val="009A4091"/>
    <w:rsid w:val="009C6D8A"/>
    <w:rsid w:val="009D4BA7"/>
    <w:rsid w:val="009D5F63"/>
    <w:rsid w:val="009E6A5C"/>
    <w:rsid w:val="009F3180"/>
    <w:rsid w:val="009F4FEF"/>
    <w:rsid w:val="00A268F7"/>
    <w:rsid w:val="00A3123D"/>
    <w:rsid w:val="00A37474"/>
    <w:rsid w:val="00A5137C"/>
    <w:rsid w:val="00A53C22"/>
    <w:rsid w:val="00A62A96"/>
    <w:rsid w:val="00A6329E"/>
    <w:rsid w:val="00A6663D"/>
    <w:rsid w:val="00A669D8"/>
    <w:rsid w:val="00A763CA"/>
    <w:rsid w:val="00A80B79"/>
    <w:rsid w:val="00A83665"/>
    <w:rsid w:val="00A861E9"/>
    <w:rsid w:val="00A869E3"/>
    <w:rsid w:val="00AB1FC7"/>
    <w:rsid w:val="00AC2D7F"/>
    <w:rsid w:val="00AC36E8"/>
    <w:rsid w:val="00AC50EC"/>
    <w:rsid w:val="00AC6478"/>
    <w:rsid w:val="00AD12D8"/>
    <w:rsid w:val="00AE20B7"/>
    <w:rsid w:val="00B00109"/>
    <w:rsid w:val="00B0427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A5874"/>
    <w:rsid w:val="00BC329A"/>
    <w:rsid w:val="00BE31ED"/>
    <w:rsid w:val="00BF43A0"/>
    <w:rsid w:val="00C03148"/>
    <w:rsid w:val="00C04C13"/>
    <w:rsid w:val="00C11BD6"/>
    <w:rsid w:val="00C144FB"/>
    <w:rsid w:val="00C174BE"/>
    <w:rsid w:val="00C30C0F"/>
    <w:rsid w:val="00C45195"/>
    <w:rsid w:val="00C508D4"/>
    <w:rsid w:val="00C51CA3"/>
    <w:rsid w:val="00C56DFF"/>
    <w:rsid w:val="00C61E2E"/>
    <w:rsid w:val="00C822A8"/>
    <w:rsid w:val="00C840F6"/>
    <w:rsid w:val="00C849EF"/>
    <w:rsid w:val="00C87602"/>
    <w:rsid w:val="00CC0251"/>
    <w:rsid w:val="00CD020C"/>
    <w:rsid w:val="00CD1FE7"/>
    <w:rsid w:val="00D07307"/>
    <w:rsid w:val="00D10D35"/>
    <w:rsid w:val="00D23597"/>
    <w:rsid w:val="00D2629D"/>
    <w:rsid w:val="00D30CC7"/>
    <w:rsid w:val="00D46035"/>
    <w:rsid w:val="00D5399E"/>
    <w:rsid w:val="00D560BF"/>
    <w:rsid w:val="00D57847"/>
    <w:rsid w:val="00D63DBD"/>
    <w:rsid w:val="00D672B3"/>
    <w:rsid w:val="00D753A2"/>
    <w:rsid w:val="00D8260F"/>
    <w:rsid w:val="00D92DD6"/>
    <w:rsid w:val="00DA11C2"/>
    <w:rsid w:val="00DA46EF"/>
    <w:rsid w:val="00DC0A3C"/>
    <w:rsid w:val="00DC1AE2"/>
    <w:rsid w:val="00DE31F4"/>
    <w:rsid w:val="00DF02AA"/>
    <w:rsid w:val="00DF1F95"/>
    <w:rsid w:val="00E02851"/>
    <w:rsid w:val="00E056D0"/>
    <w:rsid w:val="00E14D76"/>
    <w:rsid w:val="00E26679"/>
    <w:rsid w:val="00E30941"/>
    <w:rsid w:val="00E34013"/>
    <w:rsid w:val="00E37C14"/>
    <w:rsid w:val="00E67511"/>
    <w:rsid w:val="00E67DD5"/>
    <w:rsid w:val="00E7050D"/>
    <w:rsid w:val="00E75F3D"/>
    <w:rsid w:val="00E773A6"/>
    <w:rsid w:val="00E83622"/>
    <w:rsid w:val="00E960CF"/>
    <w:rsid w:val="00EA370B"/>
    <w:rsid w:val="00EA656A"/>
    <w:rsid w:val="00EA795D"/>
    <w:rsid w:val="00EA7C8D"/>
    <w:rsid w:val="00EB0254"/>
    <w:rsid w:val="00EB7584"/>
    <w:rsid w:val="00EC0C29"/>
    <w:rsid w:val="00EC286E"/>
    <w:rsid w:val="00EC2DB1"/>
    <w:rsid w:val="00ED4B5C"/>
    <w:rsid w:val="00EE4EA0"/>
    <w:rsid w:val="00EE59AB"/>
    <w:rsid w:val="00EE6EE1"/>
    <w:rsid w:val="00EF4C71"/>
    <w:rsid w:val="00F01884"/>
    <w:rsid w:val="00F100B3"/>
    <w:rsid w:val="00F205CF"/>
    <w:rsid w:val="00F25F1E"/>
    <w:rsid w:val="00F26B0B"/>
    <w:rsid w:val="00F4586C"/>
    <w:rsid w:val="00F607B6"/>
    <w:rsid w:val="00F66CF7"/>
    <w:rsid w:val="00F67622"/>
    <w:rsid w:val="00F72AB6"/>
    <w:rsid w:val="00F74126"/>
    <w:rsid w:val="00F82E32"/>
    <w:rsid w:val="00F9021B"/>
    <w:rsid w:val="00FA452A"/>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B6B94"/>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11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atalog.data.gov/dataset/2003-national-assessment-of-adult-literacy" TargetMode="External"/><Relationship Id="rId4" Type="http://schemas.openxmlformats.org/officeDocument/2006/relationships/styles" Target="styles.xml"/><Relationship Id="rId9" Type="http://schemas.openxmlformats.org/officeDocument/2006/relationships/hyperlink" Target="https://catalog.data.gov/dataset/campus-based-program-data-for-federal-student-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A6BAA-F4AD-4FB5-B34A-EA899FE9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Team Project Proposal</vt:lpstr>
    </vt:vector>
  </TitlesOfParts>
  <Company>UNIVERSITY OF TEXAS AT DALLAS</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Proposal</dc:title>
  <dc:subject>Semantic web</dc:subject>
  <dc:creator>Krishna Arjun</dc:creator>
  <cp:keywords/>
  <dc:description/>
  <cp:lastModifiedBy>Bang, Shraddha</cp:lastModifiedBy>
  <cp:revision>170</cp:revision>
  <cp:lastPrinted>2015-03-22T03:48:00Z</cp:lastPrinted>
  <dcterms:created xsi:type="dcterms:W3CDTF">2014-09-28T07:24:00Z</dcterms:created>
  <dcterms:modified xsi:type="dcterms:W3CDTF">2019-10-03T00:53:00Z</dcterms:modified>
</cp:coreProperties>
</file>