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B4" w:rsidRDefault="0046687A">
      <w:r>
        <w:t>Hello World!</w:t>
      </w:r>
    </w:p>
    <w:p w:rsidR="0046687A" w:rsidRDefault="0046687A">
      <w:r>
        <w:t>Welcome to Programming.</w:t>
      </w:r>
    </w:p>
    <w:sectPr w:rsidR="0046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BC"/>
    <w:rsid w:val="000C4CBC"/>
    <w:rsid w:val="00170C9F"/>
    <w:rsid w:val="00396E61"/>
    <w:rsid w:val="0046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4067"/>
  <w15:chartTrackingRefBased/>
  <w15:docId w15:val="{58B6E849-9361-4506-9667-B596DD9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Khawade, Sankalp (Cognizant)</dc:creator>
  <cp:keywords/>
  <dc:description/>
  <cp:lastModifiedBy>Khawade, Sankalp (Cognizant)</cp:lastModifiedBy>
  <cp:revision>2</cp:revision>
  <dcterms:created xsi:type="dcterms:W3CDTF">2019-07-30T05:37:00Z</dcterms:created>
  <dcterms:modified xsi:type="dcterms:W3CDTF">2019-07-30T05:37:00Z</dcterms:modified>
</cp:coreProperties>
</file>