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BE9E4" w14:textId="77777777" w:rsidR="00C52770" w:rsidRDefault="00C52770"/>
    <w:p w14:paraId="0126C50A" w14:textId="77777777" w:rsidR="00C52770" w:rsidRDefault="00C52770"/>
    <w:p w14:paraId="0C907924" w14:textId="77777777" w:rsidR="00C52770" w:rsidRDefault="00C52770"/>
    <w:p w14:paraId="701C9A54" w14:textId="77777777" w:rsidR="00C52770" w:rsidRDefault="00C52770"/>
    <w:p w14:paraId="4A886509" w14:textId="77777777" w:rsidR="00C52770" w:rsidRPr="002E5827" w:rsidRDefault="00C52770"/>
    <w:p w14:paraId="64866405" w14:textId="14598D24" w:rsidR="00C33736" w:rsidRPr="00C52770" w:rsidRDefault="005A6088">
      <w:pPr>
        <w:rPr>
          <w:b/>
          <w:bCs/>
        </w:rPr>
      </w:pPr>
      <w:r>
        <w:t xml:space="preserve">  </w:t>
      </w:r>
      <w:proofErr w:type="spellStart"/>
      <w:r w:rsidR="00C52770" w:rsidRPr="00C52770">
        <w:rPr>
          <w:b/>
          <w:bCs/>
        </w:rPr>
        <w:t>D</w:t>
      </w:r>
      <w:r w:rsidRPr="00C52770">
        <w:rPr>
          <w:b/>
          <w:bCs/>
        </w:rPr>
        <w:t>r</w:t>
      </w:r>
      <w:r w:rsidR="00C52770" w:rsidRPr="00C52770">
        <w:rPr>
          <w:b/>
          <w:bCs/>
        </w:rPr>
        <w:t>.M.</w:t>
      </w:r>
      <w:proofErr w:type="gramStart"/>
      <w:r w:rsidR="00C52770" w:rsidRPr="00C52770">
        <w:rPr>
          <w:b/>
          <w:bCs/>
        </w:rPr>
        <w:t>G.R</w:t>
      </w:r>
      <w:proofErr w:type="spellEnd"/>
      <w:proofErr w:type="gramEnd"/>
      <w:r w:rsidR="00C52770" w:rsidRPr="00C52770">
        <w:rPr>
          <w:b/>
          <w:bCs/>
        </w:rPr>
        <w:t xml:space="preserve"> Government arts and science college for women</w:t>
      </w:r>
    </w:p>
    <w:p w14:paraId="53B5A7BC" w14:textId="59E6C7A1" w:rsidR="005A6088" w:rsidRDefault="005A6088"/>
    <w:p w14:paraId="52C346D8" w14:textId="408BD77A" w:rsidR="005A6088" w:rsidRDefault="005A6088"/>
    <w:p w14:paraId="4FD62794" w14:textId="4669CCA2" w:rsidR="00C52770" w:rsidRPr="00C52770" w:rsidRDefault="00C52770">
      <w:pPr>
        <w:rPr>
          <w:b/>
          <w:bCs/>
        </w:rPr>
      </w:pPr>
      <w:r w:rsidRPr="00C52770">
        <w:rPr>
          <w:b/>
          <w:bCs/>
        </w:rPr>
        <w:t>BUILD EMPLOYEE TRAVEL APPROVAL APPLICATION FOR CORPORATES</w:t>
      </w:r>
    </w:p>
    <w:p w14:paraId="264C7314" w14:textId="13798BE9" w:rsidR="005A6088" w:rsidRDefault="005A6088"/>
    <w:p w14:paraId="38F91AF3" w14:textId="478BA3AF" w:rsidR="005A6088" w:rsidRDefault="005A6088"/>
    <w:p w14:paraId="53134E62" w14:textId="26B2EF54" w:rsidR="005A6088" w:rsidRDefault="005A6088"/>
    <w:p w14:paraId="3994284E" w14:textId="03DB1A6C" w:rsidR="005A6088" w:rsidRDefault="005A6088"/>
    <w:p w14:paraId="07914BCC" w14:textId="6C158B2D" w:rsidR="005A6088" w:rsidRDefault="005A6088"/>
    <w:p w14:paraId="118934C9" w14:textId="57BACB2D" w:rsidR="005A6088" w:rsidRDefault="005A6088"/>
    <w:p w14:paraId="3411541E" w14:textId="17D4C36A" w:rsidR="005A6088" w:rsidRDefault="005A6088"/>
    <w:p w14:paraId="58597C0B" w14:textId="7BF89739" w:rsidR="005A6088" w:rsidRDefault="005A6088"/>
    <w:p w14:paraId="0ACE4EC3" w14:textId="27B0356E" w:rsidR="005A6088" w:rsidRDefault="005A6088"/>
    <w:p w14:paraId="2DFE8558" w14:textId="184E4648" w:rsidR="005A6088" w:rsidRDefault="005A6088"/>
    <w:p w14:paraId="0DEAEC4F" w14:textId="0878565D" w:rsidR="005A6088" w:rsidRDefault="005A6088"/>
    <w:p w14:paraId="0B95E217" w14:textId="100F3798" w:rsidR="005A6088" w:rsidRDefault="005A6088"/>
    <w:p w14:paraId="32D46E47" w14:textId="1A976C24" w:rsidR="005A6088" w:rsidRDefault="005A6088"/>
    <w:p w14:paraId="3E1C6C75" w14:textId="63799400" w:rsidR="005A6088" w:rsidRDefault="005A6088"/>
    <w:p w14:paraId="4A2FB97D" w14:textId="23EBC30F" w:rsidR="005A6088" w:rsidRDefault="005A6088"/>
    <w:p w14:paraId="26A6D757" w14:textId="699FE39E" w:rsidR="005A6088" w:rsidRDefault="005A6088"/>
    <w:p w14:paraId="35EC1B63" w14:textId="3DE36986" w:rsidR="005A6088" w:rsidRPr="005A6088" w:rsidRDefault="005A6088">
      <w:pPr>
        <w:rPr>
          <w:rFonts w:ascii="Times New Roman" w:hAnsi="Times New Roman" w:cs="Times New Roman"/>
        </w:rPr>
      </w:pPr>
    </w:p>
    <w:p w14:paraId="58290EE5" w14:textId="77777777" w:rsidR="005A6088" w:rsidRDefault="005A6088">
      <w:pPr>
        <w:rPr>
          <w:rFonts w:ascii="Times New Roman" w:hAnsi="Times New Roman" w:cs="Times New Roman"/>
        </w:rPr>
      </w:pPr>
    </w:p>
    <w:p w14:paraId="77860628" w14:textId="77777777" w:rsidR="005A6088" w:rsidRDefault="005A6088">
      <w:pPr>
        <w:rPr>
          <w:rFonts w:ascii="Times New Roman" w:hAnsi="Times New Roman" w:cs="Times New Roman"/>
        </w:rPr>
      </w:pPr>
    </w:p>
    <w:p w14:paraId="08A82BD2" w14:textId="77777777" w:rsidR="005A6088" w:rsidRDefault="005A6088">
      <w:pPr>
        <w:rPr>
          <w:rFonts w:ascii="Times New Roman" w:hAnsi="Times New Roman" w:cs="Times New Roman"/>
        </w:rPr>
      </w:pPr>
    </w:p>
    <w:p w14:paraId="136BBB57" w14:textId="77777777" w:rsidR="005A6088" w:rsidRDefault="005A6088">
      <w:pPr>
        <w:rPr>
          <w:rFonts w:ascii="Times New Roman" w:hAnsi="Times New Roman" w:cs="Times New Roman"/>
        </w:rPr>
      </w:pPr>
    </w:p>
    <w:p w14:paraId="15A05656" w14:textId="77777777" w:rsidR="005A6088" w:rsidRDefault="005A6088">
      <w:pPr>
        <w:rPr>
          <w:rFonts w:ascii="Times New Roman" w:hAnsi="Times New Roman" w:cs="Times New Roman"/>
        </w:rPr>
      </w:pPr>
    </w:p>
    <w:p w14:paraId="43AC2D6E" w14:textId="77777777" w:rsidR="005A6088" w:rsidRDefault="005A6088">
      <w:pPr>
        <w:rPr>
          <w:rFonts w:ascii="Times New Roman" w:hAnsi="Times New Roman" w:cs="Times New Roman"/>
        </w:rPr>
      </w:pPr>
    </w:p>
    <w:p w14:paraId="22413B7E" w14:textId="77777777" w:rsidR="005A6088" w:rsidRDefault="005A6088">
      <w:pPr>
        <w:rPr>
          <w:rFonts w:ascii="Times New Roman" w:hAnsi="Times New Roman" w:cs="Times New Roman"/>
        </w:rPr>
      </w:pPr>
    </w:p>
    <w:p w14:paraId="392614E8" w14:textId="77777777" w:rsidR="005A6088" w:rsidRDefault="005A6088">
      <w:pPr>
        <w:rPr>
          <w:rFonts w:ascii="Times New Roman" w:hAnsi="Times New Roman" w:cs="Times New Roman"/>
        </w:rPr>
      </w:pPr>
    </w:p>
    <w:p w14:paraId="709EBD6B" w14:textId="77777777" w:rsidR="005A6088" w:rsidRDefault="005A6088">
      <w:pPr>
        <w:rPr>
          <w:rFonts w:ascii="Times New Roman" w:hAnsi="Times New Roman" w:cs="Times New Roman"/>
        </w:rPr>
      </w:pPr>
    </w:p>
    <w:p w14:paraId="64C71887" w14:textId="77777777" w:rsidR="005A6088" w:rsidRDefault="005A6088">
      <w:pPr>
        <w:rPr>
          <w:rFonts w:ascii="Times New Roman" w:hAnsi="Times New Roman" w:cs="Times New Roman"/>
        </w:rPr>
      </w:pPr>
    </w:p>
    <w:p w14:paraId="58541B3C" w14:textId="14D5AFD4" w:rsidR="005A6088" w:rsidRPr="005A6088" w:rsidRDefault="005A6088">
      <w:pPr>
        <w:rPr>
          <w:rFonts w:ascii="Times New Roman" w:hAnsi="Times New Roman" w:cs="Times New Roman"/>
        </w:rPr>
      </w:pPr>
      <w:r w:rsidRPr="005A6088">
        <w:rPr>
          <w:rFonts w:ascii="Times New Roman" w:hAnsi="Times New Roman" w:cs="Times New Roman"/>
        </w:rPr>
        <w:t>Introduction</w:t>
      </w:r>
    </w:p>
    <w:p w14:paraId="5621D0B0" w14:textId="2C675845" w:rsidR="005A6088" w:rsidRPr="005A6088" w:rsidRDefault="005A6088">
      <w:pPr>
        <w:rPr>
          <w:rFonts w:ascii="Times New Roman" w:hAnsi="Times New Roman" w:cs="Times New Roman"/>
        </w:rPr>
      </w:pPr>
    </w:p>
    <w:p w14:paraId="3C0C50A9" w14:textId="067E6483" w:rsidR="005A6088" w:rsidRPr="005A6088" w:rsidRDefault="005A6088" w:rsidP="005A6088">
      <w:pPr>
        <w:pStyle w:val="ListParagraph"/>
        <w:numPr>
          <w:ilvl w:val="1"/>
          <w:numId w:val="1"/>
        </w:numPr>
        <w:rPr>
          <w:rFonts w:ascii="Times New Roman" w:hAnsi="Times New Roman" w:cs="Times New Roman"/>
        </w:rPr>
      </w:pPr>
      <w:r w:rsidRPr="005A6088">
        <w:rPr>
          <w:rFonts w:ascii="Times New Roman" w:hAnsi="Times New Roman" w:cs="Times New Roman"/>
        </w:rPr>
        <w:t>overview:</w:t>
      </w:r>
    </w:p>
    <w:p w14:paraId="31FB0869" w14:textId="586C5E73" w:rsidR="005A6088" w:rsidRDefault="005A6088" w:rsidP="005A6088">
      <w:pPr>
        <w:pStyle w:val="ListParagraph"/>
        <w:ind w:left="360"/>
        <w:rPr>
          <w:rFonts w:ascii="Times New Roman" w:hAnsi="Times New Roman" w:cs="Times New Roman"/>
        </w:rPr>
      </w:pPr>
    </w:p>
    <w:p w14:paraId="50705039" w14:textId="7FC26A81" w:rsidR="005A6088" w:rsidRDefault="005A6088" w:rsidP="005A6088">
      <w:pPr>
        <w:pStyle w:val="ListParagraph"/>
        <w:ind w:left="360"/>
        <w:rPr>
          <w:rFonts w:ascii="Times New Roman" w:hAnsi="Times New Roman" w:cs="Times New Roman"/>
        </w:rPr>
      </w:pPr>
    </w:p>
    <w:p w14:paraId="3C657E4F" w14:textId="77777777" w:rsidR="005A6088" w:rsidRPr="005A6088" w:rsidRDefault="005A6088" w:rsidP="005A6088">
      <w:pPr>
        <w:pStyle w:val="ListParagraph"/>
        <w:ind w:left="360"/>
        <w:rPr>
          <w:rFonts w:ascii="Times New Roman" w:hAnsi="Times New Roman" w:cs="Times New Roman"/>
        </w:rPr>
      </w:pPr>
      <w:r w:rsidRPr="005A6088">
        <w:rPr>
          <w:rFonts w:ascii="Times New Roman" w:hAnsi="Times New Roman" w:cs="Times New Roman"/>
        </w:rPr>
        <w:t xml:space="preserve">Employees travel on business trips to attend conferences, perform research, scout potential locations, meet suppliers, visit clients, and for numerous other essential reasons. Whatever the reason, such trips enable them to seek lucrative opportunities, build relationships, solve problems, enhance productivity, and drive growth. </w:t>
      </w:r>
    </w:p>
    <w:p w14:paraId="1CAB6E39" w14:textId="77777777" w:rsidR="005A6088" w:rsidRPr="005A6088" w:rsidRDefault="005A6088" w:rsidP="005A6088">
      <w:pPr>
        <w:pStyle w:val="ListParagraph"/>
        <w:ind w:left="360"/>
        <w:rPr>
          <w:rFonts w:ascii="Times New Roman" w:hAnsi="Times New Roman" w:cs="Times New Roman"/>
        </w:rPr>
      </w:pPr>
      <w:r w:rsidRPr="005A6088">
        <w:rPr>
          <w:rFonts w:ascii="Times New Roman" w:hAnsi="Times New Roman" w:cs="Times New Roman"/>
        </w:rPr>
        <w:t xml:space="preserve">Unfortunately, a persistent problem facing many with such aspirations is that they often find themselves in situations where the trips become a tiresome burden with exponentially higher costs than expected. </w:t>
      </w:r>
    </w:p>
    <w:p w14:paraId="77B04C28" w14:textId="77777777" w:rsidR="005A6088" w:rsidRPr="005A6088" w:rsidRDefault="005A6088" w:rsidP="005A6088">
      <w:pPr>
        <w:pStyle w:val="ListParagraph"/>
        <w:ind w:left="360"/>
        <w:rPr>
          <w:rFonts w:ascii="Times New Roman" w:hAnsi="Times New Roman" w:cs="Times New Roman"/>
        </w:rPr>
      </w:pPr>
    </w:p>
    <w:p w14:paraId="4166975D" w14:textId="77777777" w:rsidR="005A6088" w:rsidRPr="005A6088" w:rsidRDefault="005A6088" w:rsidP="005A6088">
      <w:pPr>
        <w:pStyle w:val="ListParagraph"/>
        <w:ind w:left="360"/>
        <w:rPr>
          <w:rFonts w:ascii="Times New Roman" w:hAnsi="Times New Roman" w:cs="Times New Roman"/>
        </w:rPr>
      </w:pPr>
      <w:r w:rsidRPr="005A6088">
        <w:rPr>
          <w:rFonts w:ascii="Times New Roman" w:hAnsi="Times New Roman" w:cs="Times New Roman"/>
        </w:rPr>
        <w:t xml:space="preserve">Why is this, you wonder? Simply put, the chaotic, frustrating, and challenging task of working with outdated spreadsheet-based systems makes business travel nightmarish every step of the way. </w:t>
      </w:r>
    </w:p>
    <w:p w14:paraId="17C995F1" w14:textId="77777777" w:rsidR="005A6088" w:rsidRPr="005A6088" w:rsidRDefault="005A6088" w:rsidP="005A6088">
      <w:pPr>
        <w:pStyle w:val="ListParagraph"/>
        <w:ind w:left="360"/>
        <w:rPr>
          <w:rFonts w:ascii="Times New Roman" w:hAnsi="Times New Roman" w:cs="Times New Roman"/>
        </w:rPr>
      </w:pPr>
    </w:p>
    <w:p w14:paraId="2B89F925" w14:textId="77777777" w:rsidR="005A6088" w:rsidRPr="005A6088" w:rsidRDefault="005A6088" w:rsidP="005A6088">
      <w:pPr>
        <w:pStyle w:val="ListParagraph"/>
        <w:ind w:left="360"/>
        <w:rPr>
          <w:rFonts w:ascii="Times New Roman" w:hAnsi="Times New Roman" w:cs="Times New Roman"/>
        </w:rPr>
      </w:pPr>
      <w:r w:rsidRPr="005A6088">
        <w:rPr>
          <w:rFonts w:ascii="Times New Roman" w:hAnsi="Times New Roman" w:cs="Times New Roman"/>
        </w:rPr>
        <w:t>This problem is especially true for the archaic travel approval process, which makes trips unmanageable and unfeasible. We are here to tell the readers they don’t need to be.</w:t>
      </w:r>
    </w:p>
    <w:p w14:paraId="6727DBED" w14:textId="77777777" w:rsidR="005A6088" w:rsidRPr="005A6088" w:rsidRDefault="005A6088" w:rsidP="005A6088">
      <w:pPr>
        <w:pStyle w:val="ListParagraph"/>
        <w:ind w:left="360"/>
        <w:rPr>
          <w:rFonts w:ascii="Times New Roman" w:hAnsi="Times New Roman" w:cs="Times New Roman"/>
        </w:rPr>
      </w:pPr>
    </w:p>
    <w:p w14:paraId="7F2D0AFB" w14:textId="77777777" w:rsidR="005A6088" w:rsidRPr="005A6088" w:rsidRDefault="005A6088" w:rsidP="005A6088">
      <w:pPr>
        <w:pStyle w:val="ListParagraph"/>
        <w:ind w:left="360"/>
        <w:rPr>
          <w:rFonts w:ascii="Times New Roman" w:hAnsi="Times New Roman" w:cs="Times New Roman"/>
        </w:rPr>
      </w:pPr>
      <w:r w:rsidRPr="005A6088">
        <w:rPr>
          <w:rFonts w:ascii="Times New Roman" w:hAnsi="Times New Roman" w:cs="Times New Roman"/>
        </w:rPr>
        <w:t>This article will explore the travel request approval process, the challenges organizations face using older processes, and how creating a clear, automated workflow can help overcome these challenges. By the end of this article, you will understand why creating an ideal travel request approval workflow is essential to succeed in today’s competitive business environment.</w:t>
      </w:r>
    </w:p>
    <w:p w14:paraId="7E0B30FF" w14:textId="77777777" w:rsidR="005A6088" w:rsidRPr="005A6088" w:rsidRDefault="005A6088" w:rsidP="005A6088">
      <w:pPr>
        <w:pStyle w:val="ListParagraph"/>
        <w:ind w:left="360"/>
        <w:rPr>
          <w:rFonts w:ascii="Times New Roman" w:hAnsi="Times New Roman" w:cs="Times New Roman"/>
        </w:rPr>
      </w:pPr>
    </w:p>
    <w:p w14:paraId="0E63A38C" w14:textId="77777777" w:rsidR="005A6088" w:rsidRPr="005A6088" w:rsidRDefault="005A6088" w:rsidP="005A6088">
      <w:pPr>
        <w:pStyle w:val="ListParagraph"/>
        <w:ind w:left="360"/>
        <w:rPr>
          <w:rFonts w:ascii="Times New Roman" w:hAnsi="Times New Roman" w:cs="Times New Roman"/>
        </w:rPr>
      </w:pPr>
      <w:r w:rsidRPr="005A6088">
        <w:rPr>
          <w:rFonts w:ascii="Times New Roman" w:hAnsi="Times New Roman" w:cs="Times New Roman"/>
        </w:rPr>
        <w:t>What is a travel request approval process?</w:t>
      </w:r>
    </w:p>
    <w:p w14:paraId="1F85DD8B" w14:textId="77777777" w:rsidR="005A6088" w:rsidRPr="005A6088" w:rsidRDefault="005A6088" w:rsidP="005A6088">
      <w:pPr>
        <w:pStyle w:val="ListParagraph"/>
        <w:ind w:left="360"/>
        <w:rPr>
          <w:rFonts w:ascii="Times New Roman" w:hAnsi="Times New Roman" w:cs="Times New Roman"/>
        </w:rPr>
      </w:pPr>
      <w:r w:rsidRPr="005A6088">
        <w:rPr>
          <w:rFonts w:ascii="Times New Roman" w:hAnsi="Times New Roman" w:cs="Times New Roman"/>
        </w:rPr>
        <w:t xml:space="preserve">A travel request approval process is a series of actions that an employee or </w:t>
      </w:r>
      <w:proofErr w:type="spellStart"/>
      <w:r w:rsidRPr="005A6088">
        <w:rPr>
          <w:rFonts w:ascii="Times New Roman" w:hAnsi="Times New Roman" w:cs="Times New Roman"/>
        </w:rPr>
        <w:t>traveler</w:t>
      </w:r>
      <w:proofErr w:type="spellEnd"/>
      <w:r w:rsidRPr="005A6088">
        <w:rPr>
          <w:rFonts w:ascii="Times New Roman" w:hAnsi="Times New Roman" w:cs="Times New Roman"/>
        </w:rPr>
        <w:t xml:space="preserve"> follows to acquire management consent to implement a trip. </w:t>
      </w:r>
    </w:p>
    <w:p w14:paraId="6D90F35D" w14:textId="77777777" w:rsidR="005A6088" w:rsidRPr="005A6088" w:rsidRDefault="005A6088" w:rsidP="005A6088">
      <w:pPr>
        <w:pStyle w:val="ListParagraph"/>
        <w:ind w:left="360"/>
        <w:rPr>
          <w:rFonts w:ascii="Times New Roman" w:hAnsi="Times New Roman" w:cs="Times New Roman"/>
        </w:rPr>
      </w:pPr>
    </w:p>
    <w:p w14:paraId="6CD516C4" w14:textId="77777777" w:rsidR="005A6088" w:rsidRPr="005A6088" w:rsidRDefault="005A6088" w:rsidP="005A6088">
      <w:pPr>
        <w:pStyle w:val="ListParagraph"/>
        <w:ind w:left="360"/>
        <w:rPr>
          <w:rFonts w:ascii="Times New Roman" w:hAnsi="Times New Roman" w:cs="Times New Roman"/>
        </w:rPr>
      </w:pPr>
      <w:r w:rsidRPr="005A6088">
        <w:rPr>
          <w:rFonts w:ascii="Times New Roman" w:hAnsi="Times New Roman" w:cs="Times New Roman"/>
        </w:rPr>
        <w:t xml:space="preserve">This process typically begins with the employee filling out a travel request form outlining the trip’s details, including the destination, purpose, dates, and estimated expenses. </w:t>
      </w:r>
    </w:p>
    <w:p w14:paraId="45D75144" w14:textId="77777777" w:rsidR="005A6088" w:rsidRPr="005A6088" w:rsidRDefault="005A6088" w:rsidP="005A6088">
      <w:pPr>
        <w:pStyle w:val="ListParagraph"/>
        <w:ind w:left="360"/>
        <w:rPr>
          <w:rFonts w:ascii="Times New Roman" w:hAnsi="Times New Roman" w:cs="Times New Roman"/>
        </w:rPr>
      </w:pPr>
    </w:p>
    <w:p w14:paraId="7055857A" w14:textId="77777777" w:rsidR="005A6088" w:rsidRPr="005A6088" w:rsidRDefault="005A6088" w:rsidP="005A6088">
      <w:pPr>
        <w:pStyle w:val="ListParagraph"/>
        <w:ind w:left="360"/>
        <w:rPr>
          <w:rFonts w:ascii="Times New Roman" w:hAnsi="Times New Roman" w:cs="Times New Roman"/>
        </w:rPr>
      </w:pPr>
      <w:r w:rsidRPr="005A6088">
        <w:rPr>
          <w:rFonts w:ascii="Times New Roman" w:hAnsi="Times New Roman" w:cs="Times New Roman"/>
        </w:rPr>
        <w:t xml:space="preserve">The employee then forwards the request to the assigned administrative authorities and stakeholders through outdated methods of communication, such as email, for review. The review process involves managers and admins checking compliance with travel policies, estimating trip feasibility, verifying budget availability, and obtaining approvals from the other relevant organizational stakeholders. </w:t>
      </w:r>
    </w:p>
    <w:p w14:paraId="1BEE891E" w14:textId="77777777" w:rsidR="005A6088" w:rsidRPr="005A6088" w:rsidRDefault="005A6088" w:rsidP="005A6088">
      <w:pPr>
        <w:pStyle w:val="ListParagraph"/>
        <w:ind w:left="360"/>
        <w:rPr>
          <w:rFonts w:ascii="Times New Roman" w:hAnsi="Times New Roman" w:cs="Times New Roman"/>
        </w:rPr>
      </w:pPr>
    </w:p>
    <w:p w14:paraId="607CC1DC" w14:textId="4504DBF1" w:rsidR="005A6088" w:rsidRDefault="005A6088" w:rsidP="005A6088">
      <w:pPr>
        <w:pStyle w:val="ListParagraph"/>
        <w:ind w:left="360"/>
        <w:rPr>
          <w:rFonts w:ascii="Times New Roman" w:hAnsi="Times New Roman" w:cs="Times New Roman"/>
        </w:rPr>
      </w:pPr>
      <w:r w:rsidRPr="005A6088">
        <w:rPr>
          <w:rFonts w:ascii="Times New Roman" w:hAnsi="Times New Roman" w:cs="Times New Roman"/>
        </w:rPr>
        <w:t>Based on such considerations, the request is either sanctioned or denied. Once approved, the employee can purchase flight tickets, reserve accommodations, and perform other necessary tasks to carry out the trip.</w:t>
      </w:r>
    </w:p>
    <w:p w14:paraId="667691C7" w14:textId="6DC36857" w:rsidR="005A6088" w:rsidRDefault="005A6088" w:rsidP="005A6088">
      <w:pPr>
        <w:pStyle w:val="ListParagraph"/>
        <w:ind w:left="360"/>
        <w:rPr>
          <w:rFonts w:ascii="Times New Roman" w:hAnsi="Times New Roman" w:cs="Times New Roman"/>
        </w:rPr>
      </w:pPr>
    </w:p>
    <w:p w14:paraId="7C86C4C4" w14:textId="59379A73" w:rsidR="005A6088" w:rsidRDefault="005A6088" w:rsidP="005A6088">
      <w:pPr>
        <w:pStyle w:val="ListParagraph"/>
        <w:ind w:left="360"/>
        <w:rPr>
          <w:rFonts w:ascii="Times New Roman" w:hAnsi="Times New Roman" w:cs="Times New Roman"/>
        </w:rPr>
      </w:pPr>
    </w:p>
    <w:p w14:paraId="452D025F" w14:textId="2820A005" w:rsidR="005A6088" w:rsidRDefault="005A6088" w:rsidP="005A6088">
      <w:pPr>
        <w:pStyle w:val="ListParagraph"/>
        <w:numPr>
          <w:ilvl w:val="1"/>
          <w:numId w:val="1"/>
        </w:numPr>
        <w:rPr>
          <w:rFonts w:ascii="Times New Roman" w:hAnsi="Times New Roman" w:cs="Times New Roman"/>
        </w:rPr>
      </w:pPr>
      <w:r>
        <w:rPr>
          <w:rFonts w:ascii="Times New Roman" w:hAnsi="Times New Roman" w:cs="Times New Roman"/>
        </w:rPr>
        <w:t>Purpose</w:t>
      </w:r>
    </w:p>
    <w:p w14:paraId="27A961FB" w14:textId="06A79E63" w:rsidR="005A6088" w:rsidRDefault="005A6088" w:rsidP="005A6088">
      <w:pPr>
        <w:pStyle w:val="ListParagraph"/>
        <w:ind w:left="360"/>
        <w:rPr>
          <w:rFonts w:ascii="Times New Roman" w:hAnsi="Times New Roman" w:cs="Times New Roman"/>
        </w:rPr>
      </w:pPr>
    </w:p>
    <w:p w14:paraId="6773E2C7" w14:textId="63CFC994" w:rsidR="005A6088" w:rsidRDefault="005A6088" w:rsidP="005A6088">
      <w:pPr>
        <w:pStyle w:val="ListParagraph"/>
        <w:ind w:left="360"/>
        <w:rPr>
          <w:rFonts w:ascii="Times New Roman" w:hAnsi="Times New Roman" w:cs="Times New Roman"/>
        </w:rPr>
      </w:pPr>
    </w:p>
    <w:p w14:paraId="5B48F8DC" w14:textId="77777777" w:rsidR="005A6088" w:rsidRP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rPr>
      </w:pPr>
      <w:r w:rsidRPr="005A6088">
        <w:rPr>
          <w:rFonts w:asciiTheme="minorHAnsi" w:hAnsiTheme="minorHAnsi" w:cstheme="minorHAnsi"/>
          <w:color w:val="666666"/>
          <w:sz w:val="27"/>
          <w:szCs w:val="27"/>
          <w:bdr w:val="none" w:sz="0" w:space="0" w:color="auto" w:frame="1"/>
        </w:rPr>
        <w:t xml:space="preserve">A good practice before you design a travel request approval workflow is first to </w:t>
      </w:r>
      <w:proofErr w:type="spellStart"/>
      <w:r w:rsidRPr="005A6088">
        <w:rPr>
          <w:rFonts w:asciiTheme="minorHAnsi" w:hAnsiTheme="minorHAnsi" w:cstheme="minorHAnsi"/>
          <w:color w:val="666666"/>
          <w:sz w:val="27"/>
          <w:szCs w:val="27"/>
          <w:bdr w:val="none" w:sz="0" w:space="0" w:color="auto" w:frame="1"/>
        </w:rPr>
        <w:t>analyze</w:t>
      </w:r>
      <w:proofErr w:type="spellEnd"/>
      <w:r w:rsidRPr="005A6088">
        <w:rPr>
          <w:rFonts w:asciiTheme="minorHAnsi" w:hAnsiTheme="minorHAnsi" w:cstheme="minorHAnsi"/>
          <w:color w:val="666666"/>
          <w:sz w:val="27"/>
          <w:szCs w:val="27"/>
          <w:bdr w:val="none" w:sz="0" w:space="0" w:color="auto" w:frame="1"/>
        </w:rPr>
        <w:t xml:space="preserve"> your current processes and the challenges you face with them. This analysis helps you identify problematic errors, redundancies, inefficiencies, and other significant issues in your workflow. </w:t>
      </w:r>
    </w:p>
    <w:p w14:paraId="197FE6EB" w14:textId="77777777" w:rsidR="005A6088" w:rsidRP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rPr>
      </w:pPr>
      <w:r w:rsidRPr="005A6088">
        <w:rPr>
          <w:rFonts w:asciiTheme="minorHAnsi" w:hAnsiTheme="minorHAnsi" w:cstheme="minorHAnsi"/>
          <w:color w:val="666666"/>
          <w:sz w:val="27"/>
          <w:szCs w:val="27"/>
          <w:bdr w:val="none" w:sz="0" w:space="0" w:color="auto" w:frame="1"/>
        </w:rPr>
        <w:t>Once you identify these issues, you will better understand what components need to be cut, reworked, excluded, and improved. This way, you can eliminate any problems disrupting your travel implementation process and feasibility. </w:t>
      </w:r>
    </w:p>
    <w:p w14:paraId="5ACA746D" w14:textId="77777777" w:rsidR="005A6088" w:rsidRP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rPr>
      </w:pPr>
      <w:r w:rsidRPr="005A6088">
        <w:rPr>
          <w:rFonts w:asciiTheme="minorHAnsi" w:hAnsiTheme="minorHAnsi" w:cstheme="minorHAnsi"/>
          <w:color w:val="666666"/>
          <w:sz w:val="27"/>
          <w:szCs w:val="27"/>
          <w:bdr w:val="none" w:sz="0" w:space="0" w:color="auto" w:frame="1"/>
        </w:rPr>
        <w:t>When you have ample information on what’s wrong, you can envision how your new travel request approval workflow should be and what it must help you achieve. </w:t>
      </w:r>
    </w:p>
    <w:p w14:paraId="23E15623" w14:textId="77777777" w:rsidR="005A6088" w:rsidRP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rPr>
      </w:pPr>
      <w:r w:rsidRPr="005A6088">
        <w:rPr>
          <w:rFonts w:asciiTheme="minorHAnsi" w:hAnsiTheme="minorHAnsi" w:cstheme="minorHAnsi"/>
          <w:color w:val="666666"/>
          <w:sz w:val="27"/>
          <w:szCs w:val="27"/>
          <w:bdr w:val="none" w:sz="0" w:space="0" w:color="auto" w:frame="1"/>
        </w:rPr>
        <w:t>A noteworthy recommendation is to automate, rework, and improve your existing systems rather than a complete system rehaul. Enhancing and automating existing systems facilitates familiarity, resulting in lesser adoption resistance from your employees. </w:t>
      </w:r>
    </w:p>
    <w:p w14:paraId="16B23CB5" w14:textId="5380681E" w:rsid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sidRPr="005A6088">
        <w:rPr>
          <w:rFonts w:asciiTheme="minorHAnsi" w:hAnsiTheme="minorHAnsi" w:cstheme="minorHAnsi"/>
          <w:color w:val="666666"/>
          <w:sz w:val="27"/>
          <w:szCs w:val="27"/>
          <w:bdr w:val="none" w:sz="0" w:space="0" w:color="auto" w:frame="1"/>
        </w:rPr>
        <w:t>The ultimate goal should be to plan a workflow that dramatically improves time management, efficiency, transparency, and visibility when filling, submitting, and handling travel requests.</w:t>
      </w:r>
    </w:p>
    <w:p w14:paraId="00272F21" w14:textId="7A47AB80" w:rsid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2A8B3547" w14:textId="3987BCAF" w:rsid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275E61E3" w14:textId="06A40853" w:rsid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2.Problem Definition &amp; Design Thinking</w:t>
      </w:r>
    </w:p>
    <w:p w14:paraId="5DE01571" w14:textId="78A38037" w:rsid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337ABAF6" w14:textId="0D46FF92" w:rsid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2.1 Empathy Map</w:t>
      </w:r>
    </w:p>
    <w:p w14:paraId="77C729CD" w14:textId="77777777" w:rsid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38D043FF" w14:textId="2E21D3C1" w:rsidR="005A6088" w:rsidRDefault="00794DC1"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Pr>
          <w:noProof/>
        </w:rPr>
        <w:lastRenderedPageBreak/>
        <w:drawing>
          <wp:inline distT="0" distB="0" distL="0" distR="0" wp14:anchorId="05F7520E" wp14:editId="13368891">
            <wp:extent cx="5731510" cy="35693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62C56BFA" w14:textId="4ACC3FFE" w:rsidR="00794DC1" w:rsidRDefault="00794DC1"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18BFDBE0" w14:textId="1362E9BC" w:rsidR="00794DC1" w:rsidRDefault="00794DC1"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54AD7E1A" w14:textId="0376CE37" w:rsidR="00794DC1" w:rsidRDefault="00794DC1" w:rsidP="00794DC1">
      <w:pPr>
        <w:pStyle w:val="NormalWeb"/>
        <w:numPr>
          <w:ilvl w:val="1"/>
          <w:numId w:val="2"/>
        </w:numPr>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Ideation &amp; Brainstorming Map</w:t>
      </w:r>
    </w:p>
    <w:p w14:paraId="3E1D71C5" w14:textId="0AA25C60" w:rsidR="00794DC1" w:rsidRDefault="00794DC1"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11BE7F22" w14:textId="795832C1" w:rsidR="00794DC1" w:rsidRDefault="00794DC1"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Pr>
          <w:noProof/>
        </w:rPr>
        <w:drawing>
          <wp:inline distT="0" distB="0" distL="0" distR="0" wp14:anchorId="0E8AC350" wp14:editId="06EE26EE">
            <wp:extent cx="5731510" cy="18383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838325"/>
                    </a:xfrm>
                    <a:prstGeom prst="rect">
                      <a:avLst/>
                    </a:prstGeom>
                    <a:noFill/>
                    <a:ln>
                      <a:noFill/>
                    </a:ln>
                  </pic:spPr>
                </pic:pic>
              </a:graphicData>
            </a:graphic>
          </wp:inline>
        </w:drawing>
      </w:r>
    </w:p>
    <w:p w14:paraId="479FFC17" w14:textId="5F96E06F" w:rsidR="00794DC1" w:rsidRDefault="00794DC1"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0E6A22D0" w14:textId="77777777" w:rsidR="00794DC1" w:rsidRDefault="00794DC1" w:rsidP="00794DC1">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0106FAE3" w14:textId="3FB204D6" w:rsidR="00794DC1" w:rsidRDefault="00794DC1" w:rsidP="00794DC1">
      <w:pPr>
        <w:pStyle w:val="NormalWeb"/>
        <w:numPr>
          <w:ilvl w:val="0"/>
          <w:numId w:val="2"/>
        </w:numPr>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Result</w:t>
      </w:r>
    </w:p>
    <w:p w14:paraId="2233FE5D" w14:textId="3BE8DCEE" w:rsidR="00794DC1" w:rsidRDefault="00794DC1" w:rsidP="00794DC1">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6F705F83" w14:textId="21F1DB00" w:rsidR="00794DC1" w:rsidRDefault="00794DC1" w:rsidP="00794DC1">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3.1 Data Mode</w:t>
      </w:r>
      <w:r w:rsidR="004F0E13">
        <w:rPr>
          <w:rFonts w:asciiTheme="minorHAnsi" w:hAnsiTheme="minorHAnsi" w:cstheme="minorHAnsi"/>
          <w:color w:val="666666"/>
          <w:sz w:val="27"/>
          <w:szCs w:val="27"/>
          <w:bdr w:val="none" w:sz="0" w:space="0" w:color="auto" w:frame="1"/>
        </w:rPr>
        <w:t>l</w:t>
      </w:r>
    </w:p>
    <w:tbl>
      <w:tblPr>
        <w:tblStyle w:val="TableGrid"/>
        <w:tblW w:w="0" w:type="auto"/>
        <w:tblInd w:w="360" w:type="dxa"/>
        <w:tblLook w:val="04A0" w:firstRow="1" w:lastRow="0" w:firstColumn="1" w:lastColumn="0" w:noHBand="0" w:noVBand="1"/>
      </w:tblPr>
      <w:tblGrid>
        <w:gridCol w:w="4329"/>
        <w:gridCol w:w="2110"/>
        <w:gridCol w:w="2217"/>
      </w:tblGrid>
      <w:tr w:rsidR="004F0E13" w14:paraId="310BEFAC" w14:textId="77777777" w:rsidTr="004F0E13">
        <w:trPr>
          <w:trHeight w:val="696"/>
        </w:trPr>
        <w:tc>
          <w:tcPr>
            <w:tcW w:w="4329" w:type="dxa"/>
            <w:vMerge w:val="restart"/>
          </w:tcPr>
          <w:p w14:paraId="44405B53" w14:textId="7AB5862F"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Object name</w:t>
            </w:r>
          </w:p>
        </w:tc>
        <w:tc>
          <w:tcPr>
            <w:tcW w:w="4327" w:type="dxa"/>
            <w:gridSpan w:val="2"/>
          </w:tcPr>
          <w:p w14:paraId="73FC4C67" w14:textId="1935663B"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Field in the object</w:t>
            </w:r>
          </w:p>
        </w:tc>
      </w:tr>
      <w:tr w:rsidR="004F0E13" w14:paraId="74BA7674" w14:textId="1EAC1AA4" w:rsidTr="004F0E13">
        <w:trPr>
          <w:trHeight w:val="506"/>
        </w:trPr>
        <w:tc>
          <w:tcPr>
            <w:tcW w:w="4329" w:type="dxa"/>
            <w:vMerge/>
          </w:tcPr>
          <w:p w14:paraId="37EA22C8" w14:textId="77777777"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p>
        </w:tc>
        <w:tc>
          <w:tcPr>
            <w:tcW w:w="2110" w:type="dxa"/>
          </w:tcPr>
          <w:p w14:paraId="2C452C1F" w14:textId="08884176" w:rsidR="004F0E13" w:rsidRDefault="004F0E13" w:rsidP="00794DC1">
            <w:pPr>
              <w:pStyle w:val="NormalWeb"/>
              <w:spacing w:before="0" w:after="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Field label</w:t>
            </w:r>
          </w:p>
        </w:tc>
        <w:tc>
          <w:tcPr>
            <w:tcW w:w="2217" w:type="dxa"/>
          </w:tcPr>
          <w:p w14:paraId="4B86D2E7" w14:textId="52EAD988" w:rsidR="004F0E13" w:rsidRDefault="004F0E13" w:rsidP="00794DC1">
            <w:pPr>
              <w:pStyle w:val="NormalWeb"/>
              <w:spacing w:before="0" w:after="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Data type</w:t>
            </w:r>
          </w:p>
        </w:tc>
      </w:tr>
      <w:tr w:rsidR="004F0E13" w14:paraId="4AE6A5DB" w14:textId="204FB9B1" w:rsidTr="004F0E13">
        <w:trPr>
          <w:trHeight w:val="848"/>
        </w:trPr>
        <w:tc>
          <w:tcPr>
            <w:tcW w:w="4329" w:type="dxa"/>
          </w:tcPr>
          <w:p w14:paraId="484AA1F0" w14:textId="77777777"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33AD0695" w14:textId="771C29E1"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Object 1</w:t>
            </w:r>
          </w:p>
          <w:p w14:paraId="7593BCF1" w14:textId="77777777"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6B3138D8" w14:textId="77777777"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31F674D3" w14:textId="5A5EA0DE"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p>
        </w:tc>
        <w:tc>
          <w:tcPr>
            <w:tcW w:w="2110" w:type="dxa"/>
          </w:tcPr>
          <w:p w14:paraId="56EC863D" w14:textId="00BAE8E8"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lastRenderedPageBreak/>
              <w:t>Enter amount</w:t>
            </w:r>
          </w:p>
        </w:tc>
        <w:tc>
          <w:tcPr>
            <w:tcW w:w="2217" w:type="dxa"/>
          </w:tcPr>
          <w:p w14:paraId="2D936FE7" w14:textId="3A810322"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formula</w:t>
            </w:r>
          </w:p>
        </w:tc>
      </w:tr>
      <w:tr w:rsidR="004F0E13" w14:paraId="389CE6F9" w14:textId="647672B3" w:rsidTr="004F0E13">
        <w:tc>
          <w:tcPr>
            <w:tcW w:w="4329" w:type="dxa"/>
          </w:tcPr>
          <w:p w14:paraId="527D826B" w14:textId="77777777"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298945DC" w14:textId="77777777"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35DDF7E9" w14:textId="1563E86E"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Object2</w:t>
            </w:r>
          </w:p>
          <w:p w14:paraId="06C902FF" w14:textId="77777777"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0D759848" w14:textId="6884B38C"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p>
        </w:tc>
        <w:tc>
          <w:tcPr>
            <w:tcW w:w="2110" w:type="dxa"/>
          </w:tcPr>
          <w:p w14:paraId="735FADD6" w14:textId="52A170A8"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 xml:space="preserve"> Total expenses</w:t>
            </w:r>
          </w:p>
        </w:tc>
        <w:tc>
          <w:tcPr>
            <w:tcW w:w="2217" w:type="dxa"/>
          </w:tcPr>
          <w:p w14:paraId="2F1B360A" w14:textId="4AD4A4DF" w:rsidR="004F0E13" w:rsidRDefault="004F0E13" w:rsidP="00794DC1">
            <w:pPr>
              <w:pStyle w:val="NormalWeb"/>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Travel approval</w:t>
            </w:r>
          </w:p>
        </w:tc>
      </w:tr>
    </w:tbl>
    <w:p w14:paraId="566B5A74" w14:textId="77777777" w:rsidR="004F0E13" w:rsidRDefault="004F0E13" w:rsidP="00794DC1">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3B3911B7" w14:textId="17695E44" w:rsidR="00794DC1" w:rsidRDefault="00794DC1" w:rsidP="00794DC1">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405226CD" w14:textId="1AA4F3D4" w:rsidR="00794DC1" w:rsidRDefault="004F0E13" w:rsidP="004F0E13">
      <w:pPr>
        <w:pStyle w:val="NormalWeb"/>
        <w:numPr>
          <w:ilvl w:val="1"/>
          <w:numId w:val="2"/>
        </w:numPr>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Activity &amp; screenshot</w:t>
      </w:r>
    </w:p>
    <w:p w14:paraId="2946C29E" w14:textId="36B994D2" w:rsidR="004F0E13" w:rsidRDefault="00C52770" w:rsidP="004F0E13">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r>
        <w:object w:dxaOrig="1520" w:dyaOrig="987" w14:anchorId="284E1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2pt;height:49.2pt" o:ole="">
            <v:imagedata r:id="rId7" o:title=""/>
          </v:shape>
          <o:OLEObject Type="Embed" ProgID="AcroExch.Document.11" ShapeID="_x0000_i1029" DrawAspect="Icon" ObjectID="_1742806295" r:id="rId8"/>
        </w:object>
      </w:r>
      <w:r w:rsidRPr="00C52770">
        <w:t xml:space="preserve"> </w:t>
      </w:r>
      <w:r>
        <w:object w:dxaOrig="1520" w:dyaOrig="987" w14:anchorId="0C71DC57">
          <v:shape id="_x0000_i1030" type="#_x0000_t75" style="width:76.2pt;height:49.2pt" o:ole="">
            <v:imagedata r:id="rId9" o:title=""/>
          </v:shape>
          <o:OLEObject Type="Embed" ProgID="AcroExch.Document.11" ShapeID="_x0000_i1030" DrawAspect="Icon" ObjectID="_1742806296" r:id="rId10"/>
        </w:object>
      </w:r>
      <w:r w:rsidRPr="00C52770">
        <w:t xml:space="preserve"> </w:t>
      </w:r>
      <w:r>
        <w:object w:dxaOrig="1520" w:dyaOrig="987" w14:anchorId="45864C27">
          <v:shape id="_x0000_i1031" type="#_x0000_t75" style="width:76.2pt;height:49.2pt" o:ole="">
            <v:imagedata r:id="rId11" o:title=""/>
          </v:shape>
          <o:OLEObject Type="Embed" ProgID="AcroExch.Document.11" ShapeID="_x0000_i1031" DrawAspect="Icon" ObjectID="_1742806297" r:id="rId12"/>
        </w:object>
      </w:r>
      <w:r w:rsidRPr="00C52770">
        <w:t xml:space="preserve"> </w:t>
      </w:r>
      <w:r>
        <w:object w:dxaOrig="1520" w:dyaOrig="987" w14:anchorId="3EB0C515">
          <v:shape id="_x0000_i1032" type="#_x0000_t75" style="width:76.2pt;height:49.2pt" o:ole="">
            <v:imagedata r:id="rId13" o:title=""/>
          </v:shape>
          <o:OLEObject Type="Embed" ProgID="AcroExch.Document.11" ShapeID="_x0000_i1032" DrawAspect="Icon" ObjectID="_1742806298" r:id="rId14"/>
        </w:object>
      </w:r>
      <w:r w:rsidRPr="00C52770">
        <w:t xml:space="preserve"> </w:t>
      </w:r>
      <w:r>
        <w:object w:dxaOrig="1520" w:dyaOrig="987" w14:anchorId="412FBD8D">
          <v:shape id="_x0000_i1033" type="#_x0000_t75" style="width:76.2pt;height:49.2pt" o:ole="">
            <v:imagedata r:id="rId15" o:title=""/>
          </v:shape>
          <o:OLEObject Type="Embed" ProgID="AcroExch.Document.11" ShapeID="_x0000_i1033" DrawAspect="Icon" ObjectID="_1742806299" r:id="rId16"/>
        </w:object>
      </w:r>
      <w:r w:rsidRPr="00C52770">
        <w:t xml:space="preserve"> </w:t>
      </w:r>
      <w:r>
        <w:object w:dxaOrig="1520" w:dyaOrig="987" w14:anchorId="707C6A8A">
          <v:shape id="_x0000_i1034" type="#_x0000_t75" style="width:76.2pt;height:49.2pt" o:ole="">
            <v:imagedata r:id="rId17" o:title=""/>
          </v:shape>
          <o:OLEObject Type="Embed" ProgID="AcroExch.Document.11" ShapeID="_x0000_i1034" DrawAspect="Icon" ObjectID="_1742806300" r:id="rId18"/>
        </w:object>
      </w:r>
    </w:p>
    <w:p w14:paraId="15938458" w14:textId="5748D57F" w:rsidR="004F0E13" w:rsidRDefault="004F0E13" w:rsidP="004F0E13">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20334573" w14:textId="69FC1E39" w:rsidR="004F0E13" w:rsidRDefault="004F0E13" w:rsidP="004F0E13">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08205B8F" w14:textId="5C65312C" w:rsidR="004F0E13" w:rsidRDefault="004F0E13" w:rsidP="004F0E13">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311C55FA" w14:textId="271B2E5D" w:rsidR="004F0E13" w:rsidRDefault="004F0E13" w:rsidP="004F0E13">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58CE77C1" w14:textId="03D51C61" w:rsidR="004F0E13" w:rsidRDefault="004F0E13" w:rsidP="004F0E13">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21AE72FB" w14:textId="3C7DD46F" w:rsidR="004F0E13" w:rsidRDefault="004F0E13" w:rsidP="004F0E13">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424B8A94" w14:textId="67102AF4" w:rsidR="004F0E13" w:rsidRDefault="004F0E13" w:rsidP="004F0E13">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724CAEA6" w14:textId="02D5189C" w:rsidR="004F0E13" w:rsidRDefault="004F0E13" w:rsidP="004F0E13">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77C66889" w14:textId="2F5C6E27" w:rsidR="004F0E13" w:rsidRDefault="003647AC" w:rsidP="003647AC">
      <w:pPr>
        <w:pStyle w:val="NormalWeb"/>
        <w:numPr>
          <w:ilvl w:val="0"/>
          <w:numId w:val="2"/>
        </w:numPr>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Trailhead profile Public URL</w:t>
      </w:r>
    </w:p>
    <w:p w14:paraId="17D05BBF" w14:textId="7063538D" w:rsidR="003647AC" w:rsidRDefault="003647AC" w:rsidP="003647AC">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5229EDA6" w14:textId="77777777" w:rsidR="004A3FCC" w:rsidRDefault="003647AC" w:rsidP="004A3FCC">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Team Lead –</w:t>
      </w:r>
      <w:r w:rsidR="009A2963">
        <w:rPr>
          <w:rFonts w:asciiTheme="minorHAnsi" w:hAnsiTheme="minorHAnsi" w:cstheme="minorHAnsi"/>
          <w:color w:val="666666"/>
          <w:sz w:val="27"/>
          <w:szCs w:val="27"/>
          <w:bdr w:val="none" w:sz="0" w:space="0" w:color="auto" w:frame="1"/>
        </w:rPr>
        <w:t xml:space="preserve"> </w:t>
      </w:r>
      <w:r w:rsidR="004A3FCC">
        <w:rPr>
          <w:rFonts w:asciiTheme="minorHAnsi" w:hAnsiTheme="minorHAnsi" w:cstheme="minorHAnsi"/>
          <w:color w:val="666666"/>
          <w:sz w:val="27"/>
          <w:szCs w:val="27"/>
          <w:bdr w:val="none" w:sz="0" w:space="0" w:color="auto" w:frame="1"/>
        </w:rPr>
        <w:t>https://trailblazer.me/id/ppraba22</w:t>
      </w:r>
    </w:p>
    <w:p w14:paraId="2D893A7D" w14:textId="2D8ECDD3" w:rsidR="003647AC" w:rsidRDefault="003647AC" w:rsidP="003647AC">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6ECD372A" w14:textId="2E60054A" w:rsidR="003647AC" w:rsidRDefault="003647AC" w:rsidP="003647AC">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Team Member 1-</w:t>
      </w:r>
      <w:r w:rsidR="009A2963" w:rsidRPr="009A2963">
        <w:rPr>
          <w:rFonts w:asciiTheme="minorHAnsi" w:hAnsiTheme="minorHAnsi" w:cstheme="minorHAnsi"/>
          <w:color w:val="666666"/>
          <w:sz w:val="27"/>
          <w:szCs w:val="27"/>
          <w:bdr w:val="none" w:sz="0" w:space="0" w:color="auto" w:frame="1"/>
        </w:rPr>
        <w:t>https://trailblazer.me/id/ssankari18</w:t>
      </w:r>
    </w:p>
    <w:p w14:paraId="4C6705DA" w14:textId="4BD3203D" w:rsidR="003647AC" w:rsidRDefault="003647AC" w:rsidP="003647AC">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Team Member 2-</w:t>
      </w:r>
      <w:r w:rsidR="006B792D" w:rsidRPr="006B792D">
        <w:t xml:space="preserve"> </w:t>
      </w:r>
      <w:r w:rsidR="006B792D" w:rsidRPr="006B792D">
        <w:rPr>
          <w:rFonts w:asciiTheme="minorHAnsi" w:hAnsiTheme="minorHAnsi" w:cstheme="minorHAnsi"/>
          <w:color w:val="666666"/>
          <w:sz w:val="27"/>
          <w:szCs w:val="27"/>
          <w:bdr w:val="none" w:sz="0" w:space="0" w:color="auto" w:frame="1"/>
        </w:rPr>
        <w:t>https://trailblazer.me/id/shar45</w:t>
      </w:r>
    </w:p>
    <w:p w14:paraId="51D044F1" w14:textId="681945BB" w:rsidR="003647AC" w:rsidRDefault="003647AC" w:rsidP="003647AC">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Team member 3-</w:t>
      </w:r>
      <w:r w:rsidR="00A66704" w:rsidRPr="00A66704">
        <w:t xml:space="preserve"> </w:t>
      </w:r>
      <w:r w:rsidR="00A66704" w:rsidRPr="00A66704">
        <w:rPr>
          <w:rFonts w:asciiTheme="minorHAnsi" w:hAnsiTheme="minorHAnsi" w:cstheme="minorHAnsi"/>
          <w:color w:val="666666"/>
          <w:sz w:val="27"/>
          <w:szCs w:val="27"/>
          <w:bdr w:val="none" w:sz="0" w:space="0" w:color="auto" w:frame="1"/>
        </w:rPr>
        <w:t>https://trailblazer.me/id/sezhumalai6</w:t>
      </w:r>
    </w:p>
    <w:p w14:paraId="1DD4571F" w14:textId="761F063E" w:rsidR="003647AC" w:rsidRDefault="003647AC" w:rsidP="003647AC">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1F3F6B64" w14:textId="23EE2E2F" w:rsidR="003647AC" w:rsidRDefault="003647AC" w:rsidP="003647AC">
      <w:pPr>
        <w:pStyle w:val="NormalWeb"/>
        <w:numPr>
          <w:ilvl w:val="0"/>
          <w:numId w:val="2"/>
        </w:numPr>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ADVANTAGES &amp; DISADVANATGES</w:t>
      </w:r>
    </w:p>
    <w:p w14:paraId="30400AE1" w14:textId="036E8FC1" w:rsidR="003647AC" w:rsidRDefault="003647AC" w:rsidP="003647AC">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0BD063F6" w14:textId="3751A069" w:rsidR="003647AC" w:rsidRDefault="003647AC" w:rsidP="003647AC">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ADVANTAGES</w:t>
      </w:r>
    </w:p>
    <w:p w14:paraId="5183BF20" w14:textId="46480671" w:rsidR="003647AC" w:rsidRDefault="003647AC" w:rsidP="003647AC">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42EA1A2A" w14:textId="77777777" w:rsidR="003647AC" w:rsidRDefault="003647AC" w:rsidP="003647AC">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Approvals on time. The entire process of planning and managing a trip is a long and stressful process. ...</w:t>
      </w:r>
    </w:p>
    <w:p w14:paraId="29FA90F4" w14:textId="77777777" w:rsidR="003647AC" w:rsidRDefault="003647AC" w:rsidP="003647AC">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Customize approval workflows. The approval process can differ from company to company. ...</w:t>
      </w:r>
    </w:p>
    <w:p w14:paraId="0C97B65D" w14:textId="77777777" w:rsidR="003647AC" w:rsidRDefault="003647AC" w:rsidP="003647AC">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Increase compliance and reduce costs. ...</w:t>
      </w:r>
    </w:p>
    <w:p w14:paraId="333BB978" w14:textId="51148C4C" w:rsidR="003647AC" w:rsidRDefault="003647AC" w:rsidP="003647AC">
      <w:pPr>
        <w:pStyle w:val="trt0xe"/>
        <w:numPr>
          <w:ilvl w:val="0"/>
          <w:numId w:val="3"/>
        </w:numPr>
        <w:shd w:val="clear" w:color="auto" w:fill="FFFFFF"/>
        <w:spacing w:before="0" w:beforeAutospacing="0" w:after="60" w:afterAutospacing="0"/>
        <w:rPr>
          <w:rFonts w:ascii="Arial" w:hAnsi="Arial" w:cs="Arial"/>
          <w:color w:val="202124"/>
        </w:rPr>
      </w:pPr>
      <w:r>
        <w:rPr>
          <w:rFonts w:ascii="Arial" w:hAnsi="Arial" w:cs="Arial"/>
          <w:color w:val="202124"/>
        </w:rPr>
        <w:t>Faster process.</w:t>
      </w:r>
    </w:p>
    <w:p w14:paraId="57A86D10" w14:textId="77777777" w:rsidR="003647AC" w:rsidRDefault="003647AC" w:rsidP="003647AC">
      <w:pPr>
        <w:pStyle w:val="trt0xe"/>
        <w:shd w:val="clear" w:color="auto" w:fill="FFFFFF"/>
        <w:spacing w:before="0" w:beforeAutospacing="0" w:after="60" w:afterAutospacing="0"/>
        <w:rPr>
          <w:rFonts w:ascii="Arial" w:hAnsi="Arial" w:cs="Arial"/>
          <w:color w:val="202124"/>
        </w:rPr>
      </w:pPr>
    </w:p>
    <w:p w14:paraId="61001B69" w14:textId="736CEEC1" w:rsidR="003647AC" w:rsidRDefault="003647AC" w:rsidP="003647AC">
      <w:pPr>
        <w:pStyle w:val="trt0xe"/>
        <w:shd w:val="clear" w:color="auto" w:fill="FFFFFF"/>
        <w:spacing w:before="0" w:beforeAutospacing="0" w:after="60" w:afterAutospacing="0"/>
        <w:rPr>
          <w:rFonts w:ascii="Arial" w:hAnsi="Arial" w:cs="Arial"/>
          <w:color w:val="202124"/>
        </w:rPr>
      </w:pPr>
      <w:r>
        <w:rPr>
          <w:rFonts w:ascii="Arial" w:hAnsi="Arial" w:cs="Arial"/>
          <w:color w:val="202124"/>
        </w:rPr>
        <w:t>DISAVANTAGES</w:t>
      </w:r>
    </w:p>
    <w:p w14:paraId="35104A31" w14:textId="4CFAF8D1" w:rsidR="003647AC" w:rsidRDefault="003647AC" w:rsidP="003647AC">
      <w:pPr>
        <w:pStyle w:val="trt0xe"/>
        <w:shd w:val="clear" w:color="auto" w:fill="FFFFFF"/>
        <w:spacing w:before="0" w:beforeAutospacing="0" w:after="60" w:afterAutospacing="0"/>
        <w:rPr>
          <w:rFonts w:ascii="Arial" w:hAnsi="Arial" w:cs="Arial"/>
          <w:color w:val="202124"/>
        </w:rPr>
      </w:pPr>
    </w:p>
    <w:p w14:paraId="39C6FEE1" w14:textId="77777777" w:rsidR="003647AC" w:rsidRDefault="003647AC" w:rsidP="003647AC">
      <w:pPr>
        <w:pStyle w:val="NormalWeb"/>
        <w:shd w:val="clear" w:color="auto" w:fill="FFFFFF"/>
        <w:spacing w:before="0" w:beforeAutospacing="0" w:after="0" w:afterAutospacing="0"/>
        <w:textAlignment w:val="baseline"/>
        <w:rPr>
          <w:rFonts w:ascii="Raleway" w:hAnsi="Raleway"/>
          <w:color w:val="666666"/>
          <w:sz w:val="27"/>
          <w:szCs w:val="27"/>
        </w:rPr>
      </w:pPr>
      <w:r>
        <w:rPr>
          <w:rFonts w:ascii="Raleway" w:hAnsi="Raleway"/>
          <w:color w:val="666666"/>
          <w:sz w:val="27"/>
          <w:szCs w:val="27"/>
          <w:bdr w:val="none" w:sz="0" w:space="0" w:color="auto" w:frame="1"/>
        </w:rPr>
        <w:t xml:space="preserve">Think of </w:t>
      </w:r>
      <w:proofErr w:type="spellStart"/>
      <w:r>
        <w:rPr>
          <w:rFonts w:ascii="Raleway" w:hAnsi="Raleway"/>
          <w:color w:val="666666"/>
          <w:sz w:val="27"/>
          <w:szCs w:val="27"/>
          <w:bdr w:val="none" w:sz="0" w:space="0" w:color="auto" w:frame="1"/>
        </w:rPr>
        <w:t>Tripeur’s</w:t>
      </w:r>
      <w:proofErr w:type="spellEnd"/>
      <w:r>
        <w:rPr>
          <w:rFonts w:ascii="Raleway" w:hAnsi="Raleway"/>
          <w:color w:val="666666"/>
          <w:sz w:val="27"/>
          <w:szCs w:val="27"/>
          <w:bdr w:val="none" w:sz="0" w:space="0" w:color="auto" w:frame="1"/>
        </w:rPr>
        <w:t xml:space="preserve"> platform as the </w:t>
      </w:r>
      <w:proofErr w:type="spellStart"/>
      <w:r>
        <w:rPr>
          <w:rFonts w:ascii="Raleway" w:hAnsi="Raleway"/>
          <w:color w:val="666666"/>
          <w:sz w:val="27"/>
          <w:szCs w:val="27"/>
          <w:bdr w:val="none" w:sz="0" w:space="0" w:color="auto" w:frame="1"/>
        </w:rPr>
        <w:t>swiss</w:t>
      </w:r>
      <w:proofErr w:type="spellEnd"/>
      <w:r>
        <w:rPr>
          <w:rFonts w:ascii="Raleway" w:hAnsi="Raleway"/>
          <w:color w:val="666666"/>
          <w:sz w:val="27"/>
          <w:szCs w:val="27"/>
          <w:bdr w:val="none" w:sz="0" w:space="0" w:color="auto" w:frame="1"/>
        </w:rPr>
        <w:t xml:space="preserve"> army knife of corporate travel, where every tool you need for corporate travel management is available to you within one platform. Sometimes, no amount of workforce or capital can improve an outdated and broken travel approval system. </w:t>
      </w:r>
    </w:p>
    <w:p w14:paraId="222CC765" w14:textId="77777777" w:rsidR="003647AC" w:rsidRDefault="003647AC" w:rsidP="003647AC">
      <w:pPr>
        <w:pStyle w:val="NormalWeb"/>
        <w:shd w:val="clear" w:color="auto" w:fill="FFFFFF"/>
        <w:spacing w:before="0" w:beforeAutospacing="0" w:after="0" w:afterAutospacing="0"/>
        <w:textAlignment w:val="baseline"/>
        <w:rPr>
          <w:rFonts w:ascii="Raleway" w:hAnsi="Raleway"/>
          <w:color w:val="666666"/>
          <w:sz w:val="27"/>
          <w:szCs w:val="27"/>
        </w:rPr>
      </w:pPr>
      <w:r>
        <w:rPr>
          <w:rFonts w:ascii="Raleway" w:hAnsi="Raleway"/>
          <w:color w:val="666666"/>
          <w:sz w:val="27"/>
          <w:szCs w:val="27"/>
          <w:bdr w:val="none" w:sz="0" w:space="0" w:color="auto" w:frame="1"/>
        </w:rPr>
        <w:t xml:space="preserve">Instead, </w:t>
      </w:r>
      <w:proofErr w:type="spellStart"/>
      <w:r>
        <w:rPr>
          <w:rFonts w:ascii="Raleway" w:hAnsi="Raleway"/>
          <w:color w:val="666666"/>
          <w:sz w:val="27"/>
          <w:szCs w:val="27"/>
          <w:bdr w:val="none" w:sz="0" w:space="0" w:color="auto" w:frame="1"/>
        </w:rPr>
        <w:t>Tripeur</w:t>
      </w:r>
      <w:proofErr w:type="spellEnd"/>
      <w:r>
        <w:rPr>
          <w:rFonts w:ascii="Raleway" w:hAnsi="Raleway"/>
          <w:color w:val="666666"/>
          <w:sz w:val="27"/>
          <w:szCs w:val="27"/>
          <w:bdr w:val="none" w:sz="0" w:space="0" w:color="auto" w:frame="1"/>
        </w:rPr>
        <w:t xml:space="preserve"> and its expense module helps keeps the finance department in the loop by sending stakeholders automated expenditure alerts and reports through all stages of the travel booking experience. Our travel request approval process will ensure it keeps all relevant stakeholders informed and involved in the decision-making process, improving communication and reducing the risk of misunderstandings.</w:t>
      </w:r>
    </w:p>
    <w:p w14:paraId="2AEA3660" w14:textId="77777777" w:rsidR="003647AC" w:rsidRDefault="003647AC" w:rsidP="003647AC">
      <w:pPr>
        <w:pStyle w:val="NormalWeb"/>
        <w:shd w:val="clear" w:color="auto" w:fill="FFFFFF"/>
        <w:spacing w:before="0" w:beforeAutospacing="0" w:after="0" w:afterAutospacing="0"/>
        <w:textAlignment w:val="baseline"/>
        <w:rPr>
          <w:rFonts w:ascii="Raleway" w:hAnsi="Raleway"/>
          <w:color w:val="666666"/>
          <w:sz w:val="27"/>
          <w:szCs w:val="27"/>
        </w:rPr>
      </w:pPr>
      <w:r>
        <w:rPr>
          <w:rFonts w:ascii="Raleway" w:hAnsi="Raleway"/>
          <w:color w:val="666666"/>
          <w:sz w:val="27"/>
          <w:szCs w:val="27"/>
          <w:bdr w:val="none" w:sz="0" w:space="0" w:color="auto" w:frame="1"/>
        </w:rPr>
        <w:t xml:space="preserve">Better yet, our system supports e-receipts and automated reconciliation to help you create a seamless experience for </w:t>
      </w:r>
      <w:proofErr w:type="spellStart"/>
      <w:r>
        <w:rPr>
          <w:rFonts w:ascii="Raleway" w:hAnsi="Raleway"/>
          <w:color w:val="666666"/>
          <w:sz w:val="27"/>
          <w:szCs w:val="27"/>
          <w:bdr w:val="none" w:sz="0" w:space="0" w:color="auto" w:frame="1"/>
        </w:rPr>
        <w:t>travelers</w:t>
      </w:r>
      <w:proofErr w:type="spellEnd"/>
      <w:r>
        <w:rPr>
          <w:rFonts w:ascii="Raleway" w:hAnsi="Raleway"/>
          <w:color w:val="666666"/>
          <w:sz w:val="27"/>
          <w:szCs w:val="27"/>
          <w:bdr w:val="none" w:sz="0" w:space="0" w:color="auto" w:frame="1"/>
        </w:rPr>
        <w:t xml:space="preserve"> and other stakeholders. We provide you with all the tools necessary to develop a standardized process for examining if travel expenses align with its policies and regulatory requirements. </w:t>
      </w:r>
    </w:p>
    <w:p w14:paraId="7634BBB1" w14:textId="77777777" w:rsidR="003647AC" w:rsidRDefault="003647AC" w:rsidP="003647AC">
      <w:pPr>
        <w:pStyle w:val="NormalWeb"/>
        <w:shd w:val="clear" w:color="auto" w:fill="FFFFFF"/>
        <w:spacing w:before="0" w:beforeAutospacing="0" w:after="0" w:afterAutospacing="0"/>
        <w:textAlignment w:val="baseline"/>
        <w:rPr>
          <w:rFonts w:ascii="Raleway" w:hAnsi="Raleway"/>
          <w:color w:val="666666"/>
          <w:sz w:val="27"/>
          <w:szCs w:val="27"/>
        </w:rPr>
      </w:pPr>
      <w:r>
        <w:rPr>
          <w:rFonts w:ascii="Raleway" w:hAnsi="Raleway"/>
          <w:color w:val="666666"/>
          <w:sz w:val="27"/>
          <w:szCs w:val="27"/>
          <w:bdr w:val="none" w:sz="0" w:space="0" w:color="auto" w:frame="1"/>
        </w:rPr>
        <w:t>With such a granular level of control, you will only authorize travel requests that comply with your organizational policies.</w:t>
      </w:r>
    </w:p>
    <w:p w14:paraId="601165B1" w14:textId="77777777" w:rsidR="003647AC" w:rsidRDefault="003647AC" w:rsidP="003647AC">
      <w:pPr>
        <w:pStyle w:val="NormalWeb"/>
        <w:shd w:val="clear" w:color="auto" w:fill="FFFFFF"/>
        <w:spacing w:before="0" w:beforeAutospacing="0" w:after="0" w:afterAutospacing="0"/>
        <w:textAlignment w:val="baseline"/>
        <w:rPr>
          <w:rFonts w:ascii="Raleway" w:hAnsi="Raleway"/>
          <w:color w:val="666666"/>
          <w:sz w:val="27"/>
          <w:szCs w:val="27"/>
        </w:rPr>
      </w:pPr>
      <w:r>
        <w:rPr>
          <w:rFonts w:ascii="Raleway" w:hAnsi="Raleway"/>
          <w:color w:val="666666"/>
          <w:sz w:val="27"/>
          <w:szCs w:val="27"/>
          <w:bdr w:val="none" w:sz="0" w:space="0" w:color="auto" w:frame="1"/>
        </w:rPr>
        <w:t>Our user-friendly software can tremendously simplify and improve your travel proposals system, where every approval will be instantaneously sent to the mobile devices of the right stakeholders. We can help you perpetually fix your corporate travel inefficiencies and simplify and implement travel request approval workflow while significantly lowering costs. </w:t>
      </w:r>
    </w:p>
    <w:p w14:paraId="53283A8C" w14:textId="77777777" w:rsidR="003647AC" w:rsidRDefault="003647AC" w:rsidP="003647AC">
      <w:pPr>
        <w:pStyle w:val="trt0xe"/>
        <w:shd w:val="clear" w:color="auto" w:fill="FFFFFF"/>
        <w:spacing w:before="0" w:beforeAutospacing="0" w:after="60" w:afterAutospacing="0"/>
        <w:rPr>
          <w:rFonts w:ascii="Arial" w:hAnsi="Arial" w:cs="Arial"/>
          <w:color w:val="202124"/>
        </w:rPr>
      </w:pPr>
    </w:p>
    <w:p w14:paraId="542BF265" w14:textId="428EEC57" w:rsidR="003647AC" w:rsidRDefault="003647AC" w:rsidP="003647AC">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000D915D" w14:textId="4D253EB0" w:rsidR="003647AC" w:rsidRDefault="003647AC" w:rsidP="003647AC">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r>
        <w:rPr>
          <w:rFonts w:asciiTheme="minorHAnsi" w:hAnsiTheme="minorHAnsi" w:cstheme="minorHAnsi"/>
          <w:color w:val="666666"/>
          <w:sz w:val="27"/>
          <w:szCs w:val="27"/>
          <w:bdr w:val="none" w:sz="0" w:space="0" w:color="auto" w:frame="1"/>
        </w:rPr>
        <w:t>6.APPLICATIONS</w:t>
      </w:r>
    </w:p>
    <w:p w14:paraId="28E2C65F" w14:textId="1EE0FB96" w:rsidR="003647AC" w:rsidRDefault="003647AC" w:rsidP="003647AC">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53BBCB92" w14:textId="77777777" w:rsidR="003647AC" w:rsidRDefault="003647AC" w:rsidP="003647AC">
      <w:pPr>
        <w:pStyle w:val="initem"/>
        <w:numPr>
          <w:ilvl w:val="0"/>
          <w:numId w:val="4"/>
        </w:numPr>
        <w:spacing w:before="0" w:beforeAutospacing="0" w:after="0" w:afterAutospacing="0"/>
        <w:rPr>
          <w:color w:val="000000"/>
          <w:sz w:val="27"/>
          <w:szCs w:val="27"/>
        </w:rPr>
      </w:pPr>
      <w:hyperlink r:id="rId19" w:anchor="travel-about" w:history="1">
        <w:r>
          <w:rPr>
            <w:rStyle w:val="Hyperlink"/>
            <w:color w:val="0899CC"/>
            <w:sz w:val="27"/>
            <w:szCs w:val="27"/>
          </w:rPr>
          <w:t>About the Sample Application</w:t>
        </w:r>
      </w:hyperlink>
    </w:p>
    <w:p w14:paraId="667D8FD4" w14:textId="77777777" w:rsidR="003647AC" w:rsidRDefault="003647AC" w:rsidP="003647AC">
      <w:pPr>
        <w:pStyle w:val="initem"/>
        <w:numPr>
          <w:ilvl w:val="0"/>
          <w:numId w:val="4"/>
        </w:numPr>
        <w:spacing w:before="0" w:beforeAutospacing="0" w:after="0" w:afterAutospacing="0"/>
        <w:rPr>
          <w:color w:val="000000"/>
          <w:sz w:val="27"/>
          <w:szCs w:val="27"/>
        </w:rPr>
      </w:pPr>
      <w:hyperlink r:id="rId20" w:anchor="sample-travel-prereq" w:history="1">
        <w:r>
          <w:rPr>
            <w:rStyle w:val="Hyperlink"/>
            <w:color w:val="0899CC"/>
            <w:sz w:val="27"/>
            <w:szCs w:val="27"/>
          </w:rPr>
          <w:t>Prerequisites</w:t>
        </w:r>
      </w:hyperlink>
    </w:p>
    <w:p w14:paraId="7A03B884" w14:textId="77777777" w:rsidR="003647AC" w:rsidRDefault="003647AC" w:rsidP="003647AC">
      <w:pPr>
        <w:pStyle w:val="initem"/>
        <w:numPr>
          <w:ilvl w:val="0"/>
          <w:numId w:val="4"/>
        </w:numPr>
        <w:spacing w:before="0" w:beforeAutospacing="0" w:after="0" w:afterAutospacing="0"/>
        <w:rPr>
          <w:color w:val="000000"/>
          <w:sz w:val="27"/>
          <w:szCs w:val="27"/>
        </w:rPr>
      </w:pPr>
      <w:hyperlink r:id="rId21" w:anchor="sample-travel-install" w:history="1">
        <w:r>
          <w:rPr>
            <w:rStyle w:val="Hyperlink"/>
            <w:color w:val="0899CC"/>
            <w:sz w:val="27"/>
            <w:szCs w:val="27"/>
          </w:rPr>
          <w:t>Installing the Sample Application</w:t>
        </w:r>
      </w:hyperlink>
    </w:p>
    <w:p w14:paraId="7BCA8D7F" w14:textId="77777777" w:rsidR="003647AC" w:rsidRDefault="003647AC" w:rsidP="003647AC">
      <w:pPr>
        <w:pStyle w:val="initem"/>
        <w:numPr>
          <w:ilvl w:val="0"/>
          <w:numId w:val="4"/>
        </w:numPr>
        <w:spacing w:before="0" w:beforeAutospacing="0" w:after="0" w:afterAutospacing="0"/>
        <w:rPr>
          <w:color w:val="000000"/>
          <w:sz w:val="27"/>
          <w:szCs w:val="27"/>
        </w:rPr>
      </w:pPr>
      <w:hyperlink r:id="rId22" w:anchor="sample-travel-extweb" w:history="1">
        <w:r>
          <w:rPr>
            <w:rStyle w:val="Hyperlink"/>
            <w:color w:val="0899CC"/>
            <w:sz w:val="27"/>
            <w:szCs w:val="27"/>
          </w:rPr>
          <w:t>Defining the Use of an External Web Browser</w:t>
        </w:r>
      </w:hyperlink>
    </w:p>
    <w:p w14:paraId="24A3308F" w14:textId="77777777" w:rsidR="003647AC" w:rsidRDefault="003647AC" w:rsidP="003647AC">
      <w:pPr>
        <w:pStyle w:val="initem"/>
        <w:numPr>
          <w:ilvl w:val="0"/>
          <w:numId w:val="4"/>
        </w:numPr>
        <w:spacing w:before="0" w:beforeAutospacing="0" w:after="0" w:afterAutospacing="0"/>
        <w:rPr>
          <w:color w:val="000000"/>
          <w:sz w:val="27"/>
          <w:szCs w:val="27"/>
        </w:rPr>
      </w:pPr>
      <w:hyperlink r:id="rId23" w:anchor="sample-travel-start" w:history="1">
        <w:r>
          <w:rPr>
            <w:rStyle w:val="Hyperlink"/>
            <w:color w:val="0899CC"/>
            <w:sz w:val="27"/>
            <w:szCs w:val="27"/>
          </w:rPr>
          <w:t>Starting the Sample Application</w:t>
        </w:r>
      </w:hyperlink>
    </w:p>
    <w:p w14:paraId="238A9553" w14:textId="77777777" w:rsidR="003647AC" w:rsidRDefault="003647AC" w:rsidP="003647AC">
      <w:pPr>
        <w:pStyle w:val="initem"/>
        <w:numPr>
          <w:ilvl w:val="0"/>
          <w:numId w:val="4"/>
        </w:numPr>
        <w:spacing w:before="0" w:beforeAutospacing="0" w:after="0" w:afterAutospacing="0"/>
        <w:rPr>
          <w:color w:val="000000"/>
          <w:sz w:val="27"/>
          <w:szCs w:val="27"/>
        </w:rPr>
      </w:pPr>
      <w:hyperlink r:id="rId24" w:anchor="sample-travel-logine" w:history="1">
        <w:r>
          <w:rPr>
            <w:rStyle w:val="Hyperlink"/>
            <w:color w:val="0899CC"/>
            <w:sz w:val="27"/>
            <w:szCs w:val="27"/>
          </w:rPr>
          <w:t>Logging in as an Employee for Requesting a Business Trip</w:t>
        </w:r>
      </w:hyperlink>
    </w:p>
    <w:p w14:paraId="168F4D8C" w14:textId="77777777" w:rsidR="003647AC" w:rsidRDefault="003647AC" w:rsidP="003647AC">
      <w:pPr>
        <w:pStyle w:val="initem"/>
        <w:numPr>
          <w:ilvl w:val="0"/>
          <w:numId w:val="4"/>
        </w:numPr>
        <w:spacing w:before="0" w:beforeAutospacing="0" w:after="0" w:afterAutospacing="0"/>
        <w:rPr>
          <w:color w:val="000000"/>
          <w:sz w:val="27"/>
          <w:szCs w:val="27"/>
        </w:rPr>
      </w:pPr>
      <w:hyperlink r:id="rId25" w:anchor="sample-travel-request" w:history="1">
        <w:r>
          <w:rPr>
            <w:rStyle w:val="Hyperlink"/>
            <w:color w:val="0899CC"/>
            <w:sz w:val="27"/>
            <w:szCs w:val="27"/>
          </w:rPr>
          <w:t>Entering a Travel Request with Flight and Hotel Information</w:t>
        </w:r>
      </w:hyperlink>
    </w:p>
    <w:p w14:paraId="129EB6C6" w14:textId="77777777" w:rsidR="003647AC" w:rsidRDefault="003647AC" w:rsidP="003647AC">
      <w:pPr>
        <w:pStyle w:val="initem"/>
        <w:numPr>
          <w:ilvl w:val="0"/>
          <w:numId w:val="4"/>
        </w:numPr>
        <w:spacing w:before="0" w:beforeAutospacing="0" w:after="0" w:afterAutospacing="0"/>
        <w:rPr>
          <w:color w:val="000000"/>
          <w:sz w:val="27"/>
          <w:szCs w:val="27"/>
        </w:rPr>
      </w:pPr>
      <w:hyperlink r:id="rId26" w:anchor="sample-travel-expenses" w:history="1">
        <w:r>
          <w:rPr>
            <w:rStyle w:val="Hyperlink"/>
            <w:color w:val="0899CC"/>
            <w:sz w:val="27"/>
            <w:szCs w:val="27"/>
          </w:rPr>
          <w:t>Adding Additional Expenses to Your Travel Request</w:t>
        </w:r>
      </w:hyperlink>
    </w:p>
    <w:p w14:paraId="6DD68545" w14:textId="77777777" w:rsidR="003647AC" w:rsidRDefault="003647AC" w:rsidP="003647AC">
      <w:pPr>
        <w:pStyle w:val="initem"/>
        <w:numPr>
          <w:ilvl w:val="0"/>
          <w:numId w:val="4"/>
        </w:numPr>
        <w:spacing w:before="0" w:beforeAutospacing="0" w:after="0" w:afterAutospacing="0"/>
        <w:rPr>
          <w:color w:val="000000"/>
          <w:sz w:val="27"/>
          <w:szCs w:val="27"/>
        </w:rPr>
      </w:pPr>
      <w:hyperlink r:id="rId27" w:anchor="sample-travel-loginm" w:history="1">
        <w:r>
          <w:rPr>
            <w:rStyle w:val="Hyperlink"/>
            <w:color w:val="0899CC"/>
            <w:sz w:val="27"/>
            <w:szCs w:val="27"/>
          </w:rPr>
          <w:t>Logging in as a Manager for Approving Travel Requests</w:t>
        </w:r>
      </w:hyperlink>
    </w:p>
    <w:p w14:paraId="59C3A2DF" w14:textId="5C4BDBF0" w:rsidR="003647AC" w:rsidRDefault="003647AC" w:rsidP="003647AC">
      <w:pPr>
        <w:pStyle w:val="initem"/>
        <w:numPr>
          <w:ilvl w:val="0"/>
          <w:numId w:val="4"/>
        </w:numPr>
        <w:spacing w:before="0" w:beforeAutospacing="0" w:after="0" w:afterAutospacing="0"/>
        <w:rPr>
          <w:color w:val="000000"/>
          <w:sz w:val="27"/>
          <w:szCs w:val="27"/>
        </w:rPr>
      </w:pPr>
      <w:hyperlink r:id="rId28" w:anchor="sample-travel-approve" w:history="1">
        <w:r>
          <w:rPr>
            <w:rStyle w:val="Hyperlink"/>
            <w:color w:val="0899CC"/>
            <w:sz w:val="27"/>
            <w:szCs w:val="27"/>
          </w:rPr>
          <w:t>Approving a Travel Request</w:t>
        </w:r>
      </w:hyperlink>
    </w:p>
    <w:p w14:paraId="65417168" w14:textId="1AA8A037" w:rsidR="003647AC" w:rsidRDefault="003647AC" w:rsidP="003647AC">
      <w:pPr>
        <w:pStyle w:val="initem"/>
        <w:spacing w:before="0" w:beforeAutospacing="0" w:after="0" w:afterAutospacing="0"/>
        <w:rPr>
          <w:color w:val="000000"/>
          <w:sz w:val="27"/>
          <w:szCs w:val="27"/>
        </w:rPr>
      </w:pPr>
    </w:p>
    <w:p w14:paraId="52171401" w14:textId="3C972EA3" w:rsidR="003647AC" w:rsidRDefault="003647AC" w:rsidP="003647AC">
      <w:pPr>
        <w:pStyle w:val="initem"/>
        <w:spacing w:before="0" w:beforeAutospacing="0" w:after="0" w:afterAutospacing="0"/>
        <w:rPr>
          <w:color w:val="000000"/>
          <w:sz w:val="27"/>
          <w:szCs w:val="27"/>
        </w:rPr>
      </w:pPr>
      <w:r>
        <w:rPr>
          <w:color w:val="000000"/>
          <w:sz w:val="27"/>
          <w:szCs w:val="27"/>
        </w:rPr>
        <w:t>7.CONLUSION</w:t>
      </w:r>
    </w:p>
    <w:p w14:paraId="0EE4EF32" w14:textId="7FB90BAE" w:rsidR="003647AC" w:rsidRDefault="003647AC" w:rsidP="003647AC">
      <w:pPr>
        <w:pStyle w:val="initem"/>
        <w:spacing w:before="0" w:beforeAutospacing="0" w:after="0" w:afterAutospacing="0"/>
        <w:rPr>
          <w:color w:val="000000"/>
          <w:sz w:val="27"/>
          <w:szCs w:val="27"/>
        </w:rPr>
      </w:pPr>
    </w:p>
    <w:p w14:paraId="02AFC8CC" w14:textId="01E4D83D" w:rsidR="009A2963" w:rsidRDefault="009A2963" w:rsidP="009A2963">
      <w:pPr>
        <w:pStyle w:val="NormalWeb"/>
        <w:spacing w:before="300" w:beforeAutospacing="0" w:after="300" w:afterAutospacing="0"/>
        <w:rPr>
          <w:rFonts w:ascii="sans" w:hAnsi="sans"/>
          <w:color w:val="4C5566"/>
          <w:sz w:val="27"/>
          <w:szCs w:val="27"/>
        </w:rPr>
      </w:pPr>
      <w:r>
        <w:rPr>
          <w:rFonts w:ascii="sans" w:hAnsi="sans"/>
          <w:color w:val="4C5566"/>
          <w:sz w:val="27"/>
          <w:szCs w:val="27"/>
        </w:rPr>
        <w:lastRenderedPageBreak/>
        <w:t>While the business travel approval process may seem overwhelming when everything is done manually, this doesn’t have to be the case forever. By creating an organized plan, communicating it well, and using an automated, centralized system, you can change the way your company does business travel. </w:t>
      </w:r>
    </w:p>
    <w:p w14:paraId="79020D17" w14:textId="3D7AB96B" w:rsidR="003647AC" w:rsidRDefault="009A2963" w:rsidP="009A2963">
      <w:pPr>
        <w:pStyle w:val="NormalWeb"/>
        <w:spacing w:before="300" w:beforeAutospacing="0" w:after="300" w:afterAutospacing="0"/>
        <w:rPr>
          <w:rFonts w:ascii="sans" w:hAnsi="sans"/>
          <w:color w:val="4C5566"/>
          <w:sz w:val="27"/>
          <w:szCs w:val="27"/>
        </w:rPr>
      </w:pPr>
      <w:r>
        <w:rPr>
          <w:rFonts w:ascii="sans" w:hAnsi="sans"/>
          <w:color w:val="4C5566"/>
          <w:sz w:val="27"/>
          <w:szCs w:val="27"/>
        </w:rPr>
        <w:t>8.FUTURE SCOPE</w:t>
      </w:r>
    </w:p>
    <w:p w14:paraId="4DA7F916" w14:textId="77777777" w:rsidR="009A2963" w:rsidRPr="009A2963" w:rsidRDefault="009A2963" w:rsidP="009A2963">
      <w:pPr>
        <w:numPr>
          <w:ilvl w:val="0"/>
          <w:numId w:val="5"/>
        </w:numPr>
        <w:spacing w:before="100" w:beforeAutospacing="1" w:after="100" w:afterAutospacing="1" w:line="240" w:lineRule="auto"/>
        <w:rPr>
          <w:rFonts w:ascii="sans" w:eastAsia="Times New Roman" w:hAnsi="sans" w:cs="Times New Roman"/>
          <w:color w:val="4C5566"/>
          <w:sz w:val="27"/>
          <w:szCs w:val="27"/>
          <w:lang w:eastAsia="en-IN"/>
        </w:rPr>
      </w:pPr>
      <w:r w:rsidRPr="009A2963">
        <w:rPr>
          <w:rFonts w:ascii="sans" w:eastAsia="Times New Roman" w:hAnsi="sans" w:cs="Times New Roman"/>
          <w:color w:val="4C5566"/>
          <w:sz w:val="27"/>
          <w:szCs w:val="27"/>
          <w:lang w:eastAsia="en-IN"/>
        </w:rPr>
        <w:t>Employee name and contact information.</w:t>
      </w:r>
    </w:p>
    <w:p w14:paraId="400BAADE" w14:textId="77777777" w:rsidR="009A2963" w:rsidRPr="009A2963" w:rsidRDefault="009A2963" w:rsidP="009A2963">
      <w:pPr>
        <w:numPr>
          <w:ilvl w:val="0"/>
          <w:numId w:val="5"/>
        </w:numPr>
        <w:spacing w:before="100" w:beforeAutospacing="1" w:after="100" w:afterAutospacing="1" w:line="240" w:lineRule="auto"/>
        <w:rPr>
          <w:rFonts w:ascii="sans" w:eastAsia="Times New Roman" w:hAnsi="sans" w:cs="Times New Roman"/>
          <w:color w:val="4C5566"/>
          <w:sz w:val="27"/>
          <w:szCs w:val="27"/>
          <w:lang w:eastAsia="en-IN"/>
        </w:rPr>
      </w:pPr>
      <w:r w:rsidRPr="009A2963">
        <w:rPr>
          <w:rFonts w:ascii="sans" w:eastAsia="Times New Roman" w:hAnsi="sans" w:cs="Times New Roman"/>
          <w:color w:val="4C5566"/>
          <w:sz w:val="27"/>
          <w:szCs w:val="27"/>
          <w:lang w:eastAsia="en-IN"/>
        </w:rPr>
        <w:t>The business purpose of the trip. </w:t>
      </w:r>
    </w:p>
    <w:p w14:paraId="1AA6D361" w14:textId="77777777" w:rsidR="009A2963" w:rsidRPr="009A2963" w:rsidRDefault="009A2963" w:rsidP="009A2963">
      <w:pPr>
        <w:numPr>
          <w:ilvl w:val="0"/>
          <w:numId w:val="5"/>
        </w:numPr>
        <w:spacing w:before="100" w:beforeAutospacing="1" w:after="100" w:afterAutospacing="1" w:line="240" w:lineRule="auto"/>
        <w:rPr>
          <w:rFonts w:ascii="sans" w:eastAsia="Times New Roman" w:hAnsi="sans" w:cs="Times New Roman"/>
          <w:color w:val="4C5566"/>
          <w:sz w:val="27"/>
          <w:szCs w:val="27"/>
          <w:lang w:eastAsia="en-IN"/>
        </w:rPr>
      </w:pPr>
      <w:r w:rsidRPr="009A2963">
        <w:rPr>
          <w:rFonts w:ascii="sans" w:eastAsia="Times New Roman" w:hAnsi="sans" w:cs="Times New Roman"/>
          <w:color w:val="4C5566"/>
          <w:sz w:val="27"/>
          <w:szCs w:val="27"/>
          <w:lang w:eastAsia="en-IN"/>
        </w:rPr>
        <w:t>Destination details. </w:t>
      </w:r>
    </w:p>
    <w:p w14:paraId="0D07E3B8" w14:textId="77777777" w:rsidR="009A2963" w:rsidRPr="009A2963" w:rsidRDefault="009A2963" w:rsidP="009A2963">
      <w:pPr>
        <w:numPr>
          <w:ilvl w:val="0"/>
          <w:numId w:val="5"/>
        </w:numPr>
        <w:spacing w:before="100" w:beforeAutospacing="1" w:after="100" w:afterAutospacing="1" w:line="240" w:lineRule="auto"/>
        <w:rPr>
          <w:rFonts w:ascii="sans" w:eastAsia="Times New Roman" w:hAnsi="sans" w:cs="Times New Roman"/>
          <w:color w:val="4C5566"/>
          <w:sz w:val="27"/>
          <w:szCs w:val="27"/>
          <w:lang w:eastAsia="en-IN"/>
        </w:rPr>
      </w:pPr>
      <w:r w:rsidRPr="009A2963">
        <w:rPr>
          <w:rFonts w:ascii="sans" w:eastAsia="Times New Roman" w:hAnsi="sans" w:cs="Times New Roman"/>
          <w:color w:val="4C5566"/>
          <w:sz w:val="27"/>
          <w:szCs w:val="27"/>
          <w:lang w:eastAsia="en-IN"/>
        </w:rPr>
        <w:t>Departure and return dates. </w:t>
      </w:r>
    </w:p>
    <w:p w14:paraId="02B7B528" w14:textId="77777777" w:rsidR="009A2963" w:rsidRPr="009A2963" w:rsidRDefault="009A2963" w:rsidP="009A2963">
      <w:pPr>
        <w:numPr>
          <w:ilvl w:val="0"/>
          <w:numId w:val="5"/>
        </w:numPr>
        <w:spacing w:before="100" w:beforeAutospacing="1" w:after="100" w:afterAutospacing="1" w:line="240" w:lineRule="auto"/>
        <w:rPr>
          <w:rFonts w:ascii="sans" w:eastAsia="Times New Roman" w:hAnsi="sans" w:cs="Times New Roman"/>
          <w:color w:val="4C5566"/>
          <w:sz w:val="27"/>
          <w:szCs w:val="27"/>
          <w:lang w:eastAsia="en-IN"/>
        </w:rPr>
      </w:pPr>
      <w:r w:rsidRPr="009A2963">
        <w:rPr>
          <w:rFonts w:ascii="sans" w:eastAsia="Times New Roman" w:hAnsi="sans" w:cs="Times New Roman"/>
          <w:color w:val="4C5566"/>
          <w:sz w:val="27"/>
          <w:szCs w:val="27"/>
          <w:lang w:eastAsia="en-IN"/>
        </w:rPr>
        <w:t>Predicted travel costs which are broken down by category. For example, airfares, other transportation, accommodation, and meal allowances. </w:t>
      </w:r>
    </w:p>
    <w:p w14:paraId="5CAD728E" w14:textId="77777777" w:rsidR="009A2963" w:rsidRPr="009A2963" w:rsidRDefault="009A2963" w:rsidP="009A2963">
      <w:pPr>
        <w:numPr>
          <w:ilvl w:val="0"/>
          <w:numId w:val="5"/>
        </w:numPr>
        <w:spacing w:before="100" w:beforeAutospacing="1" w:after="100" w:afterAutospacing="1" w:line="240" w:lineRule="auto"/>
        <w:rPr>
          <w:rFonts w:ascii="sans" w:eastAsia="Times New Roman" w:hAnsi="sans" w:cs="Times New Roman"/>
          <w:color w:val="4C5566"/>
          <w:sz w:val="27"/>
          <w:szCs w:val="27"/>
          <w:lang w:eastAsia="en-IN"/>
        </w:rPr>
      </w:pPr>
      <w:r w:rsidRPr="009A2963">
        <w:rPr>
          <w:rFonts w:ascii="sans" w:eastAsia="Times New Roman" w:hAnsi="sans" w:cs="Times New Roman"/>
          <w:color w:val="4C5566"/>
          <w:sz w:val="27"/>
          <w:szCs w:val="27"/>
          <w:lang w:eastAsia="en-IN"/>
        </w:rPr>
        <w:t>Notes of any visa requirements for international travel. </w:t>
      </w:r>
    </w:p>
    <w:p w14:paraId="0510A62E" w14:textId="24D5E507" w:rsidR="009A2963" w:rsidRDefault="009A2963" w:rsidP="009A2963">
      <w:pPr>
        <w:numPr>
          <w:ilvl w:val="0"/>
          <w:numId w:val="5"/>
        </w:numPr>
        <w:spacing w:before="100" w:beforeAutospacing="1" w:after="0" w:line="240" w:lineRule="auto"/>
        <w:rPr>
          <w:rFonts w:ascii="sans" w:eastAsia="Times New Roman" w:hAnsi="sans" w:cs="Times New Roman"/>
          <w:color w:val="4C5566"/>
          <w:sz w:val="27"/>
          <w:szCs w:val="27"/>
          <w:lang w:eastAsia="en-IN"/>
        </w:rPr>
      </w:pPr>
      <w:r w:rsidRPr="009A2963">
        <w:rPr>
          <w:rFonts w:ascii="sans" w:eastAsia="Times New Roman" w:hAnsi="sans" w:cs="Times New Roman"/>
          <w:color w:val="4C5566"/>
          <w:sz w:val="27"/>
          <w:szCs w:val="27"/>
          <w:lang w:eastAsia="en-IN"/>
        </w:rPr>
        <w:t>Any relevant comments from the employee's manager. </w:t>
      </w:r>
    </w:p>
    <w:p w14:paraId="3CBFFB96" w14:textId="77777777" w:rsidR="009A2963" w:rsidRPr="009A2963" w:rsidRDefault="009A2963" w:rsidP="009A2963">
      <w:pPr>
        <w:spacing w:before="100" w:beforeAutospacing="1" w:after="0" w:line="240" w:lineRule="auto"/>
        <w:ind w:left="720"/>
        <w:rPr>
          <w:rFonts w:ascii="sans" w:eastAsia="Times New Roman" w:hAnsi="sans" w:cs="Times New Roman"/>
          <w:color w:val="4C5566"/>
          <w:sz w:val="27"/>
          <w:szCs w:val="27"/>
          <w:lang w:eastAsia="en-IN"/>
        </w:rPr>
      </w:pPr>
    </w:p>
    <w:p w14:paraId="67FBAF23" w14:textId="77777777" w:rsidR="009A2963" w:rsidRPr="009A2963" w:rsidRDefault="009A2963" w:rsidP="009A2963">
      <w:pPr>
        <w:pStyle w:val="NormalWeb"/>
        <w:spacing w:before="300" w:beforeAutospacing="0" w:after="300" w:afterAutospacing="0"/>
        <w:rPr>
          <w:rFonts w:ascii="sans" w:hAnsi="sans"/>
          <w:color w:val="4C5566"/>
          <w:sz w:val="27"/>
          <w:szCs w:val="27"/>
        </w:rPr>
      </w:pPr>
    </w:p>
    <w:p w14:paraId="38207180" w14:textId="77777777" w:rsidR="003647AC" w:rsidRDefault="003647AC" w:rsidP="003647AC">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73268339" w14:textId="27850BF5" w:rsidR="00794DC1" w:rsidRDefault="00794DC1" w:rsidP="00794DC1">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36287F5C" w14:textId="4D624170" w:rsidR="00794DC1" w:rsidRDefault="00794DC1" w:rsidP="00794DC1">
      <w:pPr>
        <w:pStyle w:val="NormalWeb"/>
        <w:shd w:val="clear" w:color="auto" w:fill="FFFFFF"/>
        <w:spacing w:before="0" w:beforeAutospacing="0" w:after="0" w:afterAutospacing="0"/>
        <w:ind w:left="360"/>
        <w:textAlignment w:val="baseline"/>
        <w:rPr>
          <w:rFonts w:asciiTheme="minorHAnsi" w:hAnsiTheme="minorHAnsi" w:cstheme="minorHAnsi"/>
          <w:color w:val="666666"/>
          <w:sz w:val="27"/>
          <w:szCs w:val="27"/>
          <w:bdr w:val="none" w:sz="0" w:space="0" w:color="auto" w:frame="1"/>
        </w:rPr>
      </w:pPr>
    </w:p>
    <w:p w14:paraId="7EEAE2AD" w14:textId="77777777" w:rsidR="00794DC1" w:rsidRDefault="00794DC1" w:rsidP="00794DC1">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6DF9392E" w14:textId="49EEA8CF" w:rsidR="00794DC1" w:rsidRDefault="00794DC1"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63CEF75F" w14:textId="77777777" w:rsidR="004F0E13" w:rsidRDefault="004F0E13"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6BCDDC11" w14:textId="77777777" w:rsidR="005A6088" w:rsidRP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bdr w:val="none" w:sz="0" w:space="0" w:color="auto" w:frame="1"/>
        </w:rPr>
      </w:pPr>
    </w:p>
    <w:p w14:paraId="131D16C6" w14:textId="77777777" w:rsidR="005A6088" w:rsidRPr="005A6088" w:rsidRDefault="005A6088" w:rsidP="005A6088">
      <w:pPr>
        <w:pStyle w:val="NormalWeb"/>
        <w:shd w:val="clear" w:color="auto" w:fill="FFFFFF"/>
        <w:spacing w:before="0" w:beforeAutospacing="0" w:after="0" w:afterAutospacing="0"/>
        <w:textAlignment w:val="baseline"/>
        <w:rPr>
          <w:rFonts w:asciiTheme="minorHAnsi" w:hAnsiTheme="minorHAnsi" w:cstheme="minorHAnsi"/>
          <w:color w:val="666666"/>
          <w:sz w:val="27"/>
          <w:szCs w:val="27"/>
        </w:rPr>
      </w:pPr>
    </w:p>
    <w:p w14:paraId="35751213" w14:textId="77777777" w:rsidR="005A6088" w:rsidRPr="005A6088" w:rsidRDefault="005A6088" w:rsidP="005A6088">
      <w:pPr>
        <w:pStyle w:val="ListParagraph"/>
        <w:ind w:left="360"/>
        <w:rPr>
          <w:rFonts w:ascii="Times New Roman" w:hAnsi="Times New Roman" w:cs="Times New Roman"/>
        </w:rPr>
      </w:pPr>
    </w:p>
    <w:sectPr w:rsidR="005A6088" w:rsidRPr="005A60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E247A7"/>
    <w:multiLevelType w:val="multilevel"/>
    <w:tmpl w:val="74E4C1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BF3295B"/>
    <w:multiLevelType w:val="multilevel"/>
    <w:tmpl w:val="9CBC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C87F7B"/>
    <w:multiLevelType w:val="multilevel"/>
    <w:tmpl w:val="B0A4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857C63"/>
    <w:multiLevelType w:val="multilevel"/>
    <w:tmpl w:val="7DD82DD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F856B4D"/>
    <w:multiLevelType w:val="multilevel"/>
    <w:tmpl w:val="7B36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1783327">
    <w:abstractNumId w:val="0"/>
  </w:num>
  <w:num w:numId="2" w16cid:durableId="2014841408">
    <w:abstractNumId w:val="3"/>
  </w:num>
  <w:num w:numId="3" w16cid:durableId="35127456">
    <w:abstractNumId w:val="1"/>
  </w:num>
  <w:num w:numId="4" w16cid:durableId="2007172209">
    <w:abstractNumId w:val="4"/>
  </w:num>
  <w:num w:numId="5" w16cid:durableId="582642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088"/>
    <w:rsid w:val="00283CB0"/>
    <w:rsid w:val="002E5827"/>
    <w:rsid w:val="003647AC"/>
    <w:rsid w:val="004A3FCC"/>
    <w:rsid w:val="004F0E13"/>
    <w:rsid w:val="005A6088"/>
    <w:rsid w:val="00656A79"/>
    <w:rsid w:val="006B792D"/>
    <w:rsid w:val="00794DC1"/>
    <w:rsid w:val="009A2963"/>
    <w:rsid w:val="00A66704"/>
    <w:rsid w:val="00C33736"/>
    <w:rsid w:val="00C52770"/>
    <w:rsid w:val="00FC37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4BB72"/>
  <w15:chartTrackingRefBased/>
  <w15:docId w15:val="{B8961E66-DC69-4B34-9AF5-D4E700158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088"/>
    <w:pPr>
      <w:ind w:left="720"/>
      <w:contextualSpacing/>
    </w:pPr>
  </w:style>
  <w:style w:type="paragraph" w:styleId="NormalWeb">
    <w:name w:val="Normal (Web)"/>
    <w:basedOn w:val="Normal"/>
    <w:uiPriority w:val="99"/>
    <w:unhideWhenUsed/>
    <w:rsid w:val="005A608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4F0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3647A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item">
    <w:name w:val="initem"/>
    <w:basedOn w:val="Normal"/>
    <w:rsid w:val="003647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647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54142">
      <w:bodyDiv w:val="1"/>
      <w:marLeft w:val="0"/>
      <w:marRight w:val="0"/>
      <w:marTop w:val="0"/>
      <w:marBottom w:val="0"/>
      <w:divBdr>
        <w:top w:val="none" w:sz="0" w:space="0" w:color="auto"/>
        <w:left w:val="none" w:sz="0" w:space="0" w:color="auto"/>
        <w:bottom w:val="none" w:sz="0" w:space="0" w:color="auto"/>
        <w:right w:val="none" w:sz="0" w:space="0" w:color="auto"/>
      </w:divBdr>
    </w:div>
    <w:div w:id="496844248">
      <w:bodyDiv w:val="1"/>
      <w:marLeft w:val="0"/>
      <w:marRight w:val="0"/>
      <w:marTop w:val="0"/>
      <w:marBottom w:val="0"/>
      <w:divBdr>
        <w:top w:val="none" w:sz="0" w:space="0" w:color="auto"/>
        <w:left w:val="none" w:sz="0" w:space="0" w:color="auto"/>
        <w:bottom w:val="none" w:sz="0" w:space="0" w:color="auto"/>
        <w:right w:val="none" w:sz="0" w:space="0" w:color="auto"/>
      </w:divBdr>
    </w:div>
    <w:div w:id="687102309">
      <w:bodyDiv w:val="1"/>
      <w:marLeft w:val="0"/>
      <w:marRight w:val="0"/>
      <w:marTop w:val="0"/>
      <w:marBottom w:val="0"/>
      <w:divBdr>
        <w:top w:val="none" w:sz="0" w:space="0" w:color="auto"/>
        <w:left w:val="none" w:sz="0" w:space="0" w:color="auto"/>
        <w:bottom w:val="none" w:sz="0" w:space="0" w:color="auto"/>
        <w:right w:val="none" w:sz="0" w:space="0" w:color="auto"/>
      </w:divBdr>
    </w:div>
    <w:div w:id="1149203920">
      <w:bodyDiv w:val="1"/>
      <w:marLeft w:val="0"/>
      <w:marRight w:val="0"/>
      <w:marTop w:val="0"/>
      <w:marBottom w:val="0"/>
      <w:divBdr>
        <w:top w:val="none" w:sz="0" w:space="0" w:color="auto"/>
        <w:left w:val="none" w:sz="0" w:space="0" w:color="auto"/>
        <w:bottom w:val="none" w:sz="0" w:space="0" w:color="auto"/>
        <w:right w:val="none" w:sz="0" w:space="0" w:color="auto"/>
      </w:divBdr>
    </w:div>
    <w:div w:id="1415593638">
      <w:bodyDiv w:val="1"/>
      <w:marLeft w:val="0"/>
      <w:marRight w:val="0"/>
      <w:marTop w:val="0"/>
      <w:marBottom w:val="0"/>
      <w:divBdr>
        <w:top w:val="none" w:sz="0" w:space="0" w:color="auto"/>
        <w:left w:val="none" w:sz="0" w:space="0" w:color="auto"/>
        <w:bottom w:val="none" w:sz="0" w:space="0" w:color="auto"/>
        <w:right w:val="none" w:sz="0" w:space="0" w:color="auto"/>
      </w:divBdr>
    </w:div>
    <w:div w:id="1606959792">
      <w:bodyDiv w:val="1"/>
      <w:marLeft w:val="0"/>
      <w:marRight w:val="0"/>
      <w:marTop w:val="0"/>
      <w:marBottom w:val="0"/>
      <w:divBdr>
        <w:top w:val="none" w:sz="0" w:space="0" w:color="auto"/>
        <w:left w:val="none" w:sz="0" w:space="0" w:color="auto"/>
        <w:bottom w:val="none" w:sz="0" w:space="0" w:color="auto"/>
        <w:right w:val="none" w:sz="0" w:space="0" w:color="auto"/>
      </w:divBdr>
    </w:div>
    <w:div w:id="180893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emf"/><Relationship Id="rId18" Type="http://schemas.openxmlformats.org/officeDocument/2006/relationships/oleObject" Target="embeddings/oleObject6.bin"/><Relationship Id="rId26" Type="http://schemas.openxmlformats.org/officeDocument/2006/relationships/hyperlink" Target="https://documentation.softwareag.com/naturalONE/natONE836/core/samples/sample-travel.htm" TargetMode="External"/><Relationship Id="rId3" Type="http://schemas.openxmlformats.org/officeDocument/2006/relationships/settings" Target="settings.xml"/><Relationship Id="rId21" Type="http://schemas.openxmlformats.org/officeDocument/2006/relationships/hyperlink" Target="https://documentation.softwareag.com/naturalONE/natONE836/core/samples/sample-travel.htm" TargetMode="External"/><Relationship Id="rId7" Type="http://schemas.openxmlformats.org/officeDocument/2006/relationships/image" Target="media/image3.emf"/><Relationship Id="rId12" Type="http://schemas.openxmlformats.org/officeDocument/2006/relationships/oleObject" Target="embeddings/oleObject3.bin"/><Relationship Id="rId17" Type="http://schemas.openxmlformats.org/officeDocument/2006/relationships/image" Target="media/image8.emf"/><Relationship Id="rId25" Type="http://schemas.openxmlformats.org/officeDocument/2006/relationships/hyperlink" Target="https://documentation.softwareag.com/naturalONE/natONE836/core/samples/sample-travel.htm" TargetMode="Externa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hyperlink" Target="https://documentation.softwareag.com/naturalONE/natONE836/core/samples/sample-travel.ht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emf"/><Relationship Id="rId24" Type="http://schemas.openxmlformats.org/officeDocument/2006/relationships/hyperlink" Target="https://documentation.softwareag.com/naturalONE/natONE836/core/samples/sample-travel.htm" TargetMode="External"/><Relationship Id="rId5"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hyperlink" Target="https://documentation.softwareag.com/naturalONE/natONE836/core/samples/sample-travel.htm" TargetMode="External"/><Relationship Id="rId28" Type="http://schemas.openxmlformats.org/officeDocument/2006/relationships/hyperlink" Target="https://documentation.softwareag.com/naturalONE/natONE836/core/samples/sample-travel.htm" TargetMode="External"/><Relationship Id="rId10" Type="http://schemas.openxmlformats.org/officeDocument/2006/relationships/oleObject" Target="embeddings/oleObject2.bin"/><Relationship Id="rId19" Type="http://schemas.openxmlformats.org/officeDocument/2006/relationships/hyperlink" Target="https://documentation.softwareag.com/naturalONE/natONE836/core/samples/sample-travel.htm" TargetMode="Externa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oleObject" Target="embeddings/oleObject4.bin"/><Relationship Id="rId22" Type="http://schemas.openxmlformats.org/officeDocument/2006/relationships/hyperlink" Target="https://documentation.softwareag.com/naturalONE/natONE836/core/samples/sample-travel.htm" TargetMode="External"/><Relationship Id="rId27" Type="http://schemas.openxmlformats.org/officeDocument/2006/relationships/hyperlink" Target="https://documentation.softwareag.com/naturalONE/natONE836/core/samples/sample-travel.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1272</Words>
  <Characters>7253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lalitha v</dc:creator>
  <cp:keywords/>
  <dc:description/>
  <cp:lastModifiedBy>lalitha v</cp:lastModifiedBy>
  <cp:revision>2</cp:revision>
  <dcterms:created xsi:type="dcterms:W3CDTF">2023-04-12T06:35:00Z</dcterms:created>
  <dcterms:modified xsi:type="dcterms:W3CDTF">2023-04-12T06:35:00Z</dcterms:modified>
</cp:coreProperties>
</file>