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Гимны спутников о Шри Гауре</w:t>
      </w:r>
    </w:p>
    <w:p>
      <w:pPr>
        <w:spacing w:after="60"/>
        <w:jc w:val="both"/>
      </w:pPr>
      <w:r>
        <w:rPr>
          <w:b w:val="0"/>
          <w:i/>
        </w:rPr>
        <w:t>Стотры Рагхунатхи Даса Госвами и Рупы Госвами, «Шикшаштака» и другие шлоки Шри Чайтаньи Махапрабху</w:t>
      </w:r>
    </w:p>
    <w:p>
      <w:pPr>
        <w:spacing w:after="60"/>
        <w:jc w:val="both"/>
      </w:pPr>
      <w:r>
        <w:rPr>
          <w:b w:val="0"/>
          <w:i/>
        </w:rPr>
        <w:t>Перевод с санскрита на русский</w:t>
      </w:r>
    </w:p>
    <w:p>
      <w:pPr>
        <w:pStyle w:val="Heading2"/>
      </w:pPr>
      <w:r>
        <w:t>От переводчика</w:t>
      </w:r>
    </w:p>
    <w:p>
      <w:pPr>
        <w:spacing w:after="60"/>
        <w:jc w:val="both"/>
      </w:pPr>
      <w:r>
        <w:t>В этот небольшой том собраны санскритские гимны (стотры), сложенные о Шри Чайтанье двумя Его ближайшими учениками —</w:t>
      </w:r>
      <w:r>
        <w:br/>
      </w:r>
      <w:r>
        <w:t>Рупой Госвами и Рагхунатхой Дасом Госвами, — а также восемь шлок, которые Он сложил Сам. Это едва ли не самые ранние</w:t>
      </w:r>
      <w:r>
        <w:br/>
      </w:r>
      <w:r>
        <w:t>и самые надёжные свидетельства о Махапрабху: Рупа видел Его в Праяге, во Вриндаване и в Пури, Рагхунатха около</w:t>
      </w:r>
      <w:r>
        <w:br/>
      </w:r>
      <w:r>
        <w:t>шестнадцати лет жил при Нём в Пури под опекой Сварупы Дамодары и был очевидцем Его последних лет — тех лил</w:t>
      </w:r>
      <w:r>
        <w:br/>
      </w:r>
      <w:r>
        <w:t>божественного безумия в разлуке с Кришной, которые позже, со слов Рагхунатхи и Сварупы, описал Кришнадас Кавирадж</w:t>
      </w:r>
      <w:r>
        <w:br/>
      </w:r>
      <w:r>
        <w:t>в Антья-лиле «Чайтанья-чаритамриты». Кавирадж Госвами не раз цитирует эти стотры и строит на них свой рассказ.</w:t>
      </w:r>
    </w:p>
    <w:p>
      <w:pPr>
        <w:spacing w:after="60"/>
        <w:jc w:val="both"/>
      </w:pPr>
      <w:r>
        <w:rPr>
          <w:b/>
          <w:i w:val="0"/>
        </w:rPr>
        <w:t>Состав тома.</w:t>
      </w:r>
      <w:r>
        <w:br/>
      </w:r>
      <w:r>
        <w:t>1. Рагхунатха Дас Госвами, из собрания «Става-вали» («Венок гимнов»): «Шачисуну-аштака» (в изд. Пуридаса —</w:t>
      </w:r>
      <w:r>
        <w:br/>
      </w:r>
      <w:r>
        <w:t xml:space="preserve">   «Шри Чайтаньяштака»), «Шри Гауранга-става-калпатару» и шесть отдельных шлок о Гауре из других стотр — «Манах-шикши»,</w:t>
      </w:r>
      <w:r>
        <w:br/>
      </w:r>
      <w:r>
        <w:t xml:space="preserve">   «Вилапа-кусуманджали» и др.</w:t>
      </w:r>
      <w:r>
        <w:br/>
      </w:r>
      <w:r>
        <w:t>2. Рупа Госвами, из собрания «Става-мала» («Гирлянда гимнов», составленного Дживой Госвами): три «Чайтаньяштаки»,</w:t>
      </w:r>
      <w:r>
        <w:br/>
      </w:r>
      <w:r>
        <w:t xml:space="preserve">   которыми открывается собрание.</w:t>
      </w:r>
      <w:r>
        <w:br/>
      </w:r>
      <w:r>
        <w:t>3. Шри Чайтанья Махапрабху, «Шикшаштака» («Восемь шлок наставления»), сохранённая Рупой в антологии «Падьявали»,</w:t>
      </w:r>
      <w:r>
        <w:br/>
      </w:r>
      <w:r>
        <w:t xml:space="preserve">   и ещё две шлоки, подписанные там Его именем.</w:t>
      </w:r>
    </w:p>
    <w:p>
      <w:pPr>
        <w:spacing w:after="60"/>
        <w:jc w:val="both"/>
      </w:pPr>
      <w:r>
        <w:t>Всего — 64 шлоки. Подробный каталог — CATALOG.md.</w:t>
      </w:r>
    </w:p>
    <w:p>
      <w:pPr>
        <w:spacing w:after="60"/>
        <w:jc w:val="both"/>
      </w:pPr>
      <w:r>
        <w:rPr>
          <w:b/>
          <w:i w:val="0"/>
        </w:rPr>
        <w:t>Источники.</w:t>
      </w:r>
      <w:r>
        <w:t xml:space="preserve"> «Става-мала» — издание Kāvyamālā № 84 (Бомбей, Nirnaya Sagar, 1903); «Падьявали» — издание</w:t>
      </w:r>
      <w:r>
        <w:br/>
      </w:r>
      <w:r>
        <w:t>Рамнараяна Видьяратны (Берхампур, 1911); «Става-вали» — санскритский текст по критическому изданию Пуридаса</w:t>
      </w:r>
      <w:r>
        <w:br/>
      </w:r>
      <w:r>
        <w:t>(Дакка, 1947), сверенный с электронным текстом Gaudiya Grantha Mandira (ранние издания «Става-вали» в открытом доступе</w:t>
      </w:r>
      <w:r>
        <w:br/>
      </w:r>
      <w:r>
        <w:t>не найдены). Переводится только санскритский текст XVI в.; комментарии этих изданий (к «Става-мале» — в издании</w:t>
      </w:r>
      <w:r>
        <w:br/>
      </w:r>
      <w:r>
        <w:t>приписанный Дживе Госвами, к «Падьявали» — Вирачандры Госвами) использованы лишь для понимания трудных мест, и где</w:t>
      </w:r>
      <w:r>
        <w:br/>
      </w:r>
      <w:r>
        <w:t>толкование опирается на них, это оговорено в сносках. Разночтения изданий отмечены в сносках.</w:t>
      </w:r>
    </w:p>
    <w:p>
      <w:pPr>
        <w:spacing w:after="60"/>
        <w:jc w:val="both"/>
      </w:pPr>
      <w:r>
        <w:rPr>
          <w:b/>
          <w:i w:val="0"/>
        </w:rPr>
        <w:t>Принципы перевода.</w:t>
      </w:r>
      <w:r>
        <w:t xml:space="preserve"> Переведён только текст, без оригинала и пословного перевода; одна шлока — один абзац под</w:t>
      </w:r>
      <w:r>
        <w:br/>
      </w:r>
      <w:r>
        <w:t>номером, как в оригинале (пхала-шрути — последняя шлока стотры). Стотры написаны строгими классическими размерами</w:t>
      </w:r>
      <w:r>
        <w:br/>
      </w:r>
      <w:r>
        <w:t>(шикхарини, притхви); перевод — прозой, без рифмы и метра, но с сохранением припевов, повторяемых в каждой шлоке.</w:t>
      </w:r>
      <w:r>
        <w:br/>
      </w:r>
      <w:r>
        <w:t>Двойные смыслы (шлеша), реалии и параллели с «Чайтанья-чаритамритой» (ЧЧ) объяснены в сносках. Богословские</w:t>
      </w:r>
      <w:r>
        <w:br/>
      </w:r>
      <w:r>
        <w:t>пояснения следуют традиции Шрилы Бхактисиддханты Сарасвати: Шри Гаура — Сам Кришна, принявший бхаву и сияние Радхи,</w:t>
      </w:r>
      <w:r>
        <w:br/>
      </w:r>
      <w:r>
        <w:t>чтобы вкусить сладость Её любви; Его «безумие» в разлуке — высшее проявление махабхавы, а не мирское расстройство;</w:t>
      </w:r>
      <w:r>
        <w:br/>
      </w:r>
      <w:r>
        <w:t>любовь гопи, о которой говорят эти гимны, не имеет ничего общего с мирской страстью. Имена и термины — по GLOSSARY.md.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1. Рагхунатха Дас Госвами. «Шачисуну-аштака»</w:t>
      </w:r>
    </w:p>
    <w:p>
      <w:pPr>
        <w:spacing w:after="60"/>
        <w:ind w:left="340"/>
      </w:pPr>
      <w:r>
        <w:t>• 2. Рагхунатха Дас Госвами. «Шри Гауранга-става-калпатару»</w:t>
      </w:r>
    </w:p>
    <w:p>
      <w:pPr>
        <w:spacing w:after="60"/>
        <w:ind w:left="340"/>
      </w:pPr>
      <w:r>
        <w:t>• 3. Рагхунатха Дас Госвами. Шлоки о Гауре в других стотрах «Става-вали»</w:t>
      </w:r>
    </w:p>
    <w:p>
      <w:pPr>
        <w:spacing w:after="60"/>
        <w:ind w:left="340"/>
      </w:pPr>
      <w:r>
        <w:t>• 4. Рупа Госвами. Первая «Чайтаньяштака»</w:t>
      </w:r>
    </w:p>
    <w:p>
      <w:pPr>
        <w:spacing w:after="60"/>
        <w:ind w:left="340"/>
      </w:pPr>
      <w:r>
        <w:t>• 5. Рупа Госвами. Вторая «Чайтаньяштака»</w:t>
      </w:r>
    </w:p>
    <w:p>
      <w:pPr>
        <w:spacing w:after="60"/>
        <w:ind w:left="340"/>
      </w:pPr>
      <w:r>
        <w:t>• 6. Рупа Госвами. Третья «Чайтаньяштака»</w:t>
      </w:r>
    </w:p>
    <w:p>
      <w:pPr>
        <w:spacing w:after="60"/>
        <w:ind w:left="340"/>
      </w:pPr>
      <w:r>
        <w:t>• 7. Шри Чайтанья Махапрабху. «Шикшаштака»</w:t>
      </w:r>
    </w:p>
    <w:p>
      <w:pPr>
        <w:spacing w:after="60"/>
        <w:ind w:left="340"/>
      </w:pPr>
      <w:r>
        <w:t>• 8. Другие шлоки Шри Чайтаньи в «Падьявали»</w:t>
      </w:r>
    </w:p>
    <w:p>
      <w:r>
        <w:br w:type="page"/>
      </w:r>
    </w:p>
    <w:p>
      <w:pPr>
        <w:pStyle w:val="Heading1"/>
        <w:jc w:val="center"/>
      </w:pPr>
      <w:r>
        <w:t>1. Рагхунатха Дас Госвами. «Шачисуну-аштака»</w:t>
      </w:r>
    </w:p>
    <w:p>
      <w:pPr>
        <w:spacing w:after="60"/>
        <w:jc w:val="both"/>
      </w:pPr>
      <w:r>
        <w:rPr>
          <w:b w:val="0"/>
          <w:i/>
        </w:rPr>
        <w:t>«Восьмистишие о сыне Шачи» (в изд. Пуридаса — «Шри Чайтаньяштака»); 9 шлок, размер шикхарини&lt;super&gt;1&lt;/super&gt;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Хари, увидев во Врадже Своё несравненное отражение в зеркале</w:t>
      </w:r>
      <w:r>
        <w:rPr>
          <w:b w:val="0"/>
          <w:i w:val="0"/>
          <w:vertAlign w:val="superscript"/>
        </w:rPr>
        <w:t>2</w:t>
      </w:r>
      <w:r>
        <w:t>, — чтобы во всей полноте обрести Свою собственную сладость, как обретает её Радха, дражайшая подруга, — о чудо! — родился Господом в Гауде, приняв тело, золотое лишь чужим золотом</w:t>
      </w:r>
      <w:r>
        <w:rPr>
          <w:b w:val="0"/>
          <w:i w:val="0"/>
          <w:vertAlign w:val="superscript"/>
        </w:rPr>
        <w:t>3</w:t>
      </w:r>
      <w:r>
        <w:t>. Вновь ли сын Шачи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 сладостен, омываясь в мёде сокровенной любви Пури-госая</w:t>
      </w:r>
      <w:r>
        <w:rPr>
          <w:b w:val="0"/>
          <w:i w:val="0"/>
          <w:vertAlign w:val="superscript"/>
        </w:rPr>
        <w:t>4</w:t>
      </w:r>
      <w:r>
        <w:t>; Его стопы непрестанно почитает чистое служение, восходящее от Говинды</w:t>
      </w:r>
      <w:r>
        <w:rPr>
          <w:b w:val="0"/>
          <w:i w:val="0"/>
          <w:vertAlign w:val="superscript"/>
        </w:rPr>
        <w:t>5</w:t>
      </w:r>
      <w:r>
        <w:t>; Его лик осеняют светильниками лотосы — миллионы жизней Сварупы</w:t>
      </w:r>
      <w:r>
        <w:rPr>
          <w:b w:val="0"/>
          <w:i w:val="0"/>
          <w:vertAlign w:val="superscript"/>
        </w:rPr>
        <w:t>6</w:t>
      </w:r>
      <w:r>
        <w:t>. Вновь ли сын Шачи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Он носит каупину, а поверх неё — внешнюю одежду алого цвета; величественный, Он со всех сторон окружён служением сияния золотой горы</w:t>
      </w:r>
      <w:r>
        <w:rPr>
          <w:b w:val="0"/>
          <w:i w:val="0"/>
          <w:vertAlign w:val="superscript"/>
        </w:rPr>
        <w:t>7</w:t>
      </w:r>
      <w:r>
        <w:t>; Он в радости громко поёт череду Своих сладостных имён</w:t>
      </w:r>
      <w:r>
        <w:rPr>
          <w:b w:val="0"/>
          <w:i w:val="0"/>
          <w:vertAlign w:val="superscript"/>
        </w:rPr>
        <w:t>8</w:t>
      </w:r>
      <w:r>
        <w:t>. Вновь ли сын Шачи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Лиану бхакти, которую не могли поведать даже прежние сонмы мудрецов, искусных в преданности, сокрытую в Веде, приносящую плод — сияющую расу премы, — милостивый Господь явил в Гауде по великой Своей милости</w:t>
      </w:r>
      <w:r>
        <w:rPr>
          <w:b w:val="0"/>
          <w:i w:val="0"/>
          <w:vertAlign w:val="superscript"/>
        </w:rPr>
        <w:t>9</w:t>
      </w:r>
      <w:r>
        <w:t>. Вновь ли сын Шачи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Господь, приняв этих гаудиев в мире как Своих, словно отец, наставлял их так: «О, воспевайте „Харе Кришна“ — вот так, по правилу счёта!»</w:t>
      </w:r>
      <w:r>
        <w:rPr>
          <w:b w:val="0"/>
          <w:i w:val="0"/>
          <w:vertAlign w:val="superscript"/>
        </w:rPr>
        <w:t>10</w:t>
      </w:r>
      <w:r>
        <w:t xml:space="preserve"> Вновь ли сын Шачи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Взирая пред Собою на Владыку Нилачалы, Он омывал Своё высокое сияющее тело потоками слёз, струившимися от обильной премы, и всегда стоял на месте позади любящей колонны Гаруды</w:t>
      </w:r>
      <w:r>
        <w:rPr>
          <w:b w:val="0"/>
          <w:i w:val="0"/>
          <w:vertAlign w:val="superscript"/>
        </w:rPr>
        <w:t>11</w:t>
      </w:r>
      <w:r>
        <w:t>. Вновь ли сын Шачи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 радости прикусив зубами губу, чей блеск побеждает цветок бандхуки, уперев левую руку в бок и подняв другую, сияя, Он, с несчётными мурашками любви, жаждал танца</w:t>
      </w:r>
      <w:r>
        <w:rPr>
          <w:b w:val="0"/>
          <w:i w:val="0"/>
          <w:vertAlign w:val="superscript"/>
        </w:rPr>
        <w:t>12</w:t>
      </w:r>
      <w:r>
        <w:t>. Вновь ли сын Шачи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 саду на берегу озера</w:t>
      </w:r>
      <w:r>
        <w:rPr>
          <w:b w:val="0"/>
          <w:i w:val="0"/>
          <w:vertAlign w:val="superscript"/>
        </w:rPr>
        <w:t>13</w:t>
      </w:r>
      <w:r>
        <w:t>, терзаемый разлукой с Луной Гокулы, Он потоками слёз из очей творил новую реку, раз за разом лишался чувств — и весь мир делал словно мёртвым</w:t>
      </w:r>
      <w:r>
        <w:rPr>
          <w:b w:val="0"/>
          <w:i w:val="0"/>
          <w:vertAlign w:val="superscript"/>
        </w:rPr>
        <w:t>14</w:t>
      </w:r>
      <w:r>
        <w:t>. Вновь ли сын Шачи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Кто с весьма чистым разумом, в избытке смирения, всегда читает эту аштаку о сыне Шачи, исполняющую желанное, — того Господь Чайтанья, покорённый наплывом великой милости, всецело погружает в необъятный океан премы, дарующий прославленную расу.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Основа — изд. Пуридаса (1947), где эта стотра открывает «Става-вали» под названием «Шри Чайтаньяштака»; в электронном тексте GGM и в традиции — «Шачисуну-аштака». Припев у Пуридаса: </w:t>
      </w:r>
      <w:r>
        <w:rPr>
          <w:b w:val="0"/>
          <w:i/>
          <w:sz w:val="18"/>
        </w:rPr>
        <w:t>nayana-śaraṇīṁ yāsyati punaḥ</w:t>
      </w:r>
      <w:r>
        <w:rPr>
          <w:sz w:val="18"/>
        </w:rPr>
        <w:t xml:space="preserve"> («вновь придёт на тропу [моих] очей»), в GGM — </w:t>
      </w:r>
      <w:r>
        <w:rPr>
          <w:b w:val="0"/>
          <w:i/>
          <w:sz w:val="18"/>
        </w:rPr>
        <w:t>nayana-saraṇīṁ yāsyati padam</w:t>
      </w:r>
      <w:r>
        <w:rPr>
          <w:sz w:val="18"/>
        </w:rPr>
        <w:t>; смысл один.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Ср. «Лалита-мадхава» 8.34 Рупы и ЧЧ Ади 4: Кришна, увидев Своё отражение в самоцветной стене, пленяется Своей красотой и желает вкусить её так, как вкушает Радха. Это одна из трёх причин явления Гауры (ЧЧ Ади 1.6).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apara-gauraika-tanu-bhāk</w:t>
      </w:r>
      <w:r>
        <w:rPr>
          <w:sz w:val="18"/>
        </w:rPr>
        <w:t xml:space="preserve"> — букв. «обладающий телом, золотым [сиянием] Другой»: Кришна является, покрыв Свою тёмную красоту золотым сиянием Радхи (ср. ЧЧ Ади 1.5). Чтение второй строки у Пуридаса: </w:t>
      </w:r>
      <w:r>
        <w:rPr>
          <w:b w:val="0"/>
          <w:i/>
          <w:sz w:val="18"/>
        </w:rPr>
        <w:t>rādhā-priyatara-sakhī-va āptum</w:t>
      </w:r>
      <w:r>
        <w:rPr>
          <w:sz w:val="18"/>
        </w:rPr>
        <w:t xml:space="preserve"> — «чтобы обрести [Свою сладость], как Радха, [Его] дражайшая подруга».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Пури-госай (</w:t>
      </w:r>
      <w:r>
        <w:rPr>
          <w:b w:val="0"/>
          <w:i/>
          <w:sz w:val="18"/>
        </w:rPr>
        <w:t>purī-deva</w:t>
      </w:r>
      <w:r>
        <w:rPr>
          <w:sz w:val="18"/>
        </w:rPr>
        <w:t xml:space="preserve">) — Парамананда Пури, ученик Мадхавендры Пури, живший при Господе в Пури; Господь почитал его как гуру. Чтение Пуридаса: </w:t>
      </w:r>
      <w:r>
        <w:rPr>
          <w:b w:val="0"/>
          <w:i/>
          <w:sz w:val="18"/>
        </w:rPr>
        <w:t>purī-devasyāntaḥ-praṇaya-madhuni snāna-madhuraḥ</w:t>
      </w:r>
      <w:r>
        <w:rPr>
          <w:sz w:val="18"/>
        </w:rPr>
        <w:t>; в GGM — иное, испорченное чтение.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Говинда — личный слуга Господа в Пури (ЧЧ Антья 10 и др.).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Сварупа Дамодара — ближайший спутник Господа в Пури. </w:t>
      </w:r>
      <w:r>
        <w:rPr>
          <w:b w:val="0"/>
          <w:i/>
          <w:sz w:val="18"/>
        </w:rPr>
        <w:t>Prāṇārbuda-kamala-nīrājita-mukhaḥ</w:t>
      </w:r>
      <w:r>
        <w:rPr>
          <w:sz w:val="18"/>
        </w:rPr>
        <w:t xml:space="preserve"> — «чей лик совершают арати (обносят светильниками) лотосы — сто миллионов жизней [Сварупы]»: Сварупа словно отдаёт за Него миллионы своих жизней. Строка — по Пуридасу (в GGM вторая и третья строки повторяют одно выражение).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Каупина и алая (</w:t>
      </w:r>
      <w:r>
        <w:rPr>
          <w:b w:val="0"/>
          <w:i/>
          <w:sz w:val="18"/>
        </w:rPr>
        <w:t>aruṇa</w:t>
      </w:r>
      <w:r>
        <w:rPr>
          <w:sz w:val="18"/>
        </w:rPr>
        <w:t>, шафрановая) одежда — облачение санньяси. «Сияние золотой горы» (Сумеру) — Его золотой блеск, который как бы служит Ему со всех сторон.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«Своих имён» (</w:t>
      </w:r>
      <w:r>
        <w:rPr>
          <w:b w:val="0"/>
          <w:i/>
          <w:sz w:val="18"/>
        </w:rPr>
        <w:t>nija-madhura-nāmāvali</w:t>
      </w:r>
      <w:r>
        <w:rPr>
          <w:sz w:val="18"/>
        </w:rPr>
        <w:t>): Имена Кришны — это Его собственные имена.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Ср. «Видагдха-мадхава» 1.2 Рупы (</w:t>
      </w:r>
      <w:r>
        <w:rPr>
          <w:b w:val="0"/>
          <w:i/>
          <w:sz w:val="18"/>
        </w:rPr>
        <w:t>anarpita-carīṁ cirāt…</w:t>
      </w:r>
      <w:r>
        <w:rPr>
          <w:sz w:val="18"/>
        </w:rPr>
        <w:t>), приведённую в ЧЧ Ади 1.4: Господь из милости принёс дар, давно не данный, — высшую сияющую расу преданности.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Т. е. повторяя Имена с подсчётом (на чётках или узелках); ср. «Чайтаньяштака» Рупы I.5 (наш файл 04). Третья строка — по Пуридасу (</w:t>
      </w:r>
      <w:r>
        <w:rPr>
          <w:b w:val="0"/>
          <w:i/>
          <w:sz w:val="18"/>
        </w:rPr>
        <w:t>iti prāyāṁ śikṣāṁ janaka iva tebhyaḥ paridiśan</w:t>
      </w:r>
      <w:r>
        <w:rPr>
          <w:sz w:val="18"/>
        </w:rPr>
        <w:t xml:space="preserve">); в GGM: </w:t>
      </w:r>
      <w:r>
        <w:rPr>
          <w:b w:val="0"/>
          <w:i/>
          <w:sz w:val="18"/>
        </w:rPr>
        <w:t>caraṇa-madhupebhyaḥ</w:t>
      </w:r>
      <w:r>
        <w:rPr>
          <w:sz w:val="18"/>
        </w:rPr>
        <w:t xml:space="preserve"> — «пчёлам [у Его] стоп».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Гаруда-стамбха — колонна с изваянием Гаруды в храме Джаганнатхи; Господь обычно созерцал Джаганнатху, стоя позади неё (ЧЧ Мадхья 11, Антья 14). «Любящая» — колонна названа так потому, что Гаруда — преданный слуга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Описание позы, с которой Господь начинал танец в киртане. </w:t>
      </w:r>
      <w:r>
        <w:rPr>
          <w:b w:val="0"/>
          <w:i/>
          <w:sz w:val="18"/>
        </w:rPr>
        <w:t>Agaṇita-pulakaḥ</w:t>
      </w:r>
      <w:r>
        <w:rPr>
          <w:sz w:val="18"/>
        </w:rPr>
        <w:t xml:space="preserve"> — по Пуридасу (</w:t>
      </w:r>
      <w:r>
        <w:rPr>
          <w:b w:val="0"/>
          <w:i/>
          <w:sz w:val="18"/>
        </w:rPr>
        <w:t>premṇā agaṇita-pulakaḥ</w:t>
      </w:r>
      <w:r>
        <w:rPr>
          <w:sz w:val="18"/>
        </w:rPr>
        <w:t>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saras-tīrārāme</w:t>
      </w:r>
      <w:r>
        <w:rPr>
          <w:sz w:val="18"/>
        </w:rPr>
        <w:t xml:space="preserve"> (по GGM </w:t>
      </w:r>
      <w:r>
        <w:rPr>
          <w:b w:val="0"/>
          <w:i/>
          <w:sz w:val="18"/>
        </w:rPr>
        <w:t>sarottīrārāme</w:t>
      </w:r>
      <w:r>
        <w:rPr>
          <w:sz w:val="18"/>
        </w:rPr>
        <w:t>; у Пуридаса строка искажена OCR, смысл тот же) — сад на берегу озера; в Пури — вероятно, сады у Нарендра-саровары или Джаганнатха-валлабха. Точное место автор не называет.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Ср. ЧЧ Антья 14–19 — лилы божественного безумия Господа в разлуке с Кришной, очевидцем которых был Рагхунатха.</w:t>
      </w:r>
    </w:p>
    <w:p>
      <w:r>
        <w:br w:type="page"/>
      </w:r>
    </w:p>
    <w:p>
      <w:pPr>
        <w:pStyle w:val="Heading1"/>
        <w:jc w:val="center"/>
      </w:pPr>
      <w:r>
        <w:t>2. Рагхунатха Дас Госвами. «Шри Гауранга-става-калпатару»</w:t>
      </w:r>
    </w:p>
    <w:p>
      <w:pPr>
        <w:spacing w:after="60"/>
        <w:jc w:val="both"/>
      </w:pPr>
      <w:r>
        <w:rPr>
          <w:b w:val="0"/>
          <w:i/>
        </w:rPr>
        <w:t>«Древо желаний — хвала Шри Гауранге»; 12 шлок, размер шикхарини&lt;super&gt;1&lt;/super&gt;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Видя Его поступь, все люди плюют на лучшего из опьянённых слонов, а видя Его лик — на прекрасную луну</w:t>
      </w:r>
      <w:r>
        <w:rPr>
          <w:b w:val="0"/>
          <w:i w:val="0"/>
          <w:vertAlign w:val="superscript"/>
        </w:rPr>
        <w:t>2</w:t>
      </w:r>
      <w:r>
        <w:t>; Своим сиянием Он посрамил золотую гору, а волнами речей — пьянящий напиток</w:t>
      </w:r>
      <w:r>
        <w:rPr>
          <w:b w:val="0"/>
          <w:i w:val="0"/>
          <w:vertAlign w:val="superscript"/>
        </w:rPr>
        <w:t>3</w:t>
      </w:r>
      <w:r>
        <w:t>. Гауранга, восходя в сердце, опьяняет меня.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 украсил Себя словно девятью драгоценными камнями — переливами бледности, оцепенением, прерывистой речью, дрожью, слезами, трепетом мурашек, — смеясь, обливаясь потом, танцуя ради полной радости Владыки Синей горы</w:t>
      </w:r>
      <w:r>
        <w:rPr>
          <w:b w:val="0"/>
          <w:i w:val="0"/>
          <w:vertAlign w:val="superscript"/>
        </w:rPr>
        <w:t>4</w:t>
      </w:r>
      <w:r>
        <w:t>. Шри Гауранга, восходя предо мною в сердце, опьяняет меня.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 упоении расой Он брызжет вокруг на людей косыми струями воды из очей, ставших подобием алых водомётов</w:t>
      </w:r>
      <w:r>
        <w:rPr>
          <w:b w:val="0"/>
          <w:i w:val="0"/>
          <w:vertAlign w:val="superscript"/>
        </w:rPr>
        <w:t>5</w:t>
      </w:r>
      <w:r>
        <w:t>; в радости прикусив сладкую губу дрожащими зубами, Он танцует. Шри Гауранга, восходя в сердце, опьяняет меня.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Порою в обители Мишры</w:t>
      </w:r>
      <w:r>
        <w:rPr>
          <w:b w:val="0"/>
          <w:i w:val="0"/>
          <w:vertAlign w:val="superscript"/>
        </w:rPr>
        <w:t>6</w:t>
      </w:r>
      <w:r>
        <w:t>, от великой разлуки с сыном владыки Враджа, — когда прекрасные сочленения Его разошлись и руки и ноги стали необычайно длинными, — Он катается по земле, с жалобной мольбой, в крайнем смятении, прерывающимся голосом рыдая. Шри Гауранга, восходя в сердце, опьяняет меня.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Не отворив трёх дверей — о чудо! — перемахнув через три высокие стены, Он упал среди калингских коров; от великой разлуки с Кришной тело Его сжалось, и Он лежал, словно черепаха</w:t>
      </w:r>
      <w:r>
        <w:rPr>
          <w:b w:val="0"/>
          <w:i w:val="0"/>
          <w:vertAlign w:val="superscript"/>
        </w:rPr>
        <w:t>7</w:t>
      </w:r>
      <w:r>
        <w:t>. Гауранга, восходя в сердце, опьяняет меня.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 разлуке со Своим Враджем, дорогим, как миллионы жизней, Он в безумии непрестанно произносил бессвязные речи, теряя рассудок; беспрерывно растирая о стену Свой луноподобный лик, Он покрывался кровью, сочившейся из ран</w:t>
      </w:r>
      <w:r>
        <w:rPr>
          <w:b w:val="0"/>
          <w:i w:val="0"/>
          <w:vertAlign w:val="superscript"/>
        </w:rPr>
        <w:t>8</w:t>
      </w:r>
      <w:r>
        <w:t>. Гауранга, восходя в сердце, опьяняет меня.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«Где Кришна, мой возлюбленный? Скорее покажи Его мне здесь, друг, — ты один это можешь!» — так, словно безумный, Он обратился к привратнику; и когда тот ответил: «Иди же скорей, увидишь Возлюбленного!» — Он пошёл, держась за его руку</w:t>
      </w:r>
      <w:r>
        <w:rPr>
          <w:b w:val="0"/>
          <w:i w:val="0"/>
          <w:vertAlign w:val="superscript"/>
        </w:rPr>
        <w:t>9</w:t>
      </w:r>
      <w:r>
        <w:t>. Гауранга, восходя в сердце, опьяняет меня.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Близ Ниладри, завидев Чатаку, царя холмов, Он воскликнул: «Ах! Я иду отсюда во Врадж, увидеть Говардхану, владыку гор!» — и побежал, словно опьянённый; и Его удержали Его же спутники</w:t>
      </w:r>
      <w:r>
        <w:rPr>
          <w:b w:val="0"/>
          <w:i w:val="0"/>
          <w:vertAlign w:val="superscript"/>
        </w:rPr>
        <w:t>10</w:t>
      </w:r>
      <w:r>
        <w:t>. Гауранга, восходя в сердце, опьяняет меня.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На празднике игры на качелях, под сводом прекрасного павильона, вместе со Своим Сварупой и с другими Своими спутниками, Сам сладчайше воспевая имена Губителя Муры, Гауранга, полный веселья, восходя в сердце, опьяняет меня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Он являет милость к Говинде, как Владыка Лакшми — к Гаруде; преданность Пури-госаю — как лучший из Ядавов к лучшему из гуру; любовь к Сварупе — как Гиридхари к прекрасному Субале</w:t>
      </w:r>
      <w:r>
        <w:rPr>
          <w:b w:val="0"/>
          <w:i w:val="0"/>
          <w:vertAlign w:val="superscript"/>
        </w:rPr>
        <w:t>12</w:t>
      </w:r>
      <w:r>
        <w:t>. Гауранга, восходя в сердце, опьяняет меня.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Он по милости извлёк меня, павшего в лесной пожар великого богатства, и, радуясь, вверил меня, ничтожного, Своему Сварупе; Он подарил мне ожерелье из гунджи со Своей груди и дорогой Ему камень Говардханы</w:t>
      </w:r>
      <w:r>
        <w:rPr>
          <w:b w:val="0"/>
          <w:i w:val="0"/>
          <w:vertAlign w:val="superscript"/>
        </w:rPr>
        <w:t>13</w:t>
      </w:r>
      <w:r>
        <w:t>. Гауранга, восходя в сердце, опьяняет меня.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Таково это древо желаний: его прелестные ветви — череда стихов, блистающих сиянием цветов — разнообразных истинных чувств, расцветших в Шри Гауранге. Кто снова и снова щедро поливает его водой чтения, в которую силу вливает лучшее из целебных трав — великая вера, тот обретёт плод: сладостное и великое лицезрение Его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Основа — изд. Пуридаса (1947), стотра 2; сверено с электронным текстом GGM. Шлоки 4–9 и 11 — свидетельства самого автора о последних годах Господа в Пури: Рагхунатха жил при Нём около шестнадцати лет под опекой Сварупы Дамодары (ЧЧ Антья 6).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«Плюют» (</w:t>
      </w:r>
      <w:r>
        <w:rPr>
          <w:b w:val="0"/>
          <w:i/>
          <w:sz w:val="18"/>
        </w:rPr>
        <w:t>thūt-kāra</w:t>
      </w:r>
      <w:r>
        <w:rPr>
          <w:sz w:val="18"/>
        </w:rPr>
        <w:t>) — жест крайнего пренебрежения: рядом с поступью Гауры поступь слона и рядом с Его ликом луна кажутся недостойными сравнения.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Золотая гора — Сумеру. </w:t>
      </w:r>
      <w:r>
        <w:rPr>
          <w:b w:val="0"/>
          <w:i/>
          <w:sz w:val="18"/>
        </w:rPr>
        <w:t>Śīdhu</w:t>
      </w:r>
      <w:r>
        <w:rPr>
          <w:sz w:val="18"/>
        </w:rPr>
        <w:t xml:space="preserve"> — сладкий хмельной напиток; здесь — образ пьянящей сладости Его речей, без мирского смысла.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Перечислены саттвика-бхавы — непроизвольные телесные проявления экстатической любви (ср. «Бхакти-расамрита-синдху» 2.3); вместе со смехом, потом и танцем они образуют как бы «девять драгоценностей» (</w:t>
      </w:r>
      <w:r>
        <w:rPr>
          <w:b w:val="0"/>
          <w:i/>
          <w:sz w:val="18"/>
        </w:rPr>
        <w:t>nava-ratna</w:t>
      </w:r>
      <w:r>
        <w:rPr>
          <w:sz w:val="18"/>
        </w:rPr>
        <w:t>). Владыка Синей горы (</w:t>
      </w:r>
      <w:r>
        <w:rPr>
          <w:b w:val="0"/>
          <w:i/>
          <w:sz w:val="18"/>
        </w:rPr>
        <w:t>śiti-giri-pati</w:t>
      </w:r>
      <w:r>
        <w:rPr>
          <w:sz w:val="18"/>
        </w:rPr>
        <w:t>) — Джаганнатха Нилачалы; танец перед Ним — прежде всего на Ратха-ятре (ЧЧ Мадхья 13).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Jala-yantra</w:t>
      </w:r>
      <w:r>
        <w:rPr>
          <w:sz w:val="18"/>
        </w:rPr>
        <w:t xml:space="preserve"> — водомёт или ручной шприц для разбрызгивания воды (как на празднике Холи); глаза Господа покраснели от плача, и слёзы брызжут из них струями.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Обитель Мишры — дом Каши Мишры в Пури, где в комнатке Гамбхира жил Господь. Удлинение тела от разлуки описано в ЧЧ Антья 14.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Ср. ЧЧ Антья 17: ночью Господь, не открывая запертых дверей, оказался за тремя оградами и был найден у Львиных ворот среди телингских (калингских) коров; руки и ноги Его втянулись в тело, как у черепахи.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Ср. ЧЧ Антья 19: в безумии разлуки Господь тёр лицо о стены Гамбхиры, и после этого Сварупа поручил Шанкаре Пандиту спать у Его ног. </w:t>
      </w:r>
      <w:r>
        <w:rPr>
          <w:b w:val="0"/>
          <w:i/>
          <w:sz w:val="18"/>
        </w:rPr>
        <w:t>Prāṇārbuda-sadṛśa-goṣṭha</w:t>
      </w:r>
      <w:r>
        <w:rPr>
          <w:sz w:val="18"/>
        </w:rPr>
        <w:t xml:space="preserve"> — «Врадж, подобный миллионам жизней», т. е. дорогой, как миллионы жизней.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Привратник храма Джаганнатхи. </w:t>
      </w:r>
      <w:r>
        <w:rPr>
          <w:b w:val="0"/>
          <w:i/>
          <w:sz w:val="18"/>
        </w:rPr>
        <w:t>Dhṛta-tad-bhujāntaḥ</w:t>
      </w:r>
      <w:r>
        <w:rPr>
          <w:sz w:val="18"/>
        </w:rPr>
        <w:t xml:space="preserve"> — «держась за его руку» (букв. «взявшись за внутреннюю сторону его руки»). Эпизод среди лил божественного безумия описан и в Антья-лиле ЧЧ.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Чатака-парвата — песчаный холм у моря в Пури; Господь принял его за Говардхану (ЧЧ Антья 14).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Праздник качелей (Дола-ятра, весной); «прекрасный павильон» — помост с качелями праздничного Божества. «Своим Сварупой» (</w:t>
      </w:r>
      <w:r>
        <w:rPr>
          <w:b w:val="0"/>
          <w:i/>
          <w:sz w:val="18"/>
        </w:rPr>
        <w:t>svarūpeṇa svena</w:t>
      </w:r>
      <w:r>
        <w:rPr>
          <w:sz w:val="18"/>
        </w:rPr>
        <w:t>) — Сварупой Дамодарой; возможна и игра слов: «в Своём собственном облике».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Параллели из лил Кришны: Гаруда — слуга-носитель Вишну (как Говинда — слуга Гауры); «лучший из Ядавов» — Кришна, почитающий своего гуру Сандипани Муни (как Гаура — Парамананду Пури); Субала — близкий друг-пастушок Кришны во Врадже (как Сварупа — ближайший друг Гауры).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ЧЧ Антья 6: Господь отдал Рагхунатхе камень с Говардханы и ожерелье из семян гунджи, которые получил от Шанкарананды Сарасвати, со словами, что этот камень — Сам Кришна; Рагхунатха понял дар как знак того, что Господь вверяет его стопам Радхарани. Пожар богатства: Рагхунатха — сын богатого землевладельца Говардханы Мазумдара из Саптаграмы, оставивший дом ради Господа.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Пхала-шрути. «Древо желаний» (</w:t>
      </w:r>
      <w:r>
        <w:rPr>
          <w:b w:val="0"/>
          <w:i/>
          <w:sz w:val="18"/>
        </w:rPr>
        <w:t>sura-taru</w:t>
      </w:r>
      <w:r>
        <w:rPr>
          <w:sz w:val="18"/>
        </w:rPr>
        <w:t xml:space="preserve">, </w:t>
      </w:r>
      <w:r>
        <w:rPr>
          <w:b w:val="0"/>
          <w:i/>
          <w:sz w:val="18"/>
        </w:rPr>
        <w:t>kalpa-taru</w:t>
      </w:r>
      <w:r>
        <w:rPr>
          <w:sz w:val="18"/>
        </w:rPr>
        <w:t xml:space="preserve">) — название стотры. </w:t>
      </w:r>
      <w:r>
        <w:rPr>
          <w:b w:val="0"/>
          <w:i/>
          <w:sz w:val="18"/>
        </w:rPr>
        <w:t>Sarasa-guru-tal-lokana-phalam</w:t>
      </w:r>
      <w:r>
        <w:rPr>
          <w:sz w:val="18"/>
        </w:rPr>
        <w:t xml:space="preserve"> — «плод: лицезрение Его, исполненного расы и величия» (возможно и: «сладостное, великое лицезрение»).</w:t>
      </w:r>
    </w:p>
    <w:p>
      <w:r>
        <w:br w:type="page"/>
      </w:r>
    </w:p>
    <w:p>
      <w:pPr>
        <w:pStyle w:val="Heading1"/>
        <w:jc w:val="center"/>
      </w:pPr>
      <w:r>
        <w:t>3. Рагхунатха Дас Госвами. Шлоки о Гауре в других стотрах «Става-вали»</w:t>
      </w:r>
    </w:p>
    <w:p>
      <w:pPr>
        <w:spacing w:after="60"/>
        <w:jc w:val="both"/>
      </w:pPr>
      <w:r>
        <w:rPr>
          <w:b w:val="0"/>
          <w:i/>
        </w:rPr>
        <w:t>Шесть шлок из стотр, посвящённых Радхе и Кришне, Говардхане, Радха-кунде и гуру&lt;super&gt;1&lt;/super&gt;</w:t>
      </w:r>
    </w:p>
    <w:p>
      <w:pPr>
        <w:pStyle w:val="Heading2"/>
      </w:pPr>
      <w:r>
        <w:t>«Манах-шикша» («Наставление уму»), 2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Не твори ни дхармы, ни адхармы, о которых говорят сонмы шрути; здесь, во Врадже, служи Радхе и Кришне во всей полноте. Сына Шачи помни как сына владыки Нандишвары, а лучшего из гуру — как дражайшего Мукунде; помни всегда, о ум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pStyle w:val="Heading2"/>
      </w:pPr>
      <w:r>
        <w:t>«Сва-нияма-дашака» («Десятистишие о моих обетах»), 1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Да будет высшая моя привязанность — к гуру, к мантре, к Имени, к стопам лучшего из Владык, рождённого из лона Шачи, к Сварупе, к Шри Рупе с его спутниками и к его старшему брату</w:t>
      </w:r>
      <w:r>
        <w:rPr>
          <w:b w:val="0"/>
          <w:i w:val="0"/>
          <w:vertAlign w:val="superscript"/>
        </w:rPr>
        <w:t>3</w:t>
      </w:r>
      <w:r>
        <w:t>, к царю гор, к озеру Гандхарвы, к Мадхупури, к лесам Враджа, к Враджу, к преданному, к жителям Гокулы.</w:t>
      </w:r>
    </w:p>
    <w:p>
      <w:pPr>
        <w:pStyle w:val="Heading2"/>
      </w:pPr>
      <w:r>
        <w:t>«Говардхана-васа-прартхана-дашака» («Десятистишие-мольба о жизни у Говардханы»), 10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Шри Шачинандана, бескорыстно милостивый, Твой возлюбленный, вручил Тебе меня, хоть я и лукавый обманщик; потому, не взирая на то, достоин я или недостоин, даруй мне жить рядом с Тобой, о Говардхана</w:t>
      </w:r>
      <w:r>
        <w:rPr>
          <w:b w:val="0"/>
          <w:i w:val="0"/>
          <w:vertAlign w:val="superscript"/>
        </w:rPr>
        <w:t>4</w:t>
      </w:r>
      <w:r>
        <w:t>!</w:t>
      </w:r>
    </w:p>
    <w:p>
      <w:pPr>
        <w:pStyle w:val="Heading2"/>
      </w:pPr>
      <w:r>
        <w:t>«Вилапа-кусуманджали» («Пригоршня цветов плача»), 5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Тот, кто, океан густого сострадания, по природе Своей свободный, верёвками милости тотчас вытащил меня из безводного великого колодца домашней жизни, из которого не выбраться, где тяготам нет конца, и, Сам приведя к краю Своих стоп, посрамляющих лотос, отдал меня Шри Дамодаре</w:t>
      </w:r>
      <w:r>
        <w:rPr>
          <w:b w:val="0"/>
          <w:i w:val="0"/>
          <w:vertAlign w:val="superscript"/>
        </w:rPr>
        <w:t>5</w:t>
      </w:r>
      <w:r>
        <w:t>, — Ему, Чайтанья-чандре, я поклоняюсь.</w:t>
      </w:r>
    </w:p>
    <w:p>
      <w:pPr>
        <w:pStyle w:val="Heading2"/>
      </w:pPr>
      <w:r>
        <w:t>«Прартханашрая-чатурдашака» («Четырнадцатистишие-прибежище молитвы»), 4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Не видя здесь ни Радху с Мукундой, чьи тела сотканы из игр, полных безудержной шутливой расы, ни Лалиту с Вишакхой, ни Гауранга-чандру, ни двух Рупа</w:t>
      </w:r>
      <w:r>
        <w:rPr>
          <w:b w:val="0"/>
          <w:i w:val="0"/>
          <w:vertAlign w:val="superscript"/>
        </w:rPr>
        <w:t>6</w:t>
      </w:r>
      <w:r>
        <w:t>, — увы, сколько мук мне ещё сносить? Расколись же, о мой лоб</w:t>
      </w:r>
      <w:r>
        <w:rPr>
          <w:b w:val="0"/>
          <w:i w:val="0"/>
          <w:vertAlign w:val="superscript"/>
        </w:rPr>
        <w:t>7</w:t>
      </w:r>
      <w:r>
        <w:t>!</w:t>
      </w:r>
    </w:p>
    <w:p>
      <w:pPr>
        <w:pStyle w:val="Heading2"/>
      </w:pPr>
      <w:r>
        <w:t>«Абхишта-сучана» («Изъявление желанного»), 11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 Чайтанья-чандра, раскрой лилию моего сердца и сделай её отрадной играми пчёл — памяти о Тебе</w:t>
      </w:r>
      <w:r>
        <w:rPr>
          <w:b w:val="0"/>
          <w:i w:val="0"/>
          <w:vertAlign w:val="superscript"/>
        </w:rPr>
        <w:t>8</w:t>
      </w:r>
      <w:r>
        <w:t>; и, рассеяв густой мрак моих оскорблений, о Милосердный, напои меня, несчастного, нектаром Твоих стоп.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Основа — изд. Пуридаса (1947), сверено с электронным текстом GGM; номера шлок — по обоим изданиям. Шлоки отобраны по прямому упоминанию Гауры; см. CATALOG.md.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Гаура-таттва в двух словах: сын Шачи — не кто иной, как сын Нанды, владыки Нандишвары (Нандаграмы); гуру — дражайший слуга Кришны (по толкованию гаудиев — одна из спутниц Радхи). «Дхарма и адхарма» — путь благочестивых обрядов и его противоположность: и то и другое — внутри мирского бытия.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Сварупа — Сварупа Дамодара; Шри Рупа — Рупа Госвами; «его старший брат» — Санатана Госвами. Царь гор — Говардхана; озеро Гандхарвы (Радхи) — Радха-кунда; Мадхупури — Матхура.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Ср. «Гауранга-става-калпатару» 11 (файл 02) и ЧЧ Антья 6: подарив Рагхунатхе камень с Говардханы, Господь как бы вручил его самой Говардхане. «Возлюбленный [Говардханы]» — потому что Говардхана — лучший из слуг Хари.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Шри Дамодара — Сварупа Дамодара: Господь поручил Рагхунатху его попечению (ЧЧ Антья 6). Колодец домашней жизни — богатый дом отца, из которого Рагхунатха бежал к Господу.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«Две Рупы» (</w:t>
      </w:r>
      <w:r>
        <w:rPr>
          <w:b w:val="0"/>
          <w:i/>
          <w:sz w:val="18"/>
        </w:rPr>
        <w:t>rūpa-yugam</w:t>
      </w:r>
      <w:r>
        <w:rPr>
          <w:sz w:val="18"/>
        </w:rPr>
        <w:t>) — вероятно, Сварупа и Рупа (Рагхунатха постоянно называет их вместе: «Манах-шикша» 3, «Сва-нияма» 1 — шлока 2 этого файла); возможно и — Рупа и Санатана. Стих написан во Врадже, у Радха-кунды, после ухода Господа и Сварупы, и, по-видимому, Рупы.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«Расколись, лоб» — восклицание отчаяния: на лбу, по поверью, написана судьба.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Кумуда — ночная лилия, раскрывающаяся при луне; Чайтанья-</w:t>
      </w:r>
      <w:r>
        <w:rPr>
          <w:b w:val="0"/>
          <w:i/>
          <w:sz w:val="18"/>
        </w:rPr>
        <w:t>чандра</w:t>
      </w:r>
      <w:r>
        <w:rPr>
          <w:sz w:val="18"/>
        </w:rPr>
        <w:t xml:space="preserve"> («луна») раскрывает её. Пчёлы — мысли, кружащие вокруг Него.</w:t>
      </w:r>
    </w:p>
    <w:p>
      <w:r>
        <w:br w:type="page"/>
      </w:r>
    </w:p>
    <w:p>
      <w:pPr>
        <w:pStyle w:val="Heading1"/>
        <w:jc w:val="center"/>
      </w:pPr>
      <w:r>
        <w:t>4. Рупа Госвами. Первая «Чайтаньяштака»</w:t>
      </w:r>
    </w:p>
    <w:p>
      <w:pPr>
        <w:spacing w:after="60"/>
        <w:jc w:val="both"/>
      </w:pPr>
      <w:r>
        <w:rPr>
          <w:b w:val="0"/>
          <w:i/>
        </w:rPr>
        <w:t>«Става-мала», стотра 1; 9 шлок, размер шикхарини&lt;super&gt;1&lt;/super&gt;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Тот, кому всегда поклоняются, исполненные любви к Нему, Шива, Брахма и прочие боги, принявшие человеческие тела</w:t>
      </w:r>
      <w:r>
        <w:rPr>
          <w:b w:val="0"/>
          <w:i w:val="0"/>
          <w:vertAlign w:val="superscript"/>
        </w:rPr>
        <w:t>2</w:t>
      </w:r>
      <w:r>
        <w:t>, — дивный, наставляющий Своих преданных в чистом образе поклонения Ему, — вновь ли тот Чайтанья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Твердыня владык богов, высшая цель Упанишад, всё достояние мудрецов, сладость для сонмов предавшихся, выжатая суть любви всех лотосооких пастушек</w:t>
      </w:r>
      <w:r>
        <w:rPr>
          <w:b w:val="0"/>
          <w:i w:val="0"/>
          <w:vertAlign w:val="superscript"/>
        </w:rPr>
        <w:t>3</w:t>
      </w:r>
      <w:r>
        <w:t xml:space="preserve"> — вновь ли тот Чайтанья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Несущий Сварупу, несравненного в мире, возлюбленный Адвайты, Тот, у кого нашёл прибежище Шриваса, кто возвеличил Парамананду, Хари, избавитель обездоленных, спешащий пролить милость на Гаджапати</w:t>
      </w:r>
      <w:r>
        <w:rPr>
          <w:b w:val="0"/>
          <w:i w:val="0"/>
          <w:vertAlign w:val="superscript"/>
        </w:rPr>
        <w:t>4</w:t>
      </w:r>
      <w:r>
        <w:t>, — вновь ли тот Чайтанья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Неудержимый в расе, телом блистающий сладостным сиянием миллионов Камадев, венец санньяси, в одеждах, сверкающих, как лучи утреннего солнца, превосходящий сиянием Своего тела великолепие золота</w:t>
      </w:r>
      <w:r>
        <w:rPr>
          <w:b w:val="0"/>
          <w:i w:val="0"/>
          <w:vertAlign w:val="superscript"/>
        </w:rPr>
        <w:t>5</w:t>
      </w:r>
      <w:r>
        <w:t>, — вновь ли тот Чайтанья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Его язык громко вибрирует: «Харе Кришна», рука сияет прелестной верёвочкой с рядами узелков для счёта Имён; глаза Его широки, руки, длинные, как два засова, полны игры</w:t>
      </w:r>
      <w:r>
        <w:rPr>
          <w:b w:val="0"/>
          <w:i w:val="0"/>
          <w:vertAlign w:val="superscript"/>
        </w:rPr>
        <w:t>6</w:t>
      </w:r>
      <w:r>
        <w:t>, — вновь ли тот Чайтанья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На берегу океана, при виде рядов цветущих садов, Он снова и снова теряет власть над Собой от любви, рождённой памятью о Вриндаване; порою язык Его не может остановиться, повторяя «Кришна»; Он — вкушающий расу преданности</w:t>
      </w:r>
      <w:r>
        <w:rPr>
          <w:b w:val="0"/>
          <w:i w:val="0"/>
          <w:vertAlign w:val="superscript"/>
        </w:rPr>
        <w:t>7</w:t>
      </w:r>
      <w:r>
        <w:t>. Вновь ли тот Чайтанья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Вблизи Владыки Нилачалы, восседающего на колеснице, на дороге, Он вне Себя от восторга танца, поднятого могучими волнами премы, окружённый вайшнавами, радостно поющими</w:t>
      </w:r>
      <w:r>
        <w:rPr>
          <w:b w:val="0"/>
          <w:i w:val="0"/>
          <w:vertAlign w:val="superscript"/>
        </w:rPr>
        <w:t>8</w:t>
      </w:r>
      <w:r>
        <w:t>, — вновь ли тот Чайтанья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Орошающий землю потоками слёз, весь объятый густыми мурашками, побеждающими свежие тычинки в соцветиях кадамбы, тело Его влажно от обильного пота, Он счастлив в громком киртане — вновь ли тот Чайтанья предстанет моим очам?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Кто, удачливый, с чистым разумом, сияющим доверием, читает эту благодатнейшую аштаку — тропу памяти о Гауранге, — в том да проснётся тотчас и разольётся во всей полноте волна премы к паре Его чистых лотосных стоп, высшему блаженству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Основа — Kāvyamālā № 84 (1903), с. 2–5. По комментарию этого издания, Рупа, живя во Вриндаване, вспоминает Господа, пребывающего в Пурушоттама-кшетре, и жаждет вновь Его увидеть. Припев — </w:t>
      </w:r>
      <w:r>
        <w:rPr>
          <w:b w:val="0"/>
          <w:i/>
          <w:sz w:val="18"/>
        </w:rPr>
        <w:t>sa caitanyaḥ kiṁ me punar api dṛśor yāsyati padam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По комментарию: боги, в лиле Кришны служившие Ему прямо, теперь служат Ему в облике Адвайты Ачарьи, Харидаса и других спутников. Ср. ЧЧ Ади 3.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«Выжатая суть» (</w:t>
      </w:r>
      <w:r>
        <w:rPr>
          <w:b w:val="0"/>
          <w:i/>
          <w:sz w:val="18"/>
        </w:rPr>
        <w:t>viniryāsa</w:t>
      </w:r>
      <w:r>
        <w:rPr>
          <w:sz w:val="18"/>
        </w:rPr>
        <w:t>) — Гаура есть сама суть любви гопи к Кришне (ср. ЧЧ Ади 4 о Радхе и Гауре).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Шлока построена на шлеше (двойном смысле). О Гауре: «несущий [Своего спутника] Сварупу [Дамодару]; возлюбленный Адвайты [Ачарьи]; прибежище Шривасы [Пандита]; давший величие Парамананде [Пури]; спешащий излить милость на Гаджапати (царя Ориссы Пратапарудру, ЧЧ Мадхья 12–14)». О Кришне-Вишну: «являющий несравненный облик (</w:t>
      </w:r>
      <w:r>
        <w:rPr>
          <w:b w:val="0"/>
          <w:i/>
          <w:sz w:val="18"/>
        </w:rPr>
        <w:t>svarūpa</w:t>
      </w:r>
      <w:r>
        <w:rPr>
          <w:sz w:val="18"/>
        </w:rPr>
        <w:t>), возлюбленный недвойственности (</w:t>
      </w:r>
      <w:r>
        <w:rPr>
          <w:b w:val="0"/>
          <w:i/>
          <w:sz w:val="18"/>
        </w:rPr>
        <w:t>advaita</w:t>
      </w:r>
      <w:r>
        <w:rPr>
          <w:sz w:val="18"/>
        </w:rPr>
        <w:t xml:space="preserve"> — Он един во многих обликах), прибежище Шри (Лакшми), источник высшего блаженства (</w:t>
      </w:r>
      <w:r>
        <w:rPr>
          <w:b w:val="0"/>
          <w:i/>
          <w:sz w:val="18"/>
        </w:rPr>
        <w:t>paramānanda</w:t>
      </w:r>
      <w:r>
        <w:rPr>
          <w:sz w:val="18"/>
        </w:rPr>
        <w:t>), Хари — избавитель страждущих, спешащий спасти Гаджендру, царя слонов». Также «Хари» — лев: лев, милостивый к слону, — нарочитое противоречие.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«Одежды, сверкающие, как лучи утреннего солнца» — шафрановое облачение санньяси.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Узелки на верёвочке — для подсчёта числа повторённых Имён (ср. «Шачисуну-аштака» 5, файл 01). «Длинные, как засовы» (</w:t>
      </w:r>
      <w:r>
        <w:rPr>
          <w:b w:val="0"/>
          <w:i/>
          <w:sz w:val="18"/>
        </w:rPr>
        <w:t>argala</w:t>
      </w:r>
      <w:r>
        <w:rPr>
          <w:sz w:val="18"/>
        </w:rPr>
        <w:t>) — руки до колен (</w:t>
      </w:r>
      <w:r>
        <w:rPr>
          <w:b w:val="0"/>
          <w:i/>
          <w:sz w:val="18"/>
        </w:rPr>
        <w:t>ājānu-bāhu</w:t>
      </w:r>
      <w:r>
        <w:rPr>
          <w:sz w:val="18"/>
        </w:rPr>
        <w:t>), признак великой личности.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Сады на побережье Пури напоминали Господу леса Вриндавана; ср. ЧЧ Мадхья 14 и Антья 14–19.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Танец Господа перед колесницей Джаганнатхи на Ратха-ятре (ЧЧ Мадхья 13). Рупа описывает Ратха-ятру как очевидец: он провёл в Пури около десяти месяцев и видел Ратха-ятру (ЧЧ Антья 1).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Пхала-шрути. Комментарий: «тропа памяти о Гауранге» — восьмистишие помогает созерцать Чайтанью.</w:t>
      </w:r>
    </w:p>
    <w:p>
      <w:r>
        <w:br w:type="page"/>
      </w:r>
    </w:p>
    <w:p>
      <w:pPr>
        <w:pStyle w:val="Heading1"/>
        <w:jc w:val="center"/>
      </w:pPr>
      <w:r>
        <w:t>5. Рупа Госвами. Вторая «Чайтаньяштака»</w:t>
      </w:r>
    </w:p>
    <w:p>
      <w:pPr>
        <w:spacing w:after="60"/>
        <w:jc w:val="both"/>
      </w:pPr>
      <w:r>
        <w:rPr>
          <w:b w:val="0"/>
          <w:i/>
        </w:rPr>
        <w:t>«Става-мала», стотра 2; 9 шлок, размер шикхарини&lt;super&gt;1&lt;/super&gt;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Тому, кому в Кали-югу мудрецы открыто приносят жертвы в обрядах, состоящих из громкого киртана, — Тому, чьё тело — Кришна, но кто от изобилия сияния не тёмен</w:t>
      </w:r>
      <w:r>
        <w:rPr>
          <w:b w:val="0"/>
          <w:i w:val="0"/>
          <w:vertAlign w:val="superscript"/>
        </w:rPr>
        <w:t>2</w:t>
      </w:r>
      <w:r>
        <w:t>; Тому, кого называют достойным поклонения для всех, пребывающих в четвёртом ашраме</w:t>
      </w:r>
      <w:r>
        <w:rPr>
          <w:b w:val="0"/>
          <w:i w:val="0"/>
          <w:vertAlign w:val="superscript"/>
        </w:rPr>
        <w:t>3</w:t>
      </w:r>
      <w:r>
        <w:t>, — да будет весьма милостив к нам тот Бог в облике Чайтаньи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Являя Свои дорогие сердцу деяния, место отрады даже для грешников, громкими кличами «Джая!» Он совершенно развеял скорбь Шачи; бёдра Его украшены тканью, похищающей блеск восходящего солнца</w:t>
      </w:r>
      <w:r>
        <w:rPr>
          <w:b w:val="0"/>
          <w:i w:val="0"/>
          <w:vertAlign w:val="superscript"/>
        </w:rPr>
        <w:t>5</w:t>
      </w:r>
      <w:r>
        <w:t>, — да будет весьма милостив к нам тот Бог в облике Чайтаньи.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Тот, кто, движимый желанием, похитил безбрежное сладостное изобилие расы неких любящих Его, чтобы вкусить его, и покрыл Своё собственное сияние, явив здесь их сияние</w:t>
      </w:r>
      <w:r>
        <w:rPr>
          <w:b w:val="0"/>
          <w:i w:val="0"/>
          <w:vertAlign w:val="superscript"/>
        </w:rPr>
        <w:t>6</w:t>
      </w:r>
      <w:r>
        <w:t>, — да будет весьма милостив к нам тот Бог в облике Чайтаньи.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Те, кто издавна привязан к демонической природе, не могут с любовью поклоняться Ему; а для тех в трёх мирах, кто принял божественную природу, Он — высшее божество</w:t>
      </w:r>
      <w:r>
        <w:rPr>
          <w:b w:val="0"/>
          <w:i w:val="0"/>
          <w:vertAlign w:val="superscript"/>
        </w:rPr>
        <w:t>7</w:t>
      </w:r>
      <w:r>
        <w:t>; Он, дивный, неизменно торжествует, сладостный врождённым блаженством, — да будет весьма милостив к нам тот Бог в облике Чайтаньи.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Прибежище пундров</w:t>
      </w:r>
      <w:r>
        <w:rPr>
          <w:b w:val="0"/>
          <w:i w:val="0"/>
          <w:vertAlign w:val="superscript"/>
        </w:rPr>
        <w:t>8</w:t>
      </w:r>
      <w:r>
        <w:t>, явивший славу Навадвипы, Своим рождением украсивший почитаемый миром род брахманов-знатоков Вед, Он, приняв на земле облик парамахамсы-санньяси, очищает и сам этот ашрам</w:t>
      </w:r>
      <w:r>
        <w:rPr>
          <w:b w:val="0"/>
          <w:i w:val="0"/>
          <w:vertAlign w:val="superscript"/>
        </w:rPr>
        <w:t>9</w:t>
      </w:r>
      <w:r>
        <w:t>, — да будет весьма милостив к нам тот Бог в облике Чайтаньи.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Тот, кто, сперва испив устами сладкий нектар-расу Имени, источает его вратами очей под видом обильных слёз — с телом, трепещущим от радости, — чтобы явить на земле истину премы</w:t>
      </w:r>
      <w:r>
        <w:rPr>
          <w:b w:val="0"/>
          <w:i w:val="0"/>
          <w:vertAlign w:val="superscript"/>
        </w:rPr>
        <w:t>10</w:t>
      </w:r>
      <w:r>
        <w:t>, — да будет весьма милостив к нам тот Бог в облике Чайтаньи.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Являя тело, блистающее, как свежее золото, с кокосовым сосудом-карангой, украшающим Его стан, с поступью, прекрасной, как у молодого царя слонов, Он Своей любовью к остаткам подношений наставляет Своих любимых</w:t>
      </w:r>
      <w:r>
        <w:rPr>
          <w:b w:val="0"/>
          <w:i w:val="0"/>
          <w:vertAlign w:val="superscript"/>
        </w:rPr>
        <w:t>11</w:t>
      </w:r>
      <w:r>
        <w:t>, — да будет весьма милостив к нам тот Бог в облике Чайтаньи.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Тот, чей взгляд с улыбкой развеивает скорбь миров вокруг, чьё первое слово уже распускает побеги блага, а прибежище у стоп — кому не дарует оно обилия премы? — да будет весьма милостив к нам тот Бог в облике Чайтаньи.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Кто с радостным сердцем читает эту восьмёрку стихов, густо напоённую свежим благоуханием букетов славы сына Шачи, того да осчастливит на каждом шагу, беспрепятственно, Он — Владыка Лакшми</w:t>
      </w:r>
      <w:r>
        <w:rPr>
          <w:b w:val="0"/>
          <w:i w:val="0"/>
          <w:vertAlign w:val="superscript"/>
        </w:rPr>
        <w:t>12</w:t>
      </w:r>
      <w:r>
        <w:t>, даруя ему благодатную любовь к Своим лотосным стопам.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Основа — Kāvyamālā № 84 (1903), с. 5–10. По комментарию этого издания, вторая аштака описывает Шри Чайтанью, пришедшего из Джаганнатха-кшетры в Гауду, чтобы увидеть мать (1514; ср. ЧЧ Мадхья 16). Припев — </w:t>
      </w:r>
      <w:r>
        <w:rPr>
          <w:b w:val="0"/>
          <w:i/>
          <w:sz w:val="18"/>
        </w:rPr>
        <w:t>sa devaś caitanyākṛtir atitarāṁ naḥ kṛpayatu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Ср. Бхаг. 11.5.32: </w:t>
      </w:r>
      <w:r>
        <w:rPr>
          <w:b w:val="0"/>
          <w:i/>
          <w:sz w:val="18"/>
        </w:rPr>
        <w:t>kṛṣṇa-varṇaṁ tviṣākṛṣṇaṁ sāṅgopāṅgāstra-pārṣadam / yajñaiḥ saṅkīrtana-prāyair yajanti hi sumedhasaḥ</w:t>
      </w:r>
      <w:r>
        <w:rPr>
          <w:sz w:val="18"/>
        </w:rPr>
        <w:t xml:space="preserve"> — «В Кали-югу разумные поклоняются жертвоприношениями, состоящими преимущественно из санкиртаны, Тому, кто воспевает [имя] Кришны (или: по сути Кришна) и не тёмен сиянием, вместе с Его спутниками…» Рупа перелагает этот стих: «Кришна» по существу, Он золотой по цвету (ср. ЧЧ Ади 3).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Четвёртый ашрам — санньяса. Комментарий: Его называют «царём отшельников».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Caitanyākṛtiḥ</w:t>
      </w:r>
      <w:r>
        <w:rPr>
          <w:sz w:val="18"/>
        </w:rPr>
        <w:t xml:space="preserve"> — «чей облик — Чайтанья», а также «чей облик — чистое сознание (</w:t>
      </w:r>
      <w:r>
        <w:rPr>
          <w:b w:val="0"/>
          <w:i/>
          <w:sz w:val="18"/>
        </w:rPr>
        <w:t>caitanya</w:t>
      </w:r>
      <w:r>
        <w:rPr>
          <w:sz w:val="18"/>
        </w:rPr>
        <w:t>)», т. е. духовный.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Ткань цвета восходящего солнца — шафрановое облачение санньяси. Комментарий раскрывает и второй смысл (шлешу): в лиле Ваманы Господь кличами «Джая!» богов развеял скорбь Шачи — супруги Индры, «дорогого Ему» старшего брата, — обманув и связав Бали. О Гауре: громкий киртан с кличами «Джая!» в Шантипуре и посещение матери, Шачи-деви, тосковавшей в разлуке с сыном.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«Неких любящих» — гопи Враджа во главе с Радхой: Кришна принял их бхаву и сияние, чтобы вкусить сладость их любви к Нему (ЧЧ Ади 1.5–6; 4). Комментарий приводит сравнение: так и вор, похищая, прячет своё обличье. </w:t>
      </w:r>
      <w:r>
        <w:rPr>
          <w:b w:val="0"/>
          <w:i/>
          <w:sz w:val="18"/>
        </w:rPr>
        <w:t>Kutukī</w:t>
      </w:r>
      <w:r>
        <w:rPr>
          <w:sz w:val="18"/>
        </w:rPr>
        <w:t xml:space="preserve"> — «любопытствующий, движимый жаждой игры».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Ср. Бхагавад-гиту 9.12–13 и 16.6: два рода существ в мире — божественные (преданные Вишну) и демонические. Комментарий: если кто-то, даже из живших рядом с Господом, не признал Его Богом, это не умаляет Его.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Пундра — область в Бенгалии (по комм. — к югу от Навадвипы, у Кулина-грамы); пундры — бенгальцы. «Прибежище» (</w:t>
      </w:r>
      <w:r>
        <w:rPr>
          <w:b w:val="0"/>
          <w:i/>
          <w:sz w:val="18"/>
        </w:rPr>
        <w:t>gati</w:t>
      </w:r>
      <w:r>
        <w:rPr>
          <w:sz w:val="18"/>
        </w:rPr>
        <w:t>) — и путь, и цель.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Т. е. Господу санньяса ничего не прибавляет — напротив, Он, приняв её, освятил и очистил сам ашрам санньяси, сделав его преданным.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Комментарий: Он учит, что према рождается от воспевания Имени; «источает» (</w:t>
      </w:r>
      <w:r>
        <w:rPr>
          <w:b w:val="0"/>
          <w:i/>
          <w:sz w:val="18"/>
        </w:rPr>
        <w:t>vamati</w:t>
      </w:r>
      <w:r>
        <w:rPr>
          <w:sz w:val="18"/>
        </w:rPr>
        <w:t>, букв. «изрыгает») употреблено в переносном смысле и не звучит грубо.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Karaṅka</w:t>
      </w:r>
      <w:r>
        <w:rPr>
          <w:sz w:val="18"/>
        </w:rPr>
        <w:t xml:space="preserve"> — сосуд для воды из скорлупы кокоса, атрибут странствующего санньяси (комментарий: Господь в пути, </w:t>
      </w:r>
      <w:r>
        <w:rPr>
          <w:b w:val="0"/>
          <w:i/>
          <w:sz w:val="18"/>
        </w:rPr>
        <w:t>tīrthāya vrajan</w:t>
      </w:r>
      <w:r>
        <w:rPr>
          <w:sz w:val="18"/>
        </w:rPr>
        <w:t xml:space="preserve">). </w:t>
      </w:r>
      <w:r>
        <w:rPr>
          <w:b w:val="0"/>
          <w:i/>
          <w:sz w:val="18"/>
        </w:rPr>
        <w:t>Nirmālya</w:t>
      </w:r>
      <w:r>
        <w:rPr>
          <w:sz w:val="18"/>
        </w:rPr>
        <w:t xml:space="preserve"> — остатки подношений Божеству (гирлянды, прасад): Своей любовью к ним Господь учил спутников почтению к прасаду.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«Владыка Лакшми» (</w:t>
      </w:r>
      <w:r>
        <w:rPr>
          <w:b w:val="0"/>
          <w:i/>
          <w:sz w:val="18"/>
        </w:rPr>
        <w:t>lakṣmīvān</w:t>
      </w:r>
      <w:r>
        <w:rPr>
          <w:sz w:val="18"/>
        </w:rPr>
        <w:t>, также «прекрасный»).</w:t>
      </w:r>
    </w:p>
    <w:p>
      <w:r>
        <w:br w:type="page"/>
      </w:r>
    </w:p>
    <w:p>
      <w:pPr>
        <w:pStyle w:val="Heading1"/>
        <w:jc w:val="center"/>
      </w:pPr>
      <w:r>
        <w:t>6. Рупа Госвами. Третья «Чайтаньяштака»</w:t>
      </w:r>
    </w:p>
    <w:p>
      <w:pPr>
        <w:spacing w:after="60"/>
        <w:jc w:val="both"/>
      </w:pPr>
      <w:r>
        <w:rPr>
          <w:b w:val="0"/>
          <w:i/>
        </w:rPr>
        <w:t>«Става-мала», стотра 3; 9 шлок, размер притхви&lt;super&gt;1&lt;/super&gt;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Ты, чьим лотосным стопам поклоняются любящие Тебя Рудра и другие</w:t>
      </w:r>
      <w:r>
        <w:rPr>
          <w:b w:val="0"/>
          <w:i w:val="0"/>
          <w:vertAlign w:val="superscript"/>
        </w:rPr>
        <w:t>2</w:t>
      </w:r>
      <w:r>
        <w:t>, достигнув обители Пурушоттамы, воссиял там во всей полноте; Ты — древо желаний, исполняющее желанное всему сонму склонившихся пред Тобою. О сын Шачи, о Господь, о Мукунда, будь милостив ко мне, ничтожному</w:t>
      </w:r>
      <w:r>
        <w:rPr>
          <w:b w:val="0"/>
          <w:i w:val="0"/>
          <w:vertAlign w:val="superscript"/>
        </w:rPr>
        <w:t>3</w:t>
      </w:r>
      <w:r>
        <w:t>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Даже мужи великого разума, подобные величайшим аватарам, — Сарвабхаума и другие, — не в силах Тебя описать</w:t>
      </w:r>
      <w:r>
        <w:rPr>
          <w:b w:val="0"/>
          <w:i w:val="0"/>
          <w:vertAlign w:val="superscript"/>
        </w:rPr>
        <w:t>4</w:t>
      </w:r>
      <w:r>
        <w:t>; кто же ещё может быть в этом искусен? А потому — лишь поклон Тебе. О сын Шачи, о Господь, о Мукунда, будь милостив ко мне, ничтожному!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То, что даже Упанишады в Ведах никак не вложили [в слова], чего Ты Сам не раскрыл и в других великих аватарах, — эту драгоценность бхакти, о океан расы, Ты рассыпаешь ныне здесь, по земле</w:t>
      </w:r>
      <w:r>
        <w:rPr>
          <w:b w:val="0"/>
          <w:i w:val="0"/>
          <w:vertAlign w:val="superscript"/>
        </w:rPr>
        <w:t>5</w:t>
      </w:r>
      <w:r>
        <w:t>. О сын Шачи, о Господь, о Мукунда, будь милостив ко мне, ничтожному!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 Ты, изумивший Трёхокого восторгом танца, разгорающегося от любви к Тебе Самому</w:t>
      </w:r>
      <w:r>
        <w:rPr>
          <w:b w:val="0"/>
          <w:i w:val="0"/>
          <w:vertAlign w:val="superscript"/>
        </w:rPr>
        <w:t>6</w:t>
      </w:r>
      <w:r>
        <w:t>; Ты, явивший склонившимся нектар анураги; Ты, непостижимый для надменных, запятнанных самомнением! О сын Шачи, о Господь, о Мукунда, будь милостив ко мне, ничтожному!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Даже людей на земле, рождённых в низком роду, Ты спасаешь по обильному прекрасному состраданию — потому, с радостью в сердце, я и прибегаю к Тебе. О сын Шачи, о Господь, о Мукунда, будь милостив ко мне, ничтожному!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 Ты, чья привязанность к медвяному соку нежных речей, струящихся из Твоих лотосных уст, наполнила восторгом всех пчёл — склонившихся пред Тобою</w:t>
      </w:r>
      <w:r>
        <w:rPr>
          <w:b w:val="0"/>
          <w:i w:val="0"/>
          <w:vertAlign w:val="superscript"/>
        </w:rPr>
        <w:t>7</w:t>
      </w:r>
      <w:r>
        <w:t>; о океан драгоценностей-Имён, источник всех благ для всех людей! О сын Шачи, о Господь, о Мукунда, будь милостив ко мне, ничтожному!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 Ты, чьё лицо сладостно, как луна, чьи очи — распустившиеся лотосы, чьи губы прекрасны букетом улыбок, чья грудь широка, чьи руки превосходят змей, чьё сияние — как у миллионов Камадев! О сын Шачи, о Господь, о Мукунда, будь милостив ко мне, ничтожному!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 Золотой, как цветок золотой кетаки! Я — дурной на этой земле; но Ты не видишь и крупицы изъяна даже в исполненном всяческих пороков, а потому я со смиренным умом поклоняюсь Тебе, о Любящий обездоленных</w:t>
      </w:r>
      <w:r>
        <w:rPr>
          <w:b w:val="0"/>
          <w:i w:val="0"/>
          <w:vertAlign w:val="superscript"/>
        </w:rPr>
        <w:t>8</w:t>
      </w:r>
      <w:r>
        <w:t>. О сын Шачи, о Господь, о Мукунда, будь милостив ко мне, ничтожному!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Те люди, что, утвердив ум на следах Твоих стоп, читают эту восьмёрку стихов</w:t>
      </w:r>
      <w:r>
        <w:rPr>
          <w:b w:val="0"/>
          <w:i w:val="0"/>
          <w:vertAlign w:val="superscript"/>
        </w:rPr>
        <w:t>9</w:t>
      </w:r>
      <w:r>
        <w:t>, — о праздник всего круга земного, о отрада сердца Шачи, о луна явленной славы, о Господь, — им, о Боже, даруй благо, полное любви к Тебе!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Основа — Kāvyamālā № 84 (1903), с. 10–13. По комментарию этого издания, Рупа воспевает Шри Чайтанью, видя Его пребывающим в Пурушоттама-кшетре (Пури).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По комментарию: Рудра (Шива) и другие боги служат Ему в облике Его спутников; Рудра — Адвайта Ачарья (ср. шлоку 4).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Припев. В тексте изд. 1903 набрано </w:t>
      </w:r>
      <w:r>
        <w:rPr>
          <w:b w:val="0"/>
          <w:i/>
          <w:sz w:val="18"/>
        </w:rPr>
        <w:t>kuru mukunda mande kṣaṇam</w:t>
      </w:r>
      <w:r>
        <w:rPr>
          <w:sz w:val="18"/>
        </w:rPr>
        <w:t xml:space="preserve"> («удели… миг [внимания]»?), но комментарий того же издания толкует: «будь милостив (</w:t>
      </w:r>
      <w:r>
        <w:rPr>
          <w:b w:val="0"/>
          <w:i/>
          <w:sz w:val="18"/>
        </w:rPr>
        <w:t>kṛpāṁ kuru</w:t>
      </w:r>
      <w:r>
        <w:rPr>
          <w:sz w:val="18"/>
        </w:rPr>
        <w:t>) ко мне, ничтожному»; так и переводим.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Сарвабхаума Бхаттачарья — великий логик и ведантист Пури, обращённый Господом (ЧЧ Мадхья 6); комментарий: «подобные Даттатрее, Вьясе и другим аватарам-гуру». Комментарий приводит здесь шлоку Прабодхананды Сарасвати: «Где та безграничная милость, где то дивное величие, где та нежность, о Шаури, какие [явлены] в Тебе, Гауре?»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Комментарий: бхакти, которую Веда и Сам Господь в других аватарах (Даттатрея, Вьяса) скрывали под покровом кармы, йоги и монизма, Гаура рассыпает по земле, как зерно. Ср. «Видагдха-мадхава» 1.2.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Трёхокий — Шива; по комментарию — Адвайта Ачарья, воплощение Шивы, изумлённый танцем Господа, исполненного любви к Самому Себе (Кришне). Ср. ЧЧ Ади 4: Гаура вкушает любовь Радхи к Кришне.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Преданные, склонившиеся пред Ним, — как пчёлы, опьянённые мёдом Его речей.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«Золотой» (</w:t>
      </w:r>
      <w:r>
        <w:rPr>
          <w:b w:val="0"/>
          <w:i/>
          <w:sz w:val="18"/>
        </w:rPr>
        <w:t>gaura</w:t>
      </w:r>
      <w:r>
        <w:rPr>
          <w:sz w:val="18"/>
        </w:rPr>
        <w:t>). Кетака (панданус) — цветок с золотистыми лепестками.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</w:t>
      </w:r>
      <w:r>
        <w:rPr>
          <w:b w:val="0"/>
          <w:i/>
          <w:sz w:val="18"/>
        </w:rPr>
        <w:t>Padyāṣṭakam</w:t>
      </w:r>
      <w:r>
        <w:rPr>
          <w:sz w:val="18"/>
        </w:rPr>
        <w:t xml:space="preserve"> — «восьмёрка стихов»; возможен и смысл «восьмёрка о стопах» (</w:t>
      </w:r>
      <w:r>
        <w:rPr>
          <w:b w:val="0"/>
          <w:i/>
          <w:sz w:val="18"/>
        </w:rPr>
        <w:t>pada-aṣṭaka</w:t>
      </w:r>
      <w:r>
        <w:rPr>
          <w:sz w:val="18"/>
        </w:rPr>
        <w:t>): чтецы утверждают ум на отпечатках Его стоп.</w:t>
      </w:r>
    </w:p>
    <w:p>
      <w:r>
        <w:br w:type="page"/>
      </w:r>
    </w:p>
    <w:p>
      <w:pPr>
        <w:pStyle w:val="Heading1"/>
        <w:jc w:val="center"/>
      </w:pPr>
      <w:r>
        <w:t>7. Шри Чайтанья Махапрабху. «Шикшаштака»</w:t>
      </w:r>
    </w:p>
    <w:p>
      <w:pPr>
        <w:spacing w:after="60"/>
        <w:jc w:val="both"/>
      </w:pPr>
      <w:r>
        <w:rPr>
          <w:b w:val="0"/>
          <w:i/>
        </w:rPr>
        <w:t>«Восемь шлок наставления» — по «Падьявали» Рупы Госвами; порядок — как в ЧЧ Антья 20&lt;super&gt;1&lt;/super&gt;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</w:t>
      </w:r>
      <w:r>
        <w:rPr>
          <w:b w:val="0"/>
          <w:i/>
        </w:rPr>
        <w:t>(«Падьявали», 22)</w:t>
      </w:r>
      <w:r>
        <w:t xml:space="preserve"> Да торжествует превыше всего Шри Кришна-санкиртана! Она очищает зеркало сердца, гасит великий лесной пожар мирского бытия, льёт лунный свет на белый лотос высшего блага; она — жизнь супруги-мудрости</w:t>
      </w:r>
      <w:r>
        <w:rPr>
          <w:b w:val="0"/>
          <w:i w:val="0"/>
          <w:vertAlign w:val="superscript"/>
        </w:rPr>
        <w:t>2</w:t>
      </w:r>
      <w:r>
        <w:t>; она умножает океан блаженства, на каждом шагу даёт вкусить полный нектар и омывает всё существо.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</w:t>
      </w:r>
      <w:r>
        <w:rPr>
          <w:b w:val="0"/>
          <w:i/>
        </w:rPr>
        <w:t>(«Падьявали», 31)</w:t>
      </w:r>
      <w:r>
        <w:t xml:space="preserve"> Ты явил Своё Имя во множестве имён и вложил в них все Свои силы, и не установил для памятования о них никаких сроков. Такова Твоя милость, о Бхагаван, а моё злосчастье таково, что во мне не родилось любви к ним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</w:t>
      </w:r>
      <w:r>
        <w:rPr>
          <w:b w:val="0"/>
          <w:i/>
        </w:rPr>
        <w:t>(«Падьявали», 32)</w:t>
      </w:r>
      <w:r>
        <w:t xml:space="preserve"> Смиреннее травинки, терпеливее дерева, не ища почёта себе и воздавая почёт другим, — так надлежит всегда воспевать Хари.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</w:t>
      </w:r>
      <w:r>
        <w:rPr>
          <w:b w:val="0"/>
          <w:i/>
        </w:rPr>
        <w:t>(«Падьявали», 95)</w:t>
      </w:r>
      <w:r>
        <w:t xml:space="preserve"> Ни богатства, ни приближённых, ни красавиц, ни поэтического дара не желаю я, о Владыка мира. Пусть во всех моих рождениях будет у меня беспричинная преданность Тебе, о Господь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</w:t>
      </w:r>
      <w:r>
        <w:rPr>
          <w:b w:val="0"/>
          <w:i/>
        </w:rPr>
        <w:t>(«Падьявали», 71)</w:t>
      </w:r>
      <w:r>
        <w:t xml:space="preserve"> О сын Нанды! Меня, Твоего слугу, павшего в океан мирского бытия</w:t>
      </w:r>
      <w:r>
        <w:rPr>
          <w:b w:val="0"/>
          <w:i w:val="0"/>
          <w:vertAlign w:val="superscript"/>
        </w:rPr>
        <w:t>5</w:t>
      </w:r>
      <w:r>
        <w:t>, по милости Своей сочти подобным пылинке у Твоих лотосных стоп.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</w:t>
      </w:r>
      <w:r>
        <w:rPr>
          <w:b w:val="0"/>
          <w:i/>
        </w:rPr>
        <w:t>(«Падьявали», 94)</w:t>
      </w:r>
      <w:r>
        <w:t xml:space="preserve"> Когда же, при повторении Твоего Имени, глаза мои наполнятся струящимися потоками слёз, голос прервётся и задрожит, а тело покроется мурашками?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</w:t>
      </w:r>
      <w:r>
        <w:rPr>
          <w:b w:val="0"/>
          <w:i/>
        </w:rPr>
        <w:t>(«Падьявали», 328)</w:t>
      </w:r>
      <w:r>
        <w:t xml:space="preserve"> В разлуке с Говиндой миг кажется мне целой югой, глаза льют слёзы, как в сезон дождей, и весь мир опустел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</w:t>
      </w:r>
      <w:r>
        <w:rPr>
          <w:b w:val="0"/>
          <w:i/>
        </w:rPr>
        <w:t>(«Падьявали», 341)</w:t>
      </w:r>
      <w:r>
        <w:t xml:space="preserve"> Пусть Он обнимет меня, преданную Его стопам, или растопчет; пусть разобьёт мне сердце, не показываясь; пусть поступает как угодно, этот повеса</w:t>
      </w:r>
      <w:r>
        <w:rPr>
          <w:b w:val="0"/>
          <w:i w:val="0"/>
          <w:vertAlign w:val="superscript"/>
        </w:rPr>
        <w:t>7</w:t>
      </w:r>
      <w:r>
        <w:t xml:space="preserve"> — всё равно Он один, и никто другой, — владыка моей жизни.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Основа — «Падьявали», изд. Рамнараяна Видьяратны (Берхампур, 1911): все восемь шлок подписаны там «Шри-бхагаватах» — «[шлока] Бхагавана», т. е. Шри Чайтаньи, а бенгальские примечания издания к ним уточняют: «эта шлока сложена Самим Бхагаваном Шри Кришна-Чайтаньей Махапрабху». В антологии шлоки рассеяны по разным разделам (о славе Имени, о смирении, о разлуке и др.); номера «Падьявали» даны при каждой шлоке. В ЧЧ Антья 20 Кришнадас Кавирадж приводит их подряд как «Шикшаштаку», которую Господь произносил и толковал в последние дни, вкушая каждую шлоку вместе со Сварупой и Рамананда Раем. Это единственный дошедший текст, сочинённый Самим Махапрабху.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«Супруга-мудрость» (</w:t>
      </w:r>
      <w:r>
        <w:rPr>
          <w:b w:val="0"/>
          <w:i/>
          <w:sz w:val="18"/>
        </w:rPr>
        <w:t>vidyā-vadhū</w:t>
      </w:r>
      <w:r>
        <w:rPr>
          <w:sz w:val="18"/>
        </w:rPr>
        <w:t>): мудрость (видья), или знание о Боге, уподоблена супруге, чья жизнь — воспевание Имени. Ср. Бхаг. 11.5.32 о санкиртане как жертвоприношении Кали-юги.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«Множество имён» — Кришна, Говинда, Мукунда и т. д.: Господь не связал памятование о них ни временем, ни местом, ни правилами чистоты. Ср. ЧЧ Антья 20.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Чтение изд. 1911: </w:t>
      </w:r>
      <w:r>
        <w:rPr>
          <w:b w:val="0"/>
          <w:i/>
          <w:sz w:val="18"/>
        </w:rPr>
        <w:t>mama janmani janmanīśvare bhavatād bhaktir ahaitukī tvayi</w:t>
      </w:r>
      <w:r>
        <w:rPr>
          <w:sz w:val="18"/>
        </w:rP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Изд. 1911 читает </w:t>
      </w:r>
      <w:r>
        <w:rPr>
          <w:b w:val="0"/>
          <w:i/>
          <w:sz w:val="18"/>
        </w:rPr>
        <w:t>viṣaye bhavāmbudhau</w:t>
      </w:r>
      <w:r>
        <w:rPr>
          <w:sz w:val="18"/>
        </w:rPr>
        <w:t xml:space="preserve">, комментарий толкует </w:t>
      </w:r>
      <w:r>
        <w:rPr>
          <w:b w:val="0"/>
          <w:i/>
          <w:sz w:val="18"/>
        </w:rPr>
        <w:t>viṣaya</w:t>
      </w:r>
      <w:r>
        <w:rPr>
          <w:sz w:val="18"/>
        </w:rPr>
        <w:t xml:space="preserve"> как «прибежище, место» («павшего в океан бытия») и упоминает чтение </w:t>
      </w:r>
      <w:r>
        <w:rPr>
          <w:b w:val="0"/>
          <w:i/>
          <w:sz w:val="18"/>
        </w:rPr>
        <w:t>viṣame</w:t>
      </w:r>
      <w:r>
        <w:rPr>
          <w:sz w:val="18"/>
        </w:rPr>
        <w:t xml:space="preserve"> («в страшный океан бытия»), принятое в ЧЧ.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«Опустел» (</w:t>
      </w:r>
      <w:r>
        <w:rPr>
          <w:b w:val="0"/>
          <w:i/>
          <w:sz w:val="18"/>
        </w:rPr>
        <w:t>śūnyāyitam</w:t>
      </w:r>
      <w:r>
        <w:rPr>
          <w:sz w:val="18"/>
        </w:rPr>
        <w:t>) — стал как пустота.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Шлока произнесена в бхаве Радхи (гопи). «Повеса» (</w:t>
      </w:r>
      <w:r>
        <w:rPr>
          <w:b w:val="0"/>
          <w:i/>
          <w:sz w:val="18"/>
        </w:rPr>
        <w:t>lampaṭa</w:t>
      </w:r>
      <w:r>
        <w:rPr>
          <w:sz w:val="18"/>
        </w:rPr>
        <w:t>) — слово ревнивой, обиженной возлюбленной; в нём нет мирского смысла: это голос махабхавы, высшей любви гопи к Кришне (ЧЧ Антья 20). «Преданную стопам» — по-санскр. женский род (</w:t>
      </w:r>
      <w:r>
        <w:rPr>
          <w:b w:val="0"/>
          <w:i/>
          <w:sz w:val="18"/>
        </w:rPr>
        <w:t>pāda-ratām</w:t>
      </w:r>
      <w:r>
        <w:rPr>
          <w:sz w:val="18"/>
        </w:rPr>
        <w:t xml:space="preserve">). Чтение изд. 1911: </w:t>
      </w:r>
      <w:r>
        <w:rPr>
          <w:b w:val="0"/>
          <w:i/>
          <w:sz w:val="18"/>
        </w:rPr>
        <w:t>mat-prāṇa-nāthas tu sa eva nāparaḥ</w:t>
      </w:r>
      <w:r>
        <w:rPr>
          <w:sz w:val="18"/>
        </w:rPr>
        <w:t>.</w:t>
      </w:r>
    </w:p>
    <w:p>
      <w:r>
        <w:br w:type="page"/>
      </w:r>
    </w:p>
    <w:p>
      <w:pPr>
        <w:pStyle w:val="Heading1"/>
        <w:jc w:val="center"/>
      </w:pPr>
      <w:r>
        <w:t>8. Другие шлоки Шри Чайтаньи в «Падьявали»</w:t>
      </w:r>
    </w:p>
    <w:p>
      <w:pPr>
        <w:spacing w:after="60"/>
        <w:jc w:val="both"/>
      </w:pPr>
      <w:r>
        <w:rPr>
          <w:b w:val="0"/>
          <w:i/>
        </w:rPr>
        <w:t>Две шлоки о детских играх Кришны, подписанные в изд. 1911 г. «Шри-бхагаватах»&lt;super&gt;1&lt;/super&gt;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</w:t>
      </w:r>
      <w:r>
        <w:rPr>
          <w:b w:val="0"/>
          <w:i/>
        </w:rPr>
        <w:t>(«Падьявали», 143)</w:t>
      </w:r>
      <w:r>
        <w:t xml:space="preserve"> Пробуждённый на рассвете шумом пахтанья простокваши, Он неслышными шагами вошёл в дом пастушек, дыханием Своих лотосных уст поскорее задул светильники и набил рот свежим маслом, — да хранит меня Бала-Кришна</w:t>
      </w:r>
      <w:r>
        <w:rPr>
          <w:b w:val="0"/>
          <w:i w:val="0"/>
          <w:vertAlign w:val="superscript"/>
        </w:rPr>
        <w:t>2</w:t>
      </w:r>
      <w:r>
        <w:t>!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</w:t>
      </w:r>
      <w:r>
        <w:rPr>
          <w:b w:val="0"/>
          <w:i/>
        </w:rPr>
        <w:t>(«Падьявали», 144)</w:t>
      </w:r>
      <w:r>
        <w:t xml:space="preserve"> Однажды Хари, зажав в левой руке поясок с колокольчиками, чтобы те не звенели, пригнувшись и ступая на цыпочках, тихонько посмеиваясь, движением глаз удерживая пастушек, что стояли перед Ним с улыбкой на лицах, — похитил свежее масло, стоявшее за спиной у матери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Основа — «Падьявали», изд. 1911 г. (Берхампур). Обе шлоки подписаны «Шри-бхагаватах» («[шлока] Бхагавана»); комментатор Вирачандра Госвами поясняет, что Рупа приводит здесь «две шлоки Бхагавана Шачинанданы», в которых Тот, исполненный авеши (погружённости в лилу), изображает детские проделки Кришны, а бенгальское примечание к первой — «эта шлока сложена Бхагаваном». Других шлок, сложенных Махапрабху или воспевающих Самого Гауру, в «Падьявали» нет (см. CATALOG.md); атрибуция этих двух шлок — по изд. 1911 г.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Бала-Кришна — Кришна-младенец. Темнота нужна маленькому воришке, чтобы его не заметили.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Комментарий: движением глаз Он просит пастушек: «Не говорите матери!» — проявление детской смекалки Кришны.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