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5F4" w:rsidRDefault="001835F4" w:rsidP="001835F4">
      <w:pPr>
        <w:pStyle w:val="ListParagraph"/>
        <w:numPr>
          <w:ilvl w:val="3"/>
          <w:numId w:val="1"/>
        </w:numPr>
        <w:rPr>
          <w:b/>
        </w:rPr>
      </w:pPr>
      <w:r w:rsidRPr="0001744F">
        <w:rPr>
          <w:b/>
        </w:rPr>
        <w:t>Code samples – best practices</w:t>
      </w:r>
    </w:p>
    <w:p w:rsidR="006D098E" w:rsidRPr="006D098E" w:rsidRDefault="006D098E" w:rsidP="006D098E">
      <w:pPr>
        <w:rPr>
          <w:b/>
        </w:rPr>
      </w:pPr>
      <w:r>
        <w:rPr>
          <w:b/>
        </w:rPr>
        <w:t>Promise.All</w:t>
      </w:r>
    </w:p>
    <w:p w:rsidR="0058146D" w:rsidRDefault="006D098E" w:rsidP="001835F4">
      <w:r>
        <w:rPr>
          <w:noProof/>
        </w:rPr>
        <w:drawing>
          <wp:inline distT="0" distB="0" distL="0" distR="0" wp14:anchorId="57803148" wp14:editId="2E231997">
            <wp:extent cx="5486400" cy="351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6D098E" w:rsidRDefault="00FE0FFE" w:rsidP="001835F4">
      <w:r>
        <w:rPr>
          <w:noProof/>
        </w:rPr>
        <w:drawing>
          <wp:inline distT="0" distB="0" distL="0" distR="0" wp14:anchorId="2F080350" wp14:editId="4FA1F03D">
            <wp:extent cx="5600700" cy="98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FFE" w:rsidRDefault="00FE0FFE" w:rsidP="001835F4"/>
    <w:p w:rsidR="00FE0FFE" w:rsidRDefault="00FE0FFE" w:rsidP="001835F4"/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0FFE">
        <w:rPr>
          <w:rFonts w:ascii="Consolas" w:eastAsia="Times New Roman" w:hAnsi="Consolas" w:cs="Times New Roman"/>
          <w:color w:val="DCDCAA"/>
          <w:sz w:val="21"/>
          <w:szCs w:val="21"/>
        </w:rPr>
        <w:t>processDocumentAndFileData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sampleId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E0F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E0F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docsAndFiles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0F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E0F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docs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docsAndFiles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E0F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0FFE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0FFE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docs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0FFE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E0F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E0F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xml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E0F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converted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Xml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convert</w:t>
      </w:r>
      <w:r w:rsidRPr="00FE0FFE">
        <w:rPr>
          <w:rFonts w:ascii="Consolas" w:eastAsia="Times New Roman" w:hAnsi="Consolas" w:cs="Times New Roman"/>
          <w:color w:val="DCDCAA"/>
          <w:sz w:val="21"/>
          <w:szCs w:val="21"/>
        </w:rPr>
        <w:t>AndUploadXml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sampleId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documentId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xml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);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E0F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B54FED">
        <w:rPr>
          <w:rFonts w:ascii="Consolas" w:eastAsia="Times New Roman" w:hAnsi="Consolas" w:cs="Times New Roman"/>
          <w:color w:val="DCDCAA"/>
          <w:sz w:val="21"/>
          <w:szCs w:val="21"/>
        </w:rPr>
        <w:t>transformAndUploadBB</w:t>
      </w:r>
      <w:r w:rsidRPr="00FE0FFE">
        <w:rPr>
          <w:rFonts w:ascii="Consolas" w:eastAsia="Times New Roman" w:hAnsi="Consolas" w:cs="Times New Roman"/>
          <w:color w:val="DCDCAA"/>
          <w:sz w:val="21"/>
          <w:szCs w:val="21"/>
        </w:rPr>
        <w:t>DAXml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sampleId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documentId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xml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).</w:t>
      </w:r>
      <w:r w:rsidRPr="00FE0FF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transformed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0F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FE0F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B54FED">
        <w:rPr>
          <w:rFonts w:ascii="Consolas" w:eastAsia="Times New Roman" w:hAnsi="Consolas" w:cs="Times New Roman"/>
          <w:color w:val="9CDCFE"/>
          <w:sz w:val="21"/>
          <w:szCs w:val="21"/>
        </w:rPr>
        <w:t>proxigram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B54FED">
        <w:rPr>
          <w:rFonts w:ascii="Consolas" w:eastAsia="Times New Roman" w:hAnsi="Consolas" w:cs="Times New Roman"/>
          <w:color w:val="DCDCAA"/>
          <w:sz w:val="21"/>
          <w:szCs w:val="21"/>
        </w:rPr>
        <w:t>callToProxygram</w:t>
      </w:r>
      <w:r w:rsidRPr="00FE0FFE">
        <w:rPr>
          <w:rFonts w:ascii="Consolas" w:eastAsia="Times New Roman" w:hAnsi="Consolas" w:cs="Times New Roman"/>
          <w:color w:val="DCDCAA"/>
          <w:sz w:val="21"/>
          <w:szCs w:val="21"/>
        </w:rPr>
        <w:t>Service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transformed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documentId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sampleId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);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E0F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0FFE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0FFE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="00B54FED">
        <w:rPr>
          <w:rFonts w:ascii="Consolas" w:eastAsia="Times New Roman" w:hAnsi="Consolas" w:cs="Times New Roman"/>
          <w:color w:val="9CDCFE"/>
          <w:sz w:val="21"/>
          <w:szCs w:val="21"/>
        </w:rPr>
        <w:t>converted</w:t>
      </w:r>
      <w:r w:rsidR="00B54FED" w:rsidRPr="00FE0FFE">
        <w:rPr>
          <w:rFonts w:ascii="Consolas" w:eastAsia="Times New Roman" w:hAnsi="Consolas" w:cs="Times New Roman"/>
          <w:color w:val="9CDCFE"/>
          <w:sz w:val="21"/>
          <w:szCs w:val="21"/>
        </w:rPr>
        <w:t>Xml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}),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]).</w:t>
      </w:r>
      <w:r w:rsidRPr="00FE0FF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FE0F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E0F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B54FED">
        <w:rPr>
          <w:rFonts w:ascii="Consolas" w:eastAsia="Times New Roman" w:hAnsi="Consolas" w:cs="Times New Roman"/>
          <w:color w:val="9CDCFE"/>
          <w:sz w:val="21"/>
          <w:szCs w:val="21"/>
        </w:rPr>
        <w:t>gpsQuar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B54FED">
        <w:rPr>
          <w:rFonts w:ascii="Consolas" w:eastAsia="Times New Roman" w:hAnsi="Consolas" w:cs="Times New Roman"/>
          <w:color w:val="DCDCAA"/>
          <w:sz w:val="21"/>
          <w:szCs w:val="21"/>
        </w:rPr>
        <w:t>updateGpsQuar</w:t>
      </w:r>
      <w:r w:rsidRPr="00FE0FFE">
        <w:rPr>
          <w:rFonts w:ascii="Consolas" w:eastAsia="Times New Roman" w:hAnsi="Consolas" w:cs="Times New Roman"/>
          <w:color w:val="DCDCAA"/>
          <w:sz w:val="21"/>
          <w:szCs w:val="21"/>
        </w:rPr>
        <w:t>LogStatus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sampleId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STATUS_COMPLETED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);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};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E0FFE" w:rsidRDefault="00FE0FFE" w:rsidP="001835F4"/>
    <w:p w:rsidR="006D098E" w:rsidRDefault="006D098E" w:rsidP="001835F4">
      <w:r>
        <w:t>NotNull check</w:t>
      </w:r>
    </w:p>
    <w:p w:rsidR="006D098E" w:rsidRDefault="006D098E" w:rsidP="001835F4">
      <w:r>
        <w:rPr>
          <w:noProof/>
        </w:rPr>
        <w:drawing>
          <wp:inline distT="0" distB="0" distL="0" distR="0" wp14:anchorId="6F641462" wp14:editId="5C6482ED">
            <wp:extent cx="5943600" cy="2352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6A" w:rsidRDefault="00FC1C6A" w:rsidP="001835F4"/>
    <w:p w:rsidR="00FC1C6A" w:rsidRDefault="00FC1C6A" w:rsidP="001835F4">
      <w:r>
        <w:rPr>
          <w:noProof/>
        </w:rPr>
        <w:lastRenderedPageBreak/>
        <w:drawing>
          <wp:inline distT="0" distB="0" distL="0" distR="0" wp14:anchorId="134D4FBF" wp14:editId="2C602FC7">
            <wp:extent cx="5734050" cy="185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40B" w:rsidRDefault="0022140B" w:rsidP="001835F4"/>
    <w:p w:rsidR="0022140B" w:rsidRDefault="0022140B" w:rsidP="001835F4">
      <w:r>
        <w:rPr>
          <w:noProof/>
        </w:rPr>
        <w:drawing>
          <wp:inline distT="0" distB="0" distL="0" distR="0" wp14:anchorId="3A69E1A6" wp14:editId="7935D155">
            <wp:extent cx="5943600" cy="36169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3DD" w:rsidRDefault="00C07390" w:rsidP="001835F4">
      <w:hyperlink r:id="rId12" w:history="1">
        <w:r w:rsidRPr="00576674">
          <w:rPr>
            <w:rStyle w:val="Hyperlink"/>
          </w:rPr>
          <w:t>https://github.com/craftninja/exp-starter-api</w:t>
        </w:r>
      </w:hyperlink>
    </w:p>
    <w:p w:rsidR="00C07390" w:rsidRDefault="00C07390" w:rsidP="001835F4"/>
    <w:p w:rsidR="00C07390" w:rsidRPr="001835F4" w:rsidRDefault="00C07390" w:rsidP="001835F4">
      <w:bookmarkStart w:id="0" w:name="_GoBack"/>
      <w:bookmarkEnd w:id="0"/>
    </w:p>
    <w:sectPr w:rsidR="00C07390" w:rsidRPr="00183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264" w:rsidRDefault="00762264" w:rsidP="0058146D">
      <w:pPr>
        <w:spacing w:after="0" w:line="240" w:lineRule="auto"/>
      </w:pPr>
      <w:r>
        <w:separator/>
      </w:r>
    </w:p>
  </w:endnote>
  <w:endnote w:type="continuationSeparator" w:id="0">
    <w:p w:rsidR="00762264" w:rsidRDefault="00762264" w:rsidP="0058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264" w:rsidRDefault="00762264" w:rsidP="0058146D">
      <w:pPr>
        <w:spacing w:after="0" w:line="240" w:lineRule="auto"/>
      </w:pPr>
      <w:r>
        <w:separator/>
      </w:r>
    </w:p>
  </w:footnote>
  <w:footnote w:type="continuationSeparator" w:id="0">
    <w:p w:rsidR="00762264" w:rsidRDefault="00762264" w:rsidP="0058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048FF"/>
    <w:multiLevelType w:val="hybridMultilevel"/>
    <w:tmpl w:val="2F24D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CB0"/>
    <w:rsid w:val="001123DD"/>
    <w:rsid w:val="001835F4"/>
    <w:rsid w:val="0022140B"/>
    <w:rsid w:val="0058146D"/>
    <w:rsid w:val="00680CB0"/>
    <w:rsid w:val="006D098E"/>
    <w:rsid w:val="00762264"/>
    <w:rsid w:val="009324F7"/>
    <w:rsid w:val="00A259E8"/>
    <w:rsid w:val="00B54FED"/>
    <w:rsid w:val="00C07390"/>
    <w:rsid w:val="00E67363"/>
    <w:rsid w:val="00E85DE5"/>
    <w:rsid w:val="00F04DC0"/>
    <w:rsid w:val="00FC1C6A"/>
    <w:rsid w:val="00FE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8DB63"/>
  <w15:chartTrackingRefBased/>
  <w15:docId w15:val="{0E97EA45-F82A-4BCB-9D93-5D2185826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4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3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0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craftninja/exp-starter-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Syam (Cognizant)</dc:creator>
  <cp:keywords/>
  <dc:description/>
  <cp:lastModifiedBy>Sankar, Syam (Cognizant)</cp:lastModifiedBy>
  <cp:revision>9</cp:revision>
  <dcterms:created xsi:type="dcterms:W3CDTF">2018-08-02T07:00:00Z</dcterms:created>
  <dcterms:modified xsi:type="dcterms:W3CDTF">2018-10-15T14:22:00Z</dcterms:modified>
</cp:coreProperties>
</file>