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DA" w:rsidRPr="008776D9" w:rsidRDefault="00A30D43" w:rsidP="00A30D43">
      <w:pPr>
        <w:jc w:val="center"/>
        <w:rPr>
          <w:b/>
          <w:color w:val="5B9BD5" w:themeColor="accent1"/>
          <w:sz w:val="56"/>
        </w:rPr>
      </w:pPr>
      <w:r w:rsidRPr="008776D9">
        <w:rPr>
          <w:b/>
          <w:color w:val="5B9BD5" w:themeColor="accent1"/>
          <w:sz w:val="56"/>
        </w:rPr>
        <w:t>Sanket Lunawat</w:t>
      </w:r>
    </w:p>
    <w:p w:rsidR="00A30D43" w:rsidRDefault="00A30D43" w:rsidP="00A30D43">
      <w:pPr>
        <w:jc w:val="center"/>
        <w:rPr>
          <w:sz w:val="28"/>
        </w:rPr>
      </w:pPr>
    </w:p>
    <w:p w:rsidR="00A30D43" w:rsidRDefault="00A30D43" w:rsidP="00A30D43">
      <w:pPr>
        <w:rPr>
          <w:sz w:val="28"/>
        </w:rPr>
        <w:sectPr w:rsidR="00A30D4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0D43" w:rsidRPr="008776D9" w:rsidRDefault="00A30D43" w:rsidP="00A30D43">
      <w:pPr>
        <w:rPr>
          <w:b/>
          <w:color w:val="ED7D31" w:themeColor="accent2"/>
          <w:sz w:val="28"/>
        </w:rPr>
      </w:pPr>
      <w:r w:rsidRPr="008776D9">
        <w:rPr>
          <w:b/>
          <w:color w:val="ED7D31" w:themeColor="accent2"/>
          <w:sz w:val="28"/>
        </w:rPr>
        <w:lastRenderedPageBreak/>
        <w:t>CONTACT:</w:t>
      </w:r>
    </w:p>
    <w:p w:rsidR="00A30D43" w:rsidRPr="008776D9" w:rsidRDefault="00A30D43" w:rsidP="00A30D43">
      <w:pPr>
        <w:rPr>
          <w:sz w:val="24"/>
          <w:szCs w:val="24"/>
        </w:rPr>
      </w:pPr>
      <w:r w:rsidRPr="008776D9">
        <w:rPr>
          <w:b/>
          <w:sz w:val="25"/>
          <w:szCs w:val="25"/>
        </w:rPr>
        <w:t>Phone</w:t>
      </w:r>
      <w:r w:rsidRPr="008776D9">
        <w:rPr>
          <w:b/>
          <w:sz w:val="24"/>
          <w:szCs w:val="24"/>
        </w:rPr>
        <w:t>:</w:t>
      </w:r>
      <w:r w:rsidRPr="008776D9">
        <w:rPr>
          <w:sz w:val="24"/>
          <w:szCs w:val="24"/>
        </w:rPr>
        <w:t xml:space="preserve"> </w:t>
      </w:r>
      <w:r w:rsidR="008776D9" w:rsidRPr="008776D9">
        <w:rPr>
          <w:sz w:val="24"/>
          <w:szCs w:val="24"/>
        </w:rPr>
        <w:t>+91-</w:t>
      </w:r>
      <w:r w:rsidRPr="008776D9">
        <w:rPr>
          <w:sz w:val="24"/>
          <w:szCs w:val="24"/>
        </w:rPr>
        <w:t>8668532403</w:t>
      </w:r>
    </w:p>
    <w:p w:rsidR="00A30D43" w:rsidRPr="008776D9" w:rsidRDefault="00A30D43" w:rsidP="00A30D43">
      <w:pPr>
        <w:rPr>
          <w:sz w:val="24"/>
          <w:szCs w:val="24"/>
        </w:rPr>
      </w:pPr>
      <w:r w:rsidRPr="008776D9">
        <w:rPr>
          <w:b/>
          <w:sz w:val="25"/>
          <w:szCs w:val="25"/>
        </w:rPr>
        <w:t>Mail id:</w:t>
      </w:r>
      <w:r w:rsidRPr="008776D9">
        <w:rPr>
          <w:sz w:val="24"/>
          <w:szCs w:val="24"/>
        </w:rPr>
        <w:t xml:space="preserve"> sankett.lunawat@gmail.com</w:t>
      </w:r>
      <w:r w:rsidRPr="008776D9">
        <w:rPr>
          <w:sz w:val="24"/>
          <w:szCs w:val="24"/>
        </w:rPr>
        <w:t xml:space="preserve"> </w:t>
      </w:r>
    </w:p>
    <w:p w:rsidR="00A30D43" w:rsidRDefault="00A30D43" w:rsidP="00A30D43">
      <w:pPr>
        <w:rPr>
          <w:sz w:val="24"/>
          <w:szCs w:val="24"/>
        </w:rPr>
      </w:pPr>
      <w:r w:rsidRPr="008776D9">
        <w:rPr>
          <w:b/>
          <w:sz w:val="25"/>
          <w:szCs w:val="25"/>
        </w:rPr>
        <w:t>LinkedIn</w:t>
      </w:r>
      <w:r w:rsidRPr="008776D9">
        <w:rPr>
          <w:b/>
          <w:sz w:val="25"/>
          <w:szCs w:val="25"/>
        </w:rPr>
        <w:t>:</w:t>
      </w:r>
      <w:r w:rsidRPr="008776D9">
        <w:rPr>
          <w:sz w:val="24"/>
          <w:szCs w:val="24"/>
        </w:rPr>
        <w:t xml:space="preserve"> </w:t>
      </w:r>
      <w:hyperlink r:id="rId5" w:history="1">
        <w:r w:rsidR="008776D9" w:rsidRPr="00186412">
          <w:rPr>
            <w:rStyle w:val="Hyperlink"/>
            <w:sz w:val="24"/>
            <w:szCs w:val="24"/>
          </w:rPr>
          <w:t>www.linkedin.com/in/sanketlunawat</w:t>
        </w:r>
      </w:hyperlink>
    </w:p>
    <w:p w:rsidR="008776D9" w:rsidRPr="008776D9" w:rsidRDefault="008776D9" w:rsidP="00A30D43">
      <w:pPr>
        <w:rPr>
          <w:sz w:val="24"/>
          <w:szCs w:val="24"/>
        </w:rPr>
      </w:pPr>
    </w:p>
    <w:p w:rsidR="00A30D43" w:rsidRPr="008776D9" w:rsidRDefault="00A30D43" w:rsidP="00A30D43">
      <w:pPr>
        <w:rPr>
          <w:b/>
          <w:color w:val="ED7D31" w:themeColor="accent2"/>
          <w:sz w:val="28"/>
        </w:rPr>
      </w:pPr>
      <w:r w:rsidRPr="008776D9">
        <w:rPr>
          <w:b/>
          <w:color w:val="ED7D31" w:themeColor="accent2"/>
          <w:sz w:val="28"/>
        </w:rPr>
        <w:t>QUALIFICATION</w:t>
      </w:r>
      <w:r w:rsidRPr="008776D9">
        <w:rPr>
          <w:b/>
          <w:color w:val="ED7D31" w:themeColor="accent2"/>
          <w:sz w:val="28"/>
        </w:rPr>
        <w:t>:</w:t>
      </w:r>
    </w:p>
    <w:p w:rsidR="00A30D43" w:rsidRPr="008776D9" w:rsidRDefault="00A30D43" w:rsidP="00A30D43">
      <w:pPr>
        <w:rPr>
          <w:b/>
          <w:sz w:val="25"/>
          <w:szCs w:val="25"/>
        </w:rPr>
      </w:pPr>
      <w:r w:rsidRPr="008776D9">
        <w:rPr>
          <w:b/>
          <w:sz w:val="25"/>
          <w:szCs w:val="25"/>
        </w:rPr>
        <w:t>M.Sc. Bioinformatics</w:t>
      </w:r>
    </w:p>
    <w:p w:rsidR="00A30D43" w:rsidRPr="00A30D43" w:rsidRDefault="00A30D43" w:rsidP="00A30D43">
      <w:pPr>
        <w:rPr>
          <w:sz w:val="24"/>
          <w:szCs w:val="27"/>
        </w:rPr>
      </w:pPr>
      <w:r w:rsidRPr="00A30D43">
        <w:rPr>
          <w:sz w:val="24"/>
          <w:szCs w:val="27"/>
        </w:rPr>
        <w:t xml:space="preserve">2018-2020, </w:t>
      </w:r>
    </w:p>
    <w:p w:rsidR="00A30D43" w:rsidRPr="00A30D43" w:rsidRDefault="00A30D43" w:rsidP="00A30D43">
      <w:pPr>
        <w:rPr>
          <w:sz w:val="24"/>
          <w:szCs w:val="27"/>
        </w:rPr>
      </w:pPr>
      <w:r>
        <w:rPr>
          <w:sz w:val="24"/>
          <w:szCs w:val="27"/>
        </w:rPr>
        <w:t>Department of Bioinformatics,</w:t>
      </w:r>
      <w:r w:rsidR="009724D4">
        <w:rPr>
          <w:sz w:val="24"/>
          <w:szCs w:val="27"/>
        </w:rPr>
        <w:t xml:space="preserve"> </w:t>
      </w:r>
      <w:r>
        <w:rPr>
          <w:sz w:val="24"/>
          <w:szCs w:val="27"/>
        </w:rPr>
        <w:t>SPPU</w:t>
      </w:r>
      <w:r w:rsidRPr="00A30D43">
        <w:rPr>
          <w:sz w:val="24"/>
          <w:szCs w:val="27"/>
        </w:rPr>
        <w:t>.</w:t>
      </w:r>
    </w:p>
    <w:p w:rsidR="00A30D43" w:rsidRPr="00A30D43" w:rsidRDefault="00A30D43" w:rsidP="00A30D43">
      <w:pPr>
        <w:rPr>
          <w:sz w:val="24"/>
          <w:szCs w:val="27"/>
        </w:rPr>
      </w:pPr>
      <w:r w:rsidRPr="00A30D43">
        <w:rPr>
          <w:sz w:val="24"/>
          <w:szCs w:val="27"/>
        </w:rPr>
        <w:t>CGPA: 7.28/10.</w:t>
      </w:r>
    </w:p>
    <w:p w:rsidR="00A30D43" w:rsidRDefault="00A30D43" w:rsidP="00A30D43">
      <w:pPr>
        <w:rPr>
          <w:sz w:val="24"/>
          <w:szCs w:val="27"/>
        </w:rPr>
      </w:pPr>
    </w:p>
    <w:p w:rsidR="00A30D43" w:rsidRPr="008776D9" w:rsidRDefault="00A30D43" w:rsidP="00A30D43">
      <w:pPr>
        <w:rPr>
          <w:b/>
          <w:sz w:val="25"/>
          <w:szCs w:val="25"/>
        </w:rPr>
      </w:pPr>
      <w:r w:rsidRPr="008776D9">
        <w:rPr>
          <w:b/>
          <w:sz w:val="25"/>
          <w:szCs w:val="25"/>
        </w:rPr>
        <w:t>B.Sc. Biotechnology</w:t>
      </w:r>
    </w:p>
    <w:p w:rsidR="00A30D43" w:rsidRPr="00A30D43" w:rsidRDefault="00A30D43" w:rsidP="00A30D43">
      <w:pPr>
        <w:rPr>
          <w:sz w:val="24"/>
          <w:szCs w:val="27"/>
        </w:rPr>
      </w:pPr>
      <w:r w:rsidRPr="00A30D43">
        <w:rPr>
          <w:sz w:val="24"/>
          <w:szCs w:val="27"/>
        </w:rPr>
        <w:t xml:space="preserve">2015-2018, </w:t>
      </w:r>
    </w:p>
    <w:p w:rsidR="00A30D43" w:rsidRPr="00A30D43" w:rsidRDefault="00A30D43" w:rsidP="00A30D43">
      <w:pPr>
        <w:rPr>
          <w:sz w:val="24"/>
          <w:szCs w:val="27"/>
        </w:rPr>
      </w:pPr>
      <w:r>
        <w:rPr>
          <w:sz w:val="24"/>
          <w:szCs w:val="27"/>
        </w:rPr>
        <w:t xml:space="preserve">Dr. D.Y. </w:t>
      </w:r>
      <w:proofErr w:type="spellStart"/>
      <w:r>
        <w:rPr>
          <w:sz w:val="24"/>
          <w:szCs w:val="27"/>
        </w:rPr>
        <w:t>Patil</w:t>
      </w:r>
      <w:proofErr w:type="spellEnd"/>
      <w:r>
        <w:rPr>
          <w:sz w:val="24"/>
          <w:szCs w:val="27"/>
        </w:rPr>
        <w:t xml:space="preserve"> ACS College, </w:t>
      </w:r>
      <w:r w:rsidRPr="00A30D43">
        <w:rPr>
          <w:sz w:val="24"/>
          <w:szCs w:val="27"/>
        </w:rPr>
        <w:t>Pune.</w:t>
      </w:r>
    </w:p>
    <w:p w:rsidR="00A30D43" w:rsidRPr="00A30D43" w:rsidRDefault="00A30D43" w:rsidP="00A30D43">
      <w:pPr>
        <w:rPr>
          <w:sz w:val="24"/>
          <w:szCs w:val="27"/>
        </w:rPr>
      </w:pPr>
      <w:r w:rsidRPr="00A30D43">
        <w:rPr>
          <w:sz w:val="24"/>
          <w:szCs w:val="27"/>
        </w:rPr>
        <w:t>Result: 63.20%.</w:t>
      </w:r>
    </w:p>
    <w:p w:rsidR="00A30D43" w:rsidRDefault="00A30D43" w:rsidP="00A30D43">
      <w:pPr>
        <w:rPr>
          <w:sz w:val="24"/>
          <w:szCs w:val="27"/>
        </w:rPr>
      </w:pPr>
    </w:p>
    <w:p w:rsidR="00A30D43" w:rsidRPr="008776D9" w:rsidRDefault="00A30D43" w:rsidP="00A30D43">
      <w:pPr>
        <w:rPr>
          <w:b/>
          <w:sz w:val="25"/>
          <w:szCs w:val="25"/>
        </w:rPr>
      </w:pPr>
      <w:r w:rsidRPr="008776D9">
        <w:rPr>
          <w:b/>
          <w:sz w:val="25"/>
          <w:szCs w:val="25"/>
        </w:rPr>
        <w:t>H.S.C (12th)</w:t>
      </w:r>
    </w:p>
    <w:p w:rsidR="00A30D43" w:rsidRPr="00A30D43" w:rsidRDefault="00A30D43" w:rsidP="00A30D43">
      <w:pPr>
        <w:rPr>
          <w:sz w:val="24"/>
          <w:szCs w:val="27"/>
        </w:rPr>
      </w:pPr>
      <w:r w:rsidRPr="00A30D43">
        <w:rPr>
          <w:sz w:val="24"/>
          <w:szCs w:val="27"/>
        </w:rPr>
        <w:t xml:space="preserve">2013-2015, </w:t>
      </w:r>
    </w:p>
    <w:p w:rsidR="00A30D43" w:rsidRPr="00A30D43" w:rsidRDefault="00A30D43" w:rsidP="00A30D43">
      <w:pPr>
        <w:rPr>
          <w:sz w:val="24"/>
          <w:szCs w:val="27"/>
        </w:rPr>
      </w:pPr>
      <w:r w:rsidRPr="00A30D43">
        <w:rPr>
          <w:sz w:val="24"/>
          <w:szCs w:val="27"/>
        </w:rPr>
        <w:t>Result: 62.31%.</w:t>
      </w:r>
    </w:p>
    <w:p w:rsidR="00A30D43" w:rsidRDefault="00A30D43" w:rsidP="00A30D43">
      <w:pPr>
        <w:rPr>
          <w:sz w:val="24"/>
          <w:szCs w:val="27"/>
        </w:rPr>
      </w:pPr>
    </w:p>
    <w:p w:rsidR="00A30D43" w:rsidRPr="008776D9" w:rsidRDefault="00A30D43" w:rsidP="00A30D43">
      <w:pPr>
        <w:rPr>
          <w:b/>
          <w:sz w:val="25"/>
          <w:szCs w:val="25"/>
        </w:rPr>
      </w:pPr>
      <w:r w:rsidRPr="008776D9">
        <w:rPr>
          <w:b/>
          <w:sz w:val="25"/>
          <w:szCs w:val="25"/>
        </w:rPr>
        <w:t>S.S.C</w:t>
      </w:r>
      <w:r w:rsidRPr="008776D9">
        <w:rPr>
          <w:b/>
          <w:sz w:val="25"/>
          <w:szCs w:val="25"/>
        </w:rPr>
        <w:t xml:space="preserve"> (10th)</w:t>
      </w:r>
    </w:p>
    <w:p w:rsidR="00A30D43" w:rsidRDefault="00A30D43" w:rsidP="00A30D43">
      <w:pPr>
        <w:rPr>
          <w:sz w:val="24"/>
          <w:szCs w:val="27"/>
        </w:rPr>
      </w:pPr>
      <w:r>
        <w:rPr>
          <w:sz w:val="24"/>
          <w:szCs w:val="27"/>
        </w:rPr>
        <w:t>St. Andrews High School, Pune.</w:t>
      </w:r>
    </w:p>
    <w:p w:rsidR="00A30D43" w:rsidRDefault="00A30D43" w:rsidP="00A30D43">
      <w:pPr>
        <w:rPr>
          <w:sz w:val="24"/>
          <w:szCs w:val="27"/>
        </w:rPr>
      </w:pPr>
      <w:r w:rsidRPr="00A30D43">
        <w:rPr>
          <w:sz w:val="24"/>
          <w:szCs w:val="27"/>
        </w:rPr>
        <w:t>Result: 76.91%.</w:t>
      </w:r>
    </w:p>
    <w:p w:rsidR="00A30D43" w:rsidRPr="008776D9" w:rsidRDefault="009724D4" w:rsidP="00A30D43">
      <w:pPr>
        <w:rPr>
          <w:b/>
          <w:color w:val="ED7D31" w:themeColor="accent2"/>
          <w:sz w:val="28"/>
        </w:rPr>
      </w:pPr>
      <w:r w:rsidRPr="008776D9">
        <w:rPr>
          <w:b/>
          <w:color w:val="ED7D31" w:themeColor="accent2"/>
          <w:sz w:val="28"/>
        </w:rPr>
        <w:lastRenderedPageBreak/>
        <w:t>WORK EXPERIENCE:</w:t>
      </w:r>
    </w:p>
    <w:p w:rsidR="00A30D43" w:rsidRPr="008776D9" w:rsidRDefault="00A30D43" w:rsidP="00A30D43">
      <w:pPr>
        <w:rPr>
          <w:b/>
          <w:sz w:val="25"/>
          <w:szCs w:val="25"/>
        </w:rPr>
      </w:pPr>
      <w:r w:rsidRPr="008776D9">
        <w:rPr>
          <w:b/>
          <w:sz w:val="25"/>
          <w:szCs w:val="25"/>
        </w:rPr>
        <w:t>Research</w:t>
      </w:r>
      <w:r w:rsidR="008776D9" w:rsidRPr="008776D9">
        <w:rPr>
          <w:b/>
          <w:sz w:val="25"/>
          <w:szCs w:val="25"/>
        </w:rPr>
        <w:t xml:space="preserve"> Associate | </w:t>
      </w:r>
      <w:r w:rsidRPr="008776D9">
        <w:rPr>
          <w:b/>
          <w:sz w:val="25"/>
          <w:szCs w:val="25"/>
        </w:rPr>
        <w:t>Upmarket Research</w:t>
      </w:r>
    </w:p>
    <w:p w:rsidR="00A30D43" w:rsidRDefault="00A30D43" w:rsidP="00A30D43">
      <w:pPr>
        <w:rPr>
          <w:sz w:val="24"/>
          <w:szCs w:val="27"/>
        </w:rPr>
      </w:pPr>
      <w:r>
        <w:rPr>
          <w:sz w:val="24"/>
          <w:szCs w:val="27"/>
        </w:rPr>
        <w:t>Sept 2021 – Present</w:t>
      </w:r>
    </w:p>
    <w:p w:rsidR="009724D4" w:rsidRDefault="009724D4" w:rsidP="00A30D43">
      <w:pPr>
        <w:rPr>
          <w:sz w:val="24"/>
          <w:szCs w:val="27"/>
        </w:rPr>
      </w:pPr>
      <w:r w:rsidRPr="009724D4">
        <w:rPr>
          <w:sz w:val="24"/>
          <w:szCs w:val="27"/>
        </w:rPr>
        <w:t>Worked on various client reports and syndicate reports to help businesses take insightful decisions</w:t>
      </w:r>
      <w:r>
        <w:rPr>
          <w:sz w:val="24"/>
          <w:szCs w:val="27"/>
        </w:rPr>
        <w:t>.</w:t>
      </w:r>
    </w:p>
    <w:p w:rsidR="00A30D43" w:rsidRDefault="00A30D43" w:rsidP="009724D4">
      <w:pPr>
        <w:pStyle w:val="ListParagraph"/>
        <w:numPr>
          <w:ilvl w:val="0"/>
          <w:numId w:val="1"/>
        </w:numPr>
        <w:jc w:val="both"/>
        <w:rPr>
          <w:sz w:val="24"/>
          <w:szCs w:val="27"/>
        </w:rPr>
      </w:pPr>
      <w:r w:rsidRPr="00A30D43">
        <w:rPr>
          <w:sz w:val="24"/>
          <w:szCs w:val="27"/>
        </w:rPr>
        <w:t xml:space="preserve">1 Year of experience in Market Research primarily in Healthcare domain </w:t>
      </w:r>
      <w:r w:rsidR="009724D4" w:rsidRPr="00A30D43">
        <w:rPr>
          <w:sz w:val="24"/>
          <w:szCs w:val="27"/>
        </w:rPr>
        <w:t>as well</w:t>
      </w:r>
      <w:r w:rsidRPr="00A30D43">
        <w:rPr>
          <w:sz w:val="24"/>
          <w:szCs w:val="27"/>
        </w:rPr>
        <w:t xml:space="preserve"> as Cross Domain</w:t>
      </w:r>
    </w:p>
    <w:p w:rsidR="009724D4" w:rsidRDefault="009724D4" w:rsidP="009724D4">
      <w:pPr>
        <w:pStyle w:val="ListParagraph"/>
        <w:jc w:val="both"/>
        <w:rPr>
          <w:sz w:val="24"/>
          <w:szCs w:val="27"/>
        </w:rPr>
      </w:pPr>
    </w:p>
    <w:p w:rsidR="009724D4" w:rsidRPr="009724D4" w:rsidRDefault="009724D4" w:rsidP="009724D4">
      <w:pPr>
        <w:pStyle w:val="ListParagraph"/>
        <w:numPr>
          <w:ilvl w:val="0"/>
          <w:numId w:val="1"/>
        </w:numPr>
        <w:jc w:val="both"/>
        <w:rPr>
          <w:sz w:val="24"/>
          <w:szCs w:val="27"/>
        </w:rPr>
      </w:pPr>
      <w:r>
        <w:rPr>
          <w:sz w:val="24"/>
          <w:szCs w:val="27"/>
        </w:rPr>
        <w:t xml:space="preserve">Well versed with </w:t>
      </w:r>
      <w:r w:rsidRPr="009724D4">
        <w:rPr>
          <w:sz w:val="24"/>
          <w:szCs w:val="27"/>
        </w:rPr>
        <w:t>Market Estimation with precise methodologies and accuracy</w:t>
      </w:r>
    </w:p>
    <w:p w:rsidR="009724D4" w:rsidRDefault="009724D4" w:rsidP="009724D4">
      <w:pPr>
        <w:pStyle w:val="ListParagraph"/>
        <w:jc w:val="both"/>
        <w:rPr>
          <w:sz w:val="24"/>
          <w:szCs w:val="27"/>
        </w:rPr>
      </w:pPr>
    </w:p>
    <w:p w:rsidR="009724D4" w:rsidRDefault="009724D4" w:rsidP="009724D4">
      <w:pPr>
        <w:pStyle w:val="ListParagraph"/>
        <w:numPr>
          <w:ilvl w:val="0"/>
          <w:numId w:val="1"/>
        </w:numPr>
        <w:jc w:val="both"/>
        <w:rPr>
          <w:sz w:val="24"/>
          <w:szCs w:val="27"/>
        </w:rPr>
      </w:pPr>
      <w:r w:rsidRPr="009724D4">
        <w:rPr>
          <w:sz w:val="24"/>
          <w:szCs w:val="27"/>
        </w:rPr>
        <w:t>Handling of client calls (mainly from Europe region) and understanding the</w:t>
      </w:r>
      <w:r>
        <w:rPr>
          <w:sz w:val="24"/>
          <w:szCs w:val="27"/>
        </w:rPr>
        <w:t>ir precise or niche requirements.</w:t>
      </w:r>
    </w:p>
    <w:p w:rsidR="009724D4" w:rsidRDefault="009724D4" w:rsidP="009724D4">
      <w:pPr>
        <w:pStyle w:val="ListParagraph"/>
        <w:jc w:val="both"/>
        <w:rPr>
          <w:sz w:val="24"/>
          <w:szCs w:val="27"/>
        </w:rPr>
      </w:pPr>
    </w:p>
    <w:p w:rsidR="009724D4" w:rsidRPr="009724D4" w:rsidRDefault="009724D4" w:rsidP="009724D4">
      <w:pPr>
        <w:pStyle w:val="ListParagraph"/>
        <w:numPr>
          <w:ilvl w:val="0"/>
          <w:numId w:val="1"/>
        </w:numPr>
        <w:jc w:val="both"/>
        <w:rPr>
          <w:sz w:val="24"/>
          <w:szCs w:val="27"/>
        </w:rPr>
      </w:pPr>
      <w:r w:rsidRPr="009724D4">
        <w:rPr>
          <w:sz w:val="24"/>
          <w:szCs w:val="27"/>
        </w:rPr>
        <w:t>Primary research with key opinion leaders in the industry and contribution in building a panel of experts in the industry.</w:t>
      </w:r>
    </w:p>
    <w:p w:rsidR="009724D4" w:rsidRDefault="009724D4" w:rsidP="009724D4">
      <w:pPr>
        <w:pStyle w:val="ListParagraph"/>
        <w:jc w:val="both"/>
        <w:rPr>
          <w:sz w:val="24"/>
          <w:szCs w:val="27"/>
        </w:rPr>
      </w:pPr>
    </w:p>
    <w:p w:rsidR="009724D4" w:rsidRDefault="009724D4" w:rsidP="009724D4">
      <w:pPr>
        <w:pStyle w:val="ListParagraph"/>
        <w:numPr>
          <w:ilvl w:val="0"/>
          <w:numId w:val="1"/>
        </w:numPr>
        <w:jc w:val="both"/>
        <w:rPr>
          <w:sz w:val="24"/>
          <w:szCs w:val="27"/>
        </w:rPr>
      </w:pPr>
      <w:r w:rsidRPr="009724D4">
        <w:rPr>
          <w:sz w:val="24"/>
          <w:szCs w:val="27"/>
        </w:rPr>
        <w:t>Secondary research to build the analytical sections within each report and to identify data points/ market trends etc.</w:t>
      </w:r>
    </w:p>
    <w:p w:rsidR="009724D4" w:rsidRDefault="009724D4" w:rsidP="009724D4">
      <w:pPr>
        <w:pStyle w:val="ListParagraph"/>
        <w:jc w:val="both"/>
        <w:rPr>
          <w:sz w:val="24"/>
          <w:szCs w:val="27"/>
        </w:rPr>
      </w:pPr>
    </w:p>
    <w:p w:rsidR="009724D4" w:rsidRDefault="009724D4" w:rsidP="009724D4">
      <w:pPr>
        <w:pStyle w:val="ListParagraph"/>
        <w:numPr>
          <w:ilvl w:val="0"/>
          <w:numId w:val="1"/>
        </w:numPr>
        <w:jc w:val="both"/>
        <w:rPr>
          <w:sz w:val="24"/>
          <w:szCs w:val="27"/>
        </w:rPr>
      </w:pPr>
      <w:r w:rsidRPr="009724D4">
        <w:rPr>
          <w:sz w:val="24"/>
          <w:szCs w:val="27"/>
        </w:rPr>
        <w:t>Prepare dashboard, cost models, and presentations for various products used extensively in Healthcare Industry.</w:t>
      </w:r>
    </w:p>
    <w:p w:rsidR="009724D4" w:rsidRDefault="009724D4" w:rsidP="009724D4">
      <w:pPr>
        <w:jc w:val="both"/>
        <w:rPr>
          <w:sz w:val="24"/>
          <w:szCs w:val="27"/>
        </w:rPr>
      </w:pPr>
    </w:p>
    <w:p w:rsidR="008776D9" w:rsidRDefault="008776D9" w:rsidP="009724D4">
      <w:pPr>
        <w:jc w:val="both"/>
        <w:rPr>
          <w:b/>
          <w:color w:val="ED7D31" w:themeColor="accent2"/>
          <w:sz w:val="28"/>
          <w:szCs w:val="27"/>
        </w:rPr>
        <w:sectPr w:rsidR="008776D9" w:rsidSect="00A30D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724D4" w:rsidRPr="008776D9" w:rsidRDefault="009724D4" w:rsidP="009724D4">
      <w:pPr>
        <w:jc w:val="both"/>
        <w:rPr>
          <w:b/>
          <w:color w:val="ED7D31" w:themeColor="accent2"/>
          <w:sz w:val="28"/>
          <w:szCs w:val="27"/>
        </w:rPr>
      </w:pPr>
      <w:r w:rsidRPr="008776D9">
        <w:rPr>
          <w:b/>
          <w:color w:val="ED7D31" w:themeColor="accent2"/>
          <w:sz w:val="28"/>
          <w:szCs w:val="27"/>
        </w:rPr>
        <w:lastRenderedPageBreak/>
        <w:t>TECHNICAL SKILLS:</w:t>
      </w:r>
    </w:p>
    <w:p w:rsidR="009724D4" w:rsidRDefault="009724D4" w:rsidP="009724D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Market Estimation</w:t>
      </w:r>
    </w:p>
    <w:p w:rsidR="009724D4" w:rsidRDefault="009724D4" w:rsidP="009724D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Excel, Excel VBA</w:t>
      </w:r>
    </w:p>
    <w:p w:rsidR="009724D4" w:rsidRDefault="009724D4" w:rsidP="009724D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Python Data Analysis</w:t>
      </w:r>
    </w:p>
    <w:p w:rsidR="009724D4" w:rsidRDefault="009724D4" w:rsidP="009724D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Financial Modelling</w:t>
      </w:r>
    </w:p>
    <w:p w:rsidR="009724D4" w:rsidRDefault="009724D4" w:rsidP="009724D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Annual Report S</w:t>
      </w:r>
      <w:r w:rsidRPr="009724D4">
        <w:rPr>
          <w:sz w:val="24"/>
          <w:szCs w:val="27"/>
        </w:rPr>
        <w:t>crutinization</w:t>
      </w:r>
    </w:p>
    <w:p w:rsidR="009724D4" w:rsidRDefault="009724D4" w:rsidP="009724D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Dashboard Preparation</w:t>
      </w:r>
    </w:p>
    <w:p w:rsidR="009724D4" w:rsidRDefault="009724D4" w:rsidP="009724D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Professional Content Writing</w:t>
      </w:r>
    </w:p>
    <w:p w:rsidR="008776D9" w:rsidRDefault="008776D9" w:rsidP="008776D9">
      <w:pPr>
        <w:spacing w:line="360" w:lineRule="auto"/>
        <w:jc w:val="both"/>
        <w:rPr>
          <w:sz w:val="24"/>
          <w:szCs w:val="27"/>
        </w:rPr>
      </w:pPr>
    </w:p>
    <w:p w:rsidR="008776D9" w:rsidRDefault="008776D9" w:rsidP="008776D9">
      <w:pPr>
        <w:spacing w:line="360" w:lineRule="auto"/>
        <w:jc w:val="both"/>
        <w:rPr>
          <w:b/>
          <w:color w:val="ED7D31" w:themeColor="accent2"/>
          <w:sz w:val="24"/>
          <w:szCs w:val="27"/>
        </w:rPr>
      </w:pPr>
      <w:r w:rsidRPr="008776D9">
        <w:rPr>
          <w:b/>
          <w:color w:val="ED7D31" w:themeColor="accent2"/>
          <w:sz w:val="24"/>
          <w:szCs w:val="27"/>
        </w:rPr>
        <w:t>HEALTHCARE/LIFE SCIENCE DOMAIN KNOWLEDGE:</w:t>
      </w:r>
    </w:p>
    <w:p w:rsidR="008776D9" w:rsidRDefault="008776D9" w:rsidP="008776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Bio-modeling of</w:t>
      </w:r>
      <w:r w:rsidRPr="008776D9">
        <w:rPr>
          <w:sz w:val="24"/>
          <w:szCs w:val="27"/>
        </w:rPr>
        <w:t xml:space="preserve"> de novo prediction, structure visualization and analysis, docking, molecular dynamics, and structure- based protein/small molecules.</w:t>
      </w:r>
    </w:p>
    <w:p w:rsidR="008776D9" w:rsidRDefault="008776D9" w:rsidP="008776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C</w:t>
      </w:r>
      <w:r w:rsidRPr="008776D9">
        <w:rPr>
          <w:sz w:val="24"/>
          <w:szCs w:val="27"/>
        </w:rPr>
        <w:t>omputer aided drug design</w:t>
      </w:r>
      <w:r>
        <w:rPr>
          <w:sz w:val="24"/>
          <w:szCs w:val="27"/>
        </w:rPr>
        <w:t>.</w:t>
      </w:r>
    </w:p>
    <w:p w:rsidR="008776D9" w:rsidRDefault="008776D9" w:rsidP="008776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Clinical trial &amp; research methodology.</w:t>
      </w:r>
    </w:p>
    <w:p w:rsidR="008776D9" w:rsidRDefault="008776D9" w:rsidP="008776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Mass spectrometry-GC-MS, UPLC-</w:t>
      </w:r>
      <w:r w:rsidRPr="008776D9">
        <w:rPr>
          <w:sz w:val="24"/>
          <w:szCs w:val="27"/>
        </w:rPr>
        <w:t>MS, QTOF, chromatograp</w:t>
      </w:r>
      <w:r>
        <w:rPr>
          <w:sz w:val="24"/>
          <w:szCs w:val="27"/>
        </w:rPr>
        <w:t>hy.</w:t>
      </w:r>
    </w:p>
    <w:p w:rsidR="008776D9" w:rsidRDefault="008776D9" w:rsidP="008776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 w:rsidRPr="008776D9">
        <w:rPr>
          <w:sz w:val="24"/>
          <w:szCs w:val="27"/>
        </w:rPr>
        <w:t xml:space="preserve">Next generation </w:t>
      </w:r>
      <w:r>
        <w:rPr>
          <w:sz w:val="24"/>
          <w:szCs w:val="27"/>
        </w:rPr>
        <w:t xml:space="preserve">DNA </w:t>
      </w:r>
      <w:r w:rsidRPr="008776D9">
        <w:rPr>
          <w:sz w:val="24"/>
          <w:szCs w:val="27"/>
        </w:rPr>
        <w:t>sequencing techniques and analysis.</w:t>
      </w:r>
    </w:p>
    <w:p w:rsidR="008776D9" w:rsidRPr="008776D9" w:rsidRDefault="008776D9" w:rsidP="008776D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7"/>
        </w:rPr>
      </w:pPr>
      <w:r>
        <w:rPr>
          <w:sz w:val="24"/>
          <w:szCs w:val="27"/>
        </w:rPr>
        <w:t>Biofuel/Bioethanol production from algal cells</w:t>
      </w:r>
      <w:bookmarkStart w:id="0" w:name="_GoBack"/>
      <w:bookmarkEnd w:id="0"/>
    </w:p>
    <w:p w:rsidR="008776D9" w:rsidRDefault="008776D9" w:rsidP="008776D9">
      <w:pPr>
        <w:spacing w:line="360" w:lineRule="auto"/>
        <w:jc w:val="both"/>
        <w:rPr>
          <w:sz w:val="24"/>
          <w:szCs w:val="27"/>
        </w:rPr>
      </w:pPr>
    </w:p>
    <w:p w:rsidR="008776D9" w:rsidRPr="008776D9" w:rsidRDefault="008776D9" w:rsidP="008776D9">
      <w:pPr>
        <w:spacing w:line="360" w:lineRule="auto"/>
        <w:jc w:val="both"/>
        <w:rPr>
          <w:sz w:val="24"/>
          <w:szCs w:val="27"/>
        </w:rPr>
        <w:sectPr w:rsidR="008776D9" w:rsidRPr="008776D9" w:rsidSect="008776D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0D43" w:rsidRPr="00A30D43" w:rsidRDefault="00A30D43" w:rsidP="00A30D43">
      <w:pPr>
        <w:rPr>
          <w:b/>
          <w:sz w:val="24"/>
          <w:szCs w:val="27"/>
        </w:rPr>
      </w:pPr>
    </w:p>
    <w:p w:rsidR="00A30D43" w:rsidRPr="00A30D43" w:rsidRDefault="00A30D43" w:rsidP="00A30D43">
      <w:pPr>
        <w:rPr>
          <w:sz w:val="24"/>
          <w:szCs w:val="27"/>
        </w:rPr>
      </w:pPr>
    </w:p>
    <w:sectPr w:rsidR="00A30D43" w:rsidRPr="00A30D43" w:rsidSect="00A30D4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401"/>
    <w:multiLevelType w:val="hybridMultilevel"/>
    <w:tmpl w:val="29A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C1F0F"/>
    <w:multiLevelType w:val="hybridMultilevel"/>
    <w:tmpl w:val="941A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26E0F"/>
    <w:multiLevelType w:val="hybridMultilevel"/>
    <w:tmpl w:val="0250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43"/>
    <w:rsid w:val="005E10DA"/>
    <w:rsid w:val="008776D9"/>
    <w:rsid w:val="009724D4"/>
    <w:rsid w:val="00A30D43"/>
    <w:rsid w:val="00A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E679A-A1C4-40F8-A3F2-B79FA33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D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D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anketlunaw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Lunawat</dc:creator>
  <cp:keywords/>
  <dc:description/>
  <cp:lastModifiedBy>Sanket Lunawat</cp:lastModifiedBy>
  <cp:revision>1</cp:revision>
  <dcterms:created xsi:type="dcterms:W3CDTF">2022-08-19T13:00:00Z</dcterms:created>
  <dcterms:modified xsi:type="dcterms:W3CDTF">2022-08-19T13:32:00Z</dcterms:modified>
</cp:coreProperties>
</file>