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951C77">
      <w:r>
        <w:t>6.</w:t>
      </w:r>
    </w:p>
    <w:p w:rsidR="00951C77" w:rsidRDefault="00951C77">
      <w:r>
        <w:t>Entity Identity rule:</w:t>
      </w:r>
    </w:p>
    <w:p w:rsidR="00951C77" w:rsidRDefault="00951C77">
      <w:r>
        <w:t>Owner table:</w:t>
      </w:r>
    </w:p>
    <w:p w:rsidR="00951C77" w:rsidRDefault="00951C77">
      <w:r>
        <w:t>Primary key: OwnId</w:t>
      </w:r>
    </w:p>
    <w:p w:rsidR="00951C77" w:rsidRDefault="00951C77">
      <w:r>
        <w:t>Othe</w:t>
      </w:r>
      <w:r w:rsidR="00000218">
        <w:t>r</w:t>
      </w:r>
      <w:r>
        <w:t xml:space="preserve"> columns</w:t>
      </w:r>
      <w:r w:rsidR="00000218">
        <w:t>:</w:t>
      </w:r>
      <w:r>
        <w:t xml:space="preserve"> OwnName,OwnPhone</w:t>
      </w:r>
    </w:p>
    <w:p w:rsidR="00FD725F" w:rsidRDefault="00FD725F"/>
    <w:p w:rsidR="00FD725F" w:rsidRDefault="00000218">
      <w:r>
        <w:t>Property Table:</w:t>
      </w:r>
    </w:p>
    <w:p w:rsidR="00000218" w:rsidRDefault="00000218">
      <w:r>
        <w:t>Primary Key : PropId</w:t>
      </w:r>
    </w:p>
    <w:p w:rsidR="00000218" w:rsidRDefault="00000218">
      <w:r>
        <w:t xml:space="preserve">Other Columns : </w:t>
      </w:r>
      <w:r w:rsidR="00AF31B4">
        <w:t>BldgName,UnitNot,Bdrms</w:t>
      </w:r>
    </w:p>
    <w:p w:rsidR="00EF59D6" w:rsidRDefault="00EF59D6"/>
    <w:p w:rsidR="00EF59D6" w:rsidRDefault="00EF59D6">
      <w:r>
        <w:t>1-M relationship rule : Not Applicable</w:t>
      </w:r>
    </w:p>
    <w:p w:rsidR="0092232C" w:rsidRDefault="0092232C">
      <w:r>
        <w:t>M-N relationship rule:</w:t>
      </w:r>
    </w:p>
    <w:p w:rsidR="0092232C" w:rsidRDefault="005A2B8E">
      <w:r>
        <w:t>Create table Shares with primary key (PropId,OwnId)</w:t>
      </w:r>
    </w:p>
    <w:p w:rsidR="005A2B8E" w:rsidRDefault="006949E3">
      <w:r>
        <w:t>Both PropId and OwnId are also foreign keys referencing to property and owner tables resp.</w:t>
      </w:r>
    </w:p>
    <w:p w:rsidR="006949E3" w:rsidRDefault="00E56FF6">
      <w:r>
        <w:t>Also they cannot be NULL as they are part of Primary Key.</w:t>
      </w:r>
    </w:p>
    <w:p w:rsidR="00E56FF6" w:rsidRDefault="00167DEF">
      <w:r>
        <w:t>Other columns are StartWeek,EndWeek</w:t>
      </w:r>
      <w:bookmarkStart w:id="0" w:name="_GoBack"/>
      <w:bookmarkEnd w:id="0"/>
    </w:p>
    <w:sectPr w:rsidR="00E5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77"/>
    <w:rsid w:val="00000218"/>
    <w:rsid w:val="00143A23"/>
    <w:rsid w:val="00167DEF"/>
    <w:rsid w:val="005A2B8E"/>
    <w:rsid w:val="006949E3"/>
    <w:rsid w:val="0092232C"/>
    <w:rsid w:val="00951C77"/>
    <w:rsid w:val="009A1A5B"/>
    <w:rsid w:val="00AF31B4"/>
    <w:rsid w:val="00D97FFB"/>
    <w:rsid w:val="00E56FF6"/>
    <w:rsid w:val="00EF59D6"/>
    <w:rsid w:val="00F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82F3"/>
  <w15:chartTrackingRefBased/>
  <w15:docId w15:val="{9C60280A-93F0-473C-8266-A4D11E82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11</cp:revision>
  <dcterms:created xsi:type="dcterms:W3CDTF">2017-07-26T12:06:00Z</dcterms:created>
  <dcterms:modified xsi:type="dcterms:W3CDTF">2017-07-26T12:11:00Z</dcterms:modified>
</cp:coreProperties>
</file>