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9CB0" w14:textId="326D02D0" w:rsidR="00A71C2B" w:rsidRPr="00A649AC" w:rsidRDefault="00A649AC" w:rsidP="00A649AC">
      <w:pPr>
        <w:pStyle w:val="Title"/>
      </w:pPr>
      <w:r w:rsidRPr="00A649AC">
        <w:t>AWS 3</w:t>
      </w:r>
      <w:r w:rsidR="00A71C2B" w:rsidRPr="00A649AC">
        <w:t xml:space="preserve">-Tier Architecture Project </w:t>
      </w:r>
    </w:p>
    <w:p w14:paraId="4CC2BEBD" w14:textId="77777777" w:rsidR="00A71C2B" w:rsidRPr="00A71C2B" w:rsidRDefault="00A71C2B" w:rsidP="00A71C2B">
      <w:pPr>
        <w:pStyle w:val="Heading1"/>
      </w:pPr>
      <w:r w:rsidRPr="00A71C2B">
        <w:t>Table of Contents</w:t>
      </w:r>
    </w:p>
    <w:p w14:paraId="661C3857" w14:textId="77777777" w:rsidR="00A71C2B" w:rsidRPr="00A71C2B" w:rsidRDefault="00A71C2B" w:rsidP="00A71C2B">
      <w:pPr>
        <w:numPr>
          <w:ilvl w:val="0"/>
          <w:numId w:val="15"/>
        </w:numPr>
      </w:pPr>
      <w:r w:rsidRPr="00A71C2B">
        <w:t>Introduction</w:t>
      </w:r>
    </w:p>
    <w:p w14:paraId="63AA6015" w14:textId="77777777" w:rsidR="00A71C2B" w:rsidRPr="00A71C2B" w:rsidRDefault="00A71C2B" w:rsidP="00A71C2B">
      <w:pPr>
        <w:numPr>
          <w:ilvl w:val="0"/>
          <w:numId w:val="15"/>
        </w:numPr>
      </w:pPr>
      <w:r w:rsidRPr="00A71C2B">
        <w:t>Brief Idea About the Project</w:t>
      </w:r>
    </w:p>
    <w:p w14:paraId="1A34F6D9" w14:textId="77777777" w:rsidR="00A71C2B" w:rsidRPr="00A71C2B" w:rsidRDefault="00A71C2B" w:rsidP="00A71C2B">
      <w:pPr>
        <w:numPr>
          <w:ilvl w:val="0"/>
          <w:numId w:val="15"/>
        </w:numPr>
      </w:pPr>
      <w:r w:rsidRPr="00A71C2B">
        <w:t>Benefits of a Three-Tier Architecture</w:t>
      </w:r>
    </w:p>
    <w:p w14:paraId="7CEEA7EA" w14:textId="77777777" w:rsidR="00A71C2B" w:rsidRPr="00A71C2B" w:rsidRDefault="00A71C2B" w:rsidP="00A71C2B">
      <w:pPr>
        <w:numPr>
          <w:ilvl w:val="0"/>
          <w:numId w:val="15"/>
        </w:numPr>
      </w:pPr>
      <w:r w:rsidRPr="00A71C2B">
        <w:t>AWS Services and Resources Used</w:t>
      </w:r>
    </w:p>
    <w:p w14:paraId="6AACA7FA" w14:textId="77777777" w:rsidR="00A71C2B" w:rsidRPr="00A71C2B" w:rsidRDefault="00A71C2B" w:rsidP="00A71C2B">
      <w:pPr>
        <w:numPr>
          <w:ilvl w:val="0"/>
          <w:numId w:val="15"/>
        </w:numPr>
      </w:pPr>
      <w:r w:rsidRPr="00A71C2B">
        <w:t>Implementation Process</w:t>
      </w:r>
    </w:p>
    <w:p w14:paraId="7CB51847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5.1 Create a VPC</w:t>
      </w:r>
    </w:p>
    <w:p w14:paraId="4A7162AA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5.2 Set Up Subnets</w:t>
      </w:r>
    </w:p>
    <w:p w14:paraId="7AE2EBCC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5.3 Configure Internet Gateway and NAT Gateway</w:t>
      </w:r>
    </w:p>
    <w:p w14:paraId="6E7CDB5B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5.4 Create Route Tables and Associate with Subnets</w:t>
      </w:r>
    </w:p>
    <w:p w14:paraId="46F821C7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5.5 Launch Template and Auto Scaling Groups</w:t>
      </w:r>
    </w:p>
    <w:p w14:paraId="3834A28A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5.6 Application Load Balancer Setup</w:t>
      </w:r>
    </w:p>
    <w:p w14:paraId="564C5A67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5.7 Amazon RDS for Database Tier</w:t>
      </w:r>
    </w:p>
    <w:p w14:paraId="4A350C31" w14:textId="77777777" w:rsidR="00A71C2B" w:rsidRPr="00A71C2B" w:rsidRDefault="00A71C2B" w:rsidP="00A71C2B">
      <w:pPr>
        <w:numPr>
          <w:ilvl w:val="1"/>
          <w:numId w:val="15"/>
        </w:numPr>
      </w:pPr>
      <w:r w:rsidRPr="00A71C2B">
        <w:t>5.8 Testing the Architecture</w:t>
      </w:r>
    </w:p>
    <w:p w14:paraId="7021876B" w14:textId="77777777" w:rsidR="00A71C2B" w:rsidRPr="00A71C2B" w:rsidRDefault="00A71C2B" w:rsidP="00A71C2B">
      <w:pPr>
        <w:numPr>
          <w:ilvl w:val="0"/>
          <w:numId w:val="15"/>
        </w:numPr>
      </w:pPr>
      <w:r w:rsidRPr="00A71C2B">
        <w:t>Best Practices</w:t>
      </w:r>
    </w:p>
    <w:p w14:paraId="515508FC" w14:textId="77777777" w:rsidR="00A71C2B" w:rsidRPr="00A71C2B" w:rsidRDefault="00A71C2B" w:rsidP="00A71C2B">
      <w:pPr>
        <w:numPr>
          <w:ilvl w:val="0"/>
          <w:numId w:val="15"/>
        </w:numPr>
      </w:pPr>
      <w:r w:rsidRPr="00A71C2B">
        <w:t>Conclusion</w:t>
      </w:r>
    </w:p>
    <w:p w14:paraId="464681CA" w14:textId="77777777" w:rsidR="00A71C2B" w:rsidRPr="00A71C2B" w:rsidRDefault="00A71C2B" w:rsidP="00A71C2B">
      <w:r w:rsidRPr="00A71C2B">
        <w:pict w14:anchorId="1059D896">
          <v:rect id="_x0000_i1235" style="width:0;height:1.5pt" o:hralign="center" o:hrstd="t" o:hr="t" fillcolor="#a0a0a0" stroked="f"/>
        </w:pict>
      </w:r>
    </w:p>
    <w:p w14:paraId="19EDFED9" w14:textId="77777777" w:rsidR="00A71C2B" w:rsidRPr="00A71C2B" w:rsidRDefault="00A71C2B" w:rsidP="00A649AC">
      <w:pPr>
        <w:pStyle w:val="Heading2"/>
      </w:pPr>
      <w:r w:rsidRPr="00A71C2B">
        <w:t>1. Introduction</w:t>
      </w:r>
    </w:p>
    <w:p w14:paraId="5A5683DA" w14:textId="77777777" w:rsidR="00A71C2B" w:rsidRDefault="00A71C2B" w:rsidP="00A71C2B">
      <w:r w:rsidRPr="00A71C2B">
        <w:t xml:space="preserve">In this project, we implement a </w:t>
      </w:r>
      <w:r w:rsidRPr="00A71C2B">
        <w:rPr>
          <w:b/>
          <w:bCs/>
        </w:rPr>
        <w:t>three-tier architecture</w:t>
      </w:r>
      <w:r w:rsidRPr="00A71C2B">
        <w:t xml:space="preserve"> on Amazon Web Services (AWS), which provides a scalable, secure, and resilient cloud infrastructure for a web application. The project utilizes several AWS services to design a highly available system distributed across multiple availability zones. Each tier in the architecture is responsible for a different functionality:</w:t>
      </w:r>
    </w:p>
    <w:p w14:paraId="23C58072" w14:textId="2CEA0035" w:rsidR="00A71C2B" w:rsidRPr="00A71C2B" w:rsidRDefault="00A71C2B" w:rsidP="00A649AC">
      <w:pPr>
        <w:jc w:val="center"/>
      </w:pPr>
      <w:r>
        <w:rPr>
          <w:b/>
          <w:bCs/>
          <w:noProof/>
        </w:rPr>
        <w:drawing>
          <wp:inline distT="0" distB="0" distL="0" distR="0" wp14:anchorId="2816AA34" wp14:editId="3AFF7871">
            <wp:extent cx="3246120" cy="1882140"/>
            <wp:effectExtent l="0" t="0" r="0" b="3810"/>
            <wp:docPr id="1270254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54816" name="Picture 12702548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375" cy="18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24CD" w14:textId="77777777" w:rsidR="00A71C2B" w:rsidRPr="00A71C2B" w:rsidRDefault="00A71C2B" w:rsidP="00A71C2B">
      <w:pPr>
        <w:numPr>
          <w:ilvl w:val="0"/>
          <w:numId w:val="16"/>
        </w:numPr>
      </w:pPr>
      <w:r w:rsidRPr="00A71C2B">
        <w:rPr>
          <w:b/>
          <w:bCs/>
        </w:rPr>
        <w:lastRenderedPageBreak/>
        <w:t>Web Tier</w:t>
      </w:r>
      <w:r w:rsidRPr="00A71C2B">
        <w:t>: Accepts user traffic and forwards it to the application.</w:t>
      </w:r>
    </w:p>
    <w:p w14:paraId="4749A7CF" w14:textId="77777777" w:rsidR="00A71C2B" w:rsidRPr="00A71C2B" w:rsidRDefault="00A71C2B" w:rsidP="00A71C2B">
      <w:pPr>
        <w:numPr>
          <w:ilvl w:val="0"/>
          <w:numId w:val="16"/>
        </w:numPr>
      </w:pPr>
      <w:r w:rsidRPr="00A71C2B">
        <w:rPr>
          <w:b/>
          <w:bCs/>
        </w:rPr>
        <w:t>Application Tier</w:t>
      </w:r>
      <w:r w:rsidRPr="00A71C2B">
        <w:t>: Hosts the business logic of the application.</w:t>
      </w:r>
    </w:p>
    <w:p w14:paraId="6FB79A25" w14:textId="77777777" w:rsidR="00A71C2B" w:rsidRPr="00A71C2B" w:rsidRDefault="00A71C2B" w:rsidP="00A71C2B">
      <w:pPr>
        <w:numPr>
          <w:ilvl w:val="0"/>
          <w:numId w:val="16"/>
        </w:numPr>
      </w:pPr>
      <w:r w:rsidRPr="00A71C2B">
        <w:rPr>
          <w:b/>
          <w:bCs/>
        </w:rPr>
        <w:t>Database Tier</w:t>
      </w:r>
      <w:r w:rsidRPr="00A71C2B">
        <w:t>: Stores and manages application data.</w:t>
      </w:r>
    </w:p>
    <w:p w14:paraId="71A1777F" w14:textId="77777777" w:rsidR="00A71C2B" w:rsidRPr="00A71C2B" w:rsidRDefault="00A71C2B" w:rsidP="00A71C2B">
      <w:r w:rsidRPr="00A71C2B">
        <w:t>This architecture ensures high availability, fault tolerance, and scalability by leveraging AWS services like EC2, Auto Scaling Groups, Application Load Balancer (ALB), and Amazon RDS.</w:t>
      </w:r>
    </w:p>
    <w:p w14:paraId="5A723F4B" w14:textId="77777777" w:rsidR="00A71C2B" w:rsidRPr="00A71C2B" w:rsidRDefault="00A71C2B" w:rsidP="00A71C2B">
      <w:r w:rsidRPr="00A71C2B">
        <w:pict w14:anchorId="61D6A285">
          <v:rect id="_x0000_i1236" style="width:0;height:1.5pt" o:hralign="center" o:hrstd="t" o:hr="t" fillcolor="#a0a0a0" stroked="f"/>
        </w:pict>
      </w:r>
    </w:p>
    <w:p w14:paraId="6BF2F955" w14:textId="77777777" w:rsidR="00A71C2B" w:rsidRPr="00A649AC" w:rsidRDefault="00A71C2B" w:rsidP="00A649AC">
      <w:pPr>
        <w:pStyle w:val="Heading2"/>
      </w:pPr>
      <w:r w:rsidRPr="00A649AC">
        <w:t>2. Brief Idea About the Project</w:t>
      </w:r>
    </w:p>
    <w:p w14:paraId="635430F5" w14:textId="77777777" w:rsidR="00A71C2B" w:rsidRPr="00A71C2B" w:rsidRDefault="00A71C2B" w:rsidP="00A71C2B">
      <w:r w:rsidRPr="00A71C2B">
        <w:t xml:space="preserve">The goal of the project is to build a secure, scalable, and highly available </w:t>
      </w:r>
      <w:r w:rsidRPr="00A71C2B">
        <w:rPr>
          <w:b/>
          <w:bCs/>
        </w:rPr>
        <w:t>three-tier web application</w:t>
      </w:r>
      <w:r w:rsidRPr="00A71C2B">
        <w:t xml:space="preserve"> architecture on AWS. The architecture is composed of:</w:t>
      </w:r>
    </w:p>
    <w:p w14:paraId="2FE7033E" w14:textId="77777777" w:rsidR="00A71C2B" w:rsidRPr="00A71C2B" w:rsidRDefault="00A71C2B" w:rsidP="00A71C2B">
      <w:pPr>
        <w:numPr>
          <w:ilvl w:val="0"/>
          <w:numId w:val="17"/>
        </w:numPr>
      </w:pPr>
      <w:r w:rsidRPr="00A71C2B">
        <w:t xml:space="preserve">A </w:t>
      </w:r>
      <w:r w:rsidRPr="00A71C2B">
        <w:rPr>
          <w:b/>
          <w:bCs/>
        </w:rPr>
        <w:t>web tier</w:t>
      </w:r>
      <w:r w:rsidRPr="00A71C2B">
        <w:t xml:space="preserve"> hosted in EC2 instances, distributed across public subnets in two availability zones.</w:t>
      </w:r>
    </w:p>
    <w:p w14:paraId="4C742C00" w14:textId="77777777" w:rsidR="00A71C2B" w:rsidRPr="00A71C2B" w:rsidRDefault="00A71C2B" w:rsidP="00A71C2B">
      <w:pPr>
        <w:numPr>
          <w:ilvl w:val="0"/>
          <w:numId w:val="17"/>
        </w:numPr>
      </w:pPr>
      <w:r w:rsidRPr="00A71C2B">
        <w:t xml:space="preserve">An </w:t>
      </w:r>
      <w:r w:rsidRPr="00A71C2B">
        <w:rPr>
          <w:b/>
          <w:bCs/>
        </w:rPr>
        <w:t>application tier</w:t>
      </w:r>
      <w:r w:rsidRPr="00A71C2B">
        <w:t xml:space="preserve"> hosted in private EC2 instances, only accessible by the web tier.</w:t>
      </w:r>
    </w:p>
    <w:p w14:paraId="1FC8EAF9" w14:textId="77777777" w:rsidR="00A71C2B" w:rsidRPr="00A71C2B" w:rsidRDefault="00A71C2B" w:rsidP="00A71C2B">
      <w:pPr>
        <w:numPr>
          <w:ilvl w:val="0"/>
          <w:numId w:val="17"/>
        </w:numPr>
      </w:pPr>
      <w:r w:rsidRPr="00A71C2B">
        <w:t xml:space="preserve">A </w:t>
      </w:r>
      <w:r w:rsidRPr="00A71C2B">
        <w:rPr>
          <w:b/>
          <w:bCs/>
        </w:rPr>
        <w:t>database tier</w:t>
      </w:r>
      <w:r w:rsidRPr="00A71C2B">
        <w:t xml:space="preserve"> using </w:t>
      </w:r>
      <w:r w:rsidRPr="00A71C2B">
        <w:rPr>
          <w:b/>
          <w:bCs/>
        </w:rPr>
        <w:t>Amazon RDS</w:t>
      </w:r>
      <w:r w:rsidRPr="00A71C2B">
        <w:t xml:space="preserve"> for persistent data storage in private subnets.</w:t>
      </w:r>
    </w:p>
    <w:p w14:paraId="79EB064E" w14:textId="77777777" w:rsidR="00A71C2B" w:rsidRDefault="00A71C2B" w:rsidP="00A71C2B">
      <w:r w:rsidRPr="00A71C2B">
        <w:t xml:space="preserve">The architecture is built with fault tolerance in mind, using </w:t>
      </w:r>
      <w:r w:rsidRPr="00A71C2B">
        <w:rPr>
          <w:b/>
          <w:bCs/>
        </w:rPr>
        <w:t>Auto Scaling Groups</w:t>
      </w:r>
      <w:r w:rsidRPr="00A71C2B">
        <w:t xml:space="preserve"> to automatically adjust the number of EC2 instances based on traffic and </w:t>
      </w:r>
      <w:r w:rsidRPr="00A71C2B">
        <w:rPr>
          <w:b/>
          <w:bCs/>
        </w:rPr>
        <w:t>Load Balancers</w:t>
      </w:r>
      <w:r w:rsidRPr="00A71C2B">
        <w:t xml:space="preserve"> to distribute traffic across instances.</w:t>
      </w:r>
    </w:p>
    <w:p w14:paraId="599DE254" w14:textId="19009FA3" w:rsidR="00A649AC" w:rsidRDefault="00A71C2B" w:rsidP="00A649AC">
      <w:pPr>
        <w:pStyle w:val="Heading2"/>
      </w:pPr>
      <w:r w:rsidRPr="00A71C2B">
        <w:t xml:space="preserve">Architecture diagram </w:t>
      </w:r>
      <w:r>
        <w:t>–</w:t>
      </w:r>
    </w:p>
    <w:p w14:paraId="408380D9" w14:textId="6FA12AC8" w:rsidR="00A71C2B" w:rsidRPr="00A71C2B" w:rsidRDefault="00A71C2B" w:rsidP="00A649A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F33F82" wp14:editId="1CF5D6EF">
            <wp:extent cx="4823460" cy="4411980"/>
            <wp:effectExtent l="0" t="0" r="0" b="7620"/>
            <wp:docPr id="210659114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1147" name="Picture 1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216" cy="44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D2D9" w14:textId="77777777" w:rsidR="00A71C2B" w:rsidRPr="00A71C2B" w:rsidRDefault="00A71C2B" w:rsidP="00A71C2B">
      <w:r w:rsidRPr="00A71C2B">
        <w:lastRenderedPageBreak/>
        <w:pict w14:anchorId="0225B2B8">
          <v:rect id="_x0000_i1252" style="width:0;height:1.5pt" o:hralign="center" o:hrstd="t" o:hr="t" fillcolor="#a0a0a0" stroked="f"/>
        </w:pict>
      </w:r>
    </w:p>
    <w:p w14:paraId="526EBA0E" w14:textId="77777777" w:rsidR="00A71C2B" w:rsidRPr="00A71C2B" w:rsidRDefault="00A71C2B" w:rsidP="00A649AC">
      <w:pPr>
        <w:pStyle w:val="Heading2"/>
      </w:pPr>
      <w:r w:rsidRPr="00A71C2B">
        <w:t>3. Benefits of a Three-Tier Architecture</w:t>
      </w:r>
    </w:p>
    <w:p w14:paraId="7CE48226" w14:textId="77777777" w:rsidR="00A71C2B" w:rsidRPr="00A71C2B" w:rsidRDefault="00A71C2B" w:rsidP="00A71C2B">
      <w:r w:rsidRPr="00A71C2B">
        <w:t>Implementing a three-tier architecture on AWS offers several advantages:</w:t>
      </w:r>
    </w:p>
    <w:p w14:paraId="6561EE8D" w14:textId="77777777" w:rsidR="00A71C2B" w:rsidRPr="00A71C2B" w:rsidRDefault="00A71C2B" w:rsidP="00A71C2B">
      <w:pPr>
        <w:numPr>
          <w:ilvl w:val="0"/>
          <w:numId w:val="18"/>
        </w:numPr>
      </w:pPr>
      <w:r w:rsidRPr="00A71C2B">
        <w:rPr>
          <w:b/>
          <w:bCs/>
        </w:rPr>
        <w:t>Scalability</w:t>
      </w:r>
      <w:r w:rsidRPr="00A71C2B">
        <w:t>: Auto Scaling Groups automatically adjust the number of EC2 instances based on incoming traffic, ensuring efficient resource usage.</w:t>
      </w:r>
    </w:p>
    <w:p w14:paraId="79099613" w14:textId="77777777" w:rsidR="00A71C2B" w:rsidRPr="00A71C2B" w:rsidRDefault="00A71C2B" w:rsidP="00A71C2B">
      <w:pPr>
        <w:numPr>
          <w:ilvl w:val="0"/>
          <w:numId w:val="18"/>
        </w:numPr>
      </w:pPr>
      <w:r w:rsidRPr="00A71C2B">
        <w:rPr>
          <w:b/>
          <w:bCs/>
        </w:rPr>
        <w:t>High Availability</w:t>
      </w:r>
      <w:r w:rsidRPr="00A71C2B">
        <w:t>: By deploying resources across multiple Availability Zones, the architecture achieves high availability and resilience against outages.</w:t>
      </w:r>
    </w:p>
    <w:p w14:paraId="7FCF4498" w14:textId="77777777" w:rsidR="00A71C2B" w:rsidRPr="00A71C2B" w:rsidRDefault="00A71C2B" w:rsidP="00A71C2B">
      <w:pPr>
        <w:numPr>
          <w:ilvl w:val="0"/>
          <w:numId w:val="18"/>
        </w:numPr>
      </w:pPr>
      <w:r w:rsidRPr="00A71C2B">
        <w:rPr>
          <w:b/>
          <w:bCs/>
        </w:rPr>
        <w:t>Security</w:t>
      </w:r>
      <w:r w:rsidRPr="00A71C2B">
        <w:t>: Each tier is isolated with dedicated security groups, ensuring that sensitive resources like databases remain protected from public access.</w:t>
      </w:r>
    </w:p>
    <w:p w14:paraId="4D87786C" w14:textId="77777777" w:rsidR="00A71C2B" w:rsidRPr="00A71C2B" w:rsidRDefault="00A71C2B" w:rsidP="00A71C2B">
      <w:pPr>
        <w:numPr>
          <w:ilvl w:val="0"/>
          <w:numId w:val="18"/>
        </w:numPr>
      </w:pPr>
      <w:r w:rsidRPr="00A71C2B">
        <w:rPr>
          <w:b/>
          <w:bCs/>
        </w:rPr>
        <w:t>Fault Tolerance</w:t>
      </w:r>
      <w:r w:rsidRPr="00A71C2B">
        <w:t>: In case of instance or zone failures, the architecture ensures that other instances in different AZs handle the load.</w:t>
      </w:r>
    </w:p>
    <w:p w14:paraId="6123B527" w14:textId="77777777" w:rsidR="00A71C2B" w:rsidRPr="00A71C2B" w:rsidRDefault="00A71C2B" w:rsidP="00A71C2B">
      <w:r w:rsidRPr="00A71C2B">
        <w:pict w14:anchorId="7B45ED9E">
          <v:rect id="_x0000_i1238" style="width:0;height:1.5pt" o:hralign="center" o:hrstd="t" o:hr="t" fillcolor="#a0a0a0" stroked="f"/>
        </w:pict>
      </w:r>
    </w:p>
    <w:p w14:paraId="31E984EB" w14:textId="77777777" w:rsidR="00A71C2B" w:rsidRPr="00A71C2B" w:rsidRDefault="00A71C2B" w:rsidP="00A649AC">
      <w:pPr>
        <w:pStyle w:val="Heading2"/>
      </w:pPr>
      <w:r w:rsidRPr="00A71C2B">
        <w:t>4. AWS Services and Resources Used</w:t>
      </w:r>
    </w:p>
    <w:p w14:paraId="669CE67D" w14:textId="77777777" w:rsidR="00A71C2B" w:rsidRPr="00A71C2B" w:rsidRDefault="00A71C2B" w:rsidP="00A71C2B">
      <w:r w:rsidRPr="00A71C2B">
        <w:t>The architecture is built using several AWS services, each contributing to different layers of the application:</w:t>
      </w:r>
    </w:p>
    <w:p w14:paraId="2C432F50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Elastic Compute Cloud (EC2)</w:t>
      </w:r>
      <w:r w:rsidRPr="00A71C2B">
        <w:t>: Virtual servers hosting the application in the web and application tiers.</w:t>
      </w:r>
    </w:p>
    <w:p w14:paraId="287AEB1A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Auto Scaling Groups (ASG)</w:t>
      </w:r>
      <w:r w:rsidRPr="00A71C2B">
        <w:t>: Automatically scales EC2 instances based on traffic demand.</w:t>
      </w:r>
    </w:p>
    <w:p w14:paraId="0E9A1286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Virtual Private Cloud (VPC)</w:t>
      </w:r>
      <w:r w:rsidRPr="00A71C2B">
        <w:t>: Provides isolated networking for your AWS resources.</w:t>
      </w:r>
    </w:p>
    <w:p w14:paraId="47C55C7F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Subnets</w:t>
      </w:r>
      <w:r w:rsidRPr="00A71C2B">
        <w:t>: Divides the VPC into multiple subnets (public and private) across Availability Zones.</w:t>
      </w:r>
    </w:p>
    <w:p w14:paraId="797A485A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Application Load Balancer (ALB)</w:t>
      </w:r>
      <w:r w:rsidRPr="00A71C2B">
        <w:t>: Distributes incoming traffic across multiple EC2 instances in the web and application tiers.</w:t>
      </w:r>
    </w:p>
    <w:p w14:paraId="6336AB31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Internet Gateway and NAT Gateway</w:t>
      </w:r>
      <w:r w:rsidRPr="00A71C2B">
        <w:t>: Allows access to the internet for public subnets and routes outbound traffic from private subnets.</w:t>
      </w:r>
    </w:p>
    <w:p w14:paraId="43525270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Amazon Relational Database Service (RDS)</w:t>
      </w:r>
      <w:r w:rsidRPr="00A71C2B">
        <w:t>: Manages and provides secure and scalable relational databases.</w:t>
      </w:r>
    </w:p>
    <w:p w14:paraId="48317225" w14:textId="77777777" w:rsidR="00A71C2B" w:rsidRPr="00A71C2B" w:rsidRDefault="00A71C2B" w:rsidP="00A71C2B">
      <w:pPr>
        <w:numPr>
          <w:ilvl w:val="0"/>
          <w:numId w:val="19"/>
        </w:numPr>
      </w:pPr>
      <w:r w:rsidRPr="00A71C2B">
        <w:rPr>
          <w:b/>
          <w:bCs/>
        </w:rPr>
        <w:t>Security Groups</w:t>
      </w:r>
      <w:r w:rsidRPr="00A71C2B">
        <w:t>: Acts as a firewall to control inbound and outbound traffic for each tier.</w:t>
      </w:r>
    </w:p>
    <w:p w14:paraId="2BF4DF04" w14:textId="77777777" w:rsidR="00A71C2B" w:rsidRPr="00A71C2B" w:rsidRDefault="00A71C2B" w:rsidP="00A71C2B">
      <w:r w:rsidRPr="00A71C2B">
        <w:pict w14:anchorId="44B9D01E">
          <v:rect id="_x0000_i1239" style="width:0;height:1.5pt" o:hralign="center" o:hrstd="t" o:hr="t" fillcolor="#a0a0a0" stroked="f"/>
        </w:pict>
      </w:r>
    </w:p>
    <w:p w14:paraId="6C1C73AB" w14:textId="77777777" w:rsidR="00A71C2B" w:rsidRPr="00A71C2B" w:rsidRDefault="00A71C2B" w:rsidP="00A649AC">
      <w:pPr>
        <w:pStyle w:val="Heading2"/>
      </w:pPr>
      <w:r w:rsidRPr="00A71C2B">
        <w:t>5. Implementation Process</w:t>
      </w:r>
    </w:p>
    <w:p w14:paraId="1A8E5172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t>5.1 Create a VPC</w:t>
      </w:r>
    </w:p>
    <w:p w14:paraId="60D752A9" w14:textId="77777777" w:rsidR="00A71C2B" w:rsidRPr="00A71C2B" w:rsidRDefault="00A71C2B" w:rsidP="00A71C2B">
      <w:r w:rsidRPr="00A71C2B">
        <w:t xml:space="preserve">A </w:t>
      </w:r>
      <w:r w:rsidRPr="00A71C2B">
        <w:rPr>
          <w:b/>
          <w:bCs/>
        </w:rPr>
        <w:t>Virtual Private Cloud (VPC)</w:t>
      </w:r>
      <w:r w:rsidRPr="00A71C2B">
        <w:t xml:space="preserve"> is the core networking component of AWS. It provides isolated network space for your AWS resources.</w:t>
      </w:r>
    </w:p>
    <w:p w14:paraId="3F8B0BD7" w14:textId="77777777" w:rsidR="00A71C2B" w:rsidRPr="00A71C2B" w:rsidRDefault="00A71C2B" w:rsidP="00A71C2B">
      <w:pPr>
        <w:numPr>
          <w:ilvl w:val="0"/>
          <w:numId w:val="20"/>
        </w:numPr>
      </w:pPr>
      <w:r w:rsidRPr="00A71C2B">
        <w:rPr>
          <w:b/>
          <w:bCs/>
        </w:rPr>
        <w:t>VPC CIDR</w:t>
      </w:r>
      <w:r w:rsidRPr="00A71C2B">
        <w:t>: 10.0.0.0/16 (providing ample IP address space).</w:t>
      </w:r>
    </w:p>
    <w:p w14:paraId="545206E7" w14:textId="77777777" w:rsidR="00A71C2B" w:rsidRPr="00A71C2B" w:rsidRDefault="00A71C2B" w:rsidP="00A71C2B">
      <w:pPr>
        <w:numPr>
          <w:ilvl w:val="0"/>
          <w:numId w:val="20"/>
        </w:numPr>
      </w:pPr>
      <w:r w:rsidRPr="00A71C2B">
        <w:lastRenderedPageBreak/>
        <w:t xml:space="preserve">A </w:t>
      </w:r>
      <w:r w:rsidRPr="00A71C2B">
        <w:rPr>
          <w:b/>
          <w:bCs/>
        </w:rPr>
        <w:t>VPC</w:t>
      </w:r>
      <w:r w:rsidRPr="00A71C2B">
        <w:t xml:space="preserve"> is created to isolate and control the network configuration, ensuring better management and security of the application.</w:t>
      </w:r>
    </w:p>
    <w:p w14:paraId="69DFB6EA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t>5.2 Set Up Subnets</w:t>
      </w:r>
    </w:p>
    <w:p w14:paraId="46791788" w14:textId="77777777" w:rsidR="00A71C2B" w:rsidRPr="00A71C2B" w:rsidRDefault="00A71C2B" w:rsidP="00A71C2B">
      <w:r w:rsidRPr="00A71C2B">
        <w:t>Subnets divide the VPC into smaller networks that can be allocated for specific purposes.</w:t>
      </w:r>
    </w:p>
    <w:p w14:paraId="2E88A528" w14:textId="77777777" w:rsidR="00A71C2B" w:rsidRPr="00A71C2B" w:rsidRDefault="00A71C2B" w:rsidP="00A71C2B">
      <w:pPr>
        <w:numPr>
          <w:ilvl w:val="0"/>
          <w:numId w:val="21"/>
        </w:numPr>
      </w:pPr>
      <w:r w:rsidRPr="00A71C2B">
        <w:rPr>
          <w:b/>
          <w:bCs/>
        </w:rPr>
        <w:t>Public Subnets</w:t>
      </w:r>
      <w:r w:rsidRPr="00A71C2B">
        <w:t>:</w:t>
      </w:r>
    </w:p>
    <w:p w14:paraId="4B34C6D3" w14:textId="77777777" w:rsidR="00A71C2B" w:rsidRPr="00A71C2B" w:rsidRDefault="00A71C2B" w:rsidP="00A71C2B">
      <w:pPr>
        <w:numPr>
          <w:ilvl w:val="1"/>
          <w:numId w:val="21"/>
        </w:numPr>
      </w:pPr>
      <w:r w:rsidRPr="00A71C2B">
        <w:t>Subnet 1: 10.0.0.0/20 (Availability Zone: us-east-1a).</w:t>
      </w:r>
    </w:p>
    <w:p w14:paraId="42BC5795" w14:textId="77777777" w:rsidR="00A71C2B" w:rsidRPr="00A71C2B" w:rsidRDefault="00A71C2B" w:rsidP="00A71C2B">
      <w:pPr>
        <w:numPr>
          <w:ilvl w:val="1"/>
          <w:numId w:val="21"/>
        </w:numPr>
      </w:pPr>
      <w:r w:rsidRPr="00A71C2B">
        <w:t>Subnet 2: 10.0.16.0/20 (Availability Zone: us-east-1b).</w:t>
      </w:r>
    </w:p>
    <w:p w14:paraId="4E78BB2E" w14:textId="77777777" w:rsidR="00A71C2B" w:rsidRPr="00A71C2B" w:rsidRDefault="00A71C2B" w:rsidP="00A71C2B">
      <w:pPr>
        <w:numPr>
          <w:ilvl w:val="0"/>
          <w:numId w:val="21"/>
        </w:numPr>
      </w:pPr>
      <w:r w:rsidRPr="00A71C2B">
        <w:rPr>
          <w:b/>
          <w:bCs/>
        </w:rPr>
        <w:t>Private Subnets</w:t>
      </w:r>
      <w:r w:rsidRPr="00A71C2B">
        <w:t>:</w:t>
      </w:r>
    </w:p>
    <w:p w14:paraId="08B1BB91" w14:textId="77777777" w:rsidR="00A71C2B" w:rsidRPr="00A71C2B" w:rsidRDefault="00A71C2B" w:rsidP="00A71C2B">
      <w:pPr>
        <w:numPr>
          <w:ilvl w:val="1"/>
          <w:numId w:val="21"/>
        </w:numPr>
      </w:pPr>
      <w:r w:rsidRPr="00A71C2B">
        <w:t>Subnet 3: 10.0.128.0/20 (App tier).</w:t>
      </w:r>
    </w:p>
    <w:p w14:paraId="257553B6" w14:textId="77777777" w:rsidR="00A71C2B" w:rsidRPr="00A71C2B" w:rsidRDefault="00A71C2B" w:rsidP="00A71C2B">
      <w:pPr>
        <w:numPr>
          <w:ilvl w:val="1"/>
          <w:numId w:val="21"/>
        </w:numPr>
      </w:pPr>
      <w:r w:rsidRPr="00A71C2B">
        <w:t>Subnet 4: 10.0.144.0/20 (App tier).</w:t>
      </w:r>
    </w:p>
    <w:p w14:paraId="21194323" w14:textId="77777777" w:rsidR="00A71C2B" w:rsidRPr="00A71C2B" w:rsidRDefault="00A71C2B" w:rsidP="00A71C2B">
      <w:pPr>
        <w:numPr>
          <w:ilvl w:val="1"/>
          <w:numId w:val="21"/>
        </w:numPr>
      </w:pPr>
      <w:r w:rsidRPr="00A71C2B">
        <w:t>Subnet 5: 10.0.160.0/20 (DB tier).</w:t>
      </w:r>
    </w:p>
    <w:p w14:paraId="61315D45" w14:textId="77777777" w:rsidR="00A71C2B" w:rsidRPr="00A71C2B" w:rsidRDefault="00A71C2B" w:rsidP="00A71C2B">
      <w:pPr>
        <w:numPr>
          <w:ilvl w:val="1"/>
          <w:numId w:val="21"/>
        </w:numPr>
      </w:pPr>
      <w:r w:rsidRPr="00A71C2B">
        <w:t>Subnet 6: 10.0.176.0/20 (DB tier).</w:t>
      </w:r>
    </w:p>
    <w:p w14:paraId="3DD40BD0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t>5.3 Configure Internet Gateway and NAT Gateway</w:t>
      </w:r>
    </w:p>
    <w:p w14:paraId="0AD60C0C" w14:textId="77777777" w:rsidR="00A71C2B" w:rsidRPr="00A71C2B" w:rsidRDefault="00A71C2B" w:rsidP="00A71C2B">
      <w:pPr>
        <w:numPr>
          <w:ilvl w:val="0"/>
          <w:numId w:val="22"/>
        </w:numPr>
      </w:pPr>
      <w:r w:rsidRPr="00A71C2B">
        <w:rPr>
          <w:b/>
          <w:bCs/>
        </w:rPr>
        <w:t>Internet Gateway</w:t>
      </w:r>
      <w:r w:rsidRPr="00A71C2B">
        <w:t xml:space="preserve"> is created and attached to the VPC to allow public subnets to access the internet.</w:t>
      </w:r>
    </w:p>
    <w:p w14:paraId="5098E7E6" w14:textId="77777777" w:rsidR="00A71C2B" w:rsidRPr="00A71C2B" w:rsidRDefault="00A71C2B" w:rsidP="00A71C2B">
      <w:pPr>
        <w:numPr>
          <w:ilvl w:val="0"/>
          <w:numId w:val="22"/>
        </w:numPr>
      </w:pPr>
      <w:r w:rsidRPr="00A71C2B">
        <w:rPr>
          <w:b/>
          <w:bCs/>
        </w:rPr>
        <w:t>NAT Gateway</w:t>
      </w:r>
      <w:r w:rsidRPr="00A71C2B">
        <w:t xml:space="preserve"> is set up in one of the public subnets to allow EC2 instances in private subnets to access the internet for outbound traffic.</w:t>
      </w:r>
    </w:p>
    <w:p w14:paraId="15053D98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t>5.4 Create Route Tables and Associate with Subnets</w:t>
      </w:r>
    </w:p>
    <w:p w14:paraId="0518BE4C" w14:textId="77777777" w:rsidR="00A71C2B" w:rsidRPr="00A71C2B" w:rsidRDefault="00A71C2B" w:rsidP="00A71C2B">
      <w:pPr>
        <w:numPr>
          <w:ilvl w:val="0"/>
          <w:numId w:val="23"/>
        </w:numPr>
      </w:pPr>
      <w:r w:rsidRPr="00A71C2B">
        <w:rPr>
          <w:b/>
          <w:bCs/>
        </w:rPr>
        <w:t>Public Route Table</w:t>
      </w:r>
      <w:r w:rsidRPr="00A71C2B">
        <w:t>: Configured to route all internet-bound traffic through the Internet Gateway.</w:t>
      </w:r>
    </w:p>
    <w:p w14:paraId="2149276D" w14:textId="77777777" w:rsidR="00A71C2B" w:rsidRPr="00A71C2B" w:rsidRDefault="00A71C2B" w:rsidP="00A71C2B">
      <w:pPr>
        <w:numPr>
          <w:ilvl w:val="0"/>
          <w:numId w:val="23"/>
        </w:numPr>
      </w:pPr>
      <w:r w:rsidRPr="00A71C2B">
        <w:rPr>
          <w:b/>
          <w:bCs/>
        </w:rPr>
        <w:t>Private Route Table</w:t>
      </w:r>
      <w:r w:rsidRPr="00A71C2B">
        <w:t>: Routes internet-bound traffic from private subnets via the NAT Gateway.</w:t>
      </w:r>
    </w:p>
    <w:p w14:paraId="0E7A54D2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t>5.5 Launch Template and Auto Scaling Groups</w:t>
      </w:r>
    </w:p>
    <w:p w14:paraId="0614B610" w14:textId="77777777" w:rsidR="00A71C2B" w:rsidRPr="00A71C2B" w:rsidRDefault="00A71C2B" w:rsidP="00A71C2B">
      <w:pPr>
        <w:numPr>
          <w:ilvl w:val="0"/>
          <w:numId w:val="24"/>
        </w:numPr>
      </w:pPr>
      <w:r w:rsidRPr="00A71C2B">
        <w:rPr>
          <w:b/>
          <w:bCs/>
        </w:rPr>
        <w:t>Launch Template</w:t>
      </w:r>
      <w:r w:rsidRPr="00A71C2B">
        <w:t>: Defines the EC2 configuration, including the AMI, instance type, security group, and a bootstrap script to install web server software (e.g., Apache or Nginx).</w:t>
      </w:r>
    </w:p>
    <w:p w14:paraId="63993902" w14:textId="77777777" w:rsidR="00A71C2B" w:rsidRPr="00A71C2B" w:rsidRDefault="00A71C2B" w:rsidP="00A71C2B">
      <w:pPr>
        <w:numPr>
          <w:ilvl w:val="0"/>
          <w:numId w:val="24"/>
        </w:numPr>
      </w:pPr>
      <w:r w:rsidRPr="00A71C2B">
        <w:rPr>
          <w:b/>
          <w:bCs/>
        </w:rPr>
        <w:t>Auto Scaling Groups (ASG)</w:t>
      </w:r>
      <w:r w:rsidRPr="00A71C2B">
        <w:t>:</w:t>
      </w:r>
    </w:p>
    <w:p w14:paraId="082D0095" w14:textId="77777777" w:rsidR="00A71C2B" w:rsidRPr="00A71C2B" w:rsidRDefault="00A71C2B" w:rsidP="00A71C2B">
      <w:pPr>
        <w:numPr>
          <w:ilvl w:val="1"/>
          <w:numId w:val="24"/>
        </w:numPr>
      </w:pPr>
      <w:r w:rsidRPr="00A71C2B">
        <w:t>Web Tier: Automatically scales EC2 instances across public subnets.</w:t>
      </w:r>
    </w:p>
    <w:p w14:paraId="417C1B76" w14:textId="77777777" w:rsidR="00A71C2B" w:rsidRPr="00A71C2B" w:rsidRDefault="00A71C2B" w:rsidP="00A71C2B">
      <w:pPr>
        <w:numPr>
          <w:ilvl w:val="1"/>
          <w:numId w:val="24"/>
        </w:numPr>
      </w:pPr>
      <w:r w:rsidRPr="00A71C2B">
        <w:t>Application Tier: EC2 instances scale based on demand in private subnets.</w:t>
      </w:r>
    </w:p>
    <w:p w14:paraId="513654B5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t>5.6 Application Load Balancer Setup</w:t>
      </w:r>
    </w:p>
    <w:p w14:paraId="2C5C919A" w14:textId="77777777" w:rsidR="00A71C2B" w:rsidRPr="00A71C2B" w:rsidRDefault="00A71C2B" w:rsidP="00A71C2B">
      <w:pPr>
        <w:numPr>
          <w:ilvl w:val="0"/>
          <w:numId w:val="25"/>
        </w:numPr>
      </w:pPr>
      <w:r w:rsidRPr="00A71C2B">
        <w:t xml:space="preserve">An </w:t>
      </w:r>
      <w:r w:rsidRPr="00A71C2B">
        <w:rPr>
          <w:b/>
          <w:bCs/>
        </w:rPr>
        <w:t>Application Load Balancer (ALB)</w:t>
      </w:r>
      <w:r w:rsidRPr="00A71C2B">
        <w:t xml:space="preserve"> is deployed in public subnets. It balances incoming HTTP requests across the EC2 instances in the web tier.</w:t>
      </w:r>
    </w:p>
    <w:p w14:paraId="764A7F5C" w14:textId="77777777" w:rsidR="00A71C2B" w:rsidRPr="00A71C2B" w:rsidRDefault="00A71C2B" w:rsidP="00A71C2B">
      <w:pPr>
        <w:numPr>
          <w:ilvl w:val="0"/>
          <w:numId w:val="25"/>
        </w:numPr>
      </w:pPr>
      <w:r w:rsidRPr="00A71C2B">
        <w:t>The ALB uses health checks to monitor the state of instances and routes traffic only to healthy instances.</w:t>
      </w:r>
    </w:p>
    <w:p w14:paraId="2304D207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lastRenderedPageBreak/>
        <w:t>5.7 Amazon RDS for Database Tier</w:t>
      </w:r>
    </w:p>
    <w:p w14:paraId="0AFA15B6" w14:textId="77777777" w:rsidR="00A71C2B" w:rsidRPr="00A71C2B" w:rsidRDefault="00A71C2B" w:rsidP="00A71C2B">
      <w:pPr>
        <w:numPr>
          <w:ilvl w:val="0"/>
          <w:numId w:val="26"/>
        </w:numPr>
      </w:pPr>
      <w:r w:rsidRPr="00A71C2B">
        <w:rPr>
          <w:b/>
          <w:bCs/>
        </w:rPr>
        <w:t>Amazon RDS</w:t>
      </w:r>
      <w:r w:rsidRPr="00A71C2B">
        <w:t xml:space="preserve"> is used to create a MySQL database hosted in private subnets. The RDS instance is not accessible from the public internet, providing a secure database environment.</w:t>
      </w:r>
    </w:p>
    <w:p w14:paraId="371F9F50" w14:textId="77777777" w:rsidR="00A71C2B" w:rsidRPr="00A71C2B" w:rsidRDefault="00A71C2B" w:rsidP="00A71C2B">
      <w:pPr>
        <w:numPr>
          <w:ilvl w:val="0"/>
          <w:numId w:val="26"/>
        </w:numPr>
      </w:pPr>
      <w:r w:rsidRPr="00A71C2B">
        <w:t>Multi-AZ deployment is enabled for RDS to ensure high availability and failover support.</w:t>
      </w:r>
    </w:p>
    <w:p w14:paraId="532FA2BE" w14:textId="77777777" w:rsidR="00A71C2B" w:rsidRPr="00A71C2B" w:rsidRDefault="00A71C2B" w:rsidP="00A71C2B">
      <w:pPr>
        <w:rPr>
          <w:b/>
          <w:bCs/>
        </w:rPr>
      </w:pPr>
      <w:r w:rsidRPr="00A71C2B">
        <w:rPr>
          <w:b/>
          <w:bCs/>
        </w:rPr>
        <w:t>5.8 Testing the Architecture</w:t>
      </w:r>
    </w:p>
    <w:p w14:paraId="65833554" w14:textId="77777777" w:rsidR="00A71C2B" w:rsidRPr="00A71C2B" w:rsidRDefault="00A71C2B" w:rsidP="00A71C2B">
      <w:pPr>
        <w:numPr>
          <w:ilvl w:val="0"/>
          <w:numId w:val="27"/>
        </w:numPr>
      </w:pPr>
      <w:r w:rsidRPr="00A71C2B">
        <w:rPr>
          <w:b/>
          <w:bCs/>
        </w:rPr>
        <w:t>Web Access</w:t>
      </w:r>
      <w:r w:rsidRPr="00A71C2B">
        <w:t>: Validate the application by accessing the ALB's DNS name.</w:t>
      </w:r>
    </w:p>
    <w:p w14:paraId="75A1BD57" w14:textId="77777777" w:rsidR="00A71C2B" w:rsidRPr="00A71C2B" w:rsidRDefault="00A71C2B" w:rsidP="00A71C2B">
      <w:pPr>
        <w:numPr>
          <w:ilvl w:val="0"/>
          <w:numId w:val="27"/>
        </w:numPr>
      </w:pPr>
      <w:r w:rsidRPr="00A71C2B">
        <w:rPr>
          <w:b/>
          <w:bCs/>
        </w:rPr>
        <w:t>Auto Scaling</w:t>
      </w:r>
      <w:r w:rsidRPr="00A71C2B">
        <w:t xml:space="preserve">: Simulate load and monitor the auto-scaling </w:t>
      </w:r>
      <w:proofErr w:type="spellStart"/>
      <w:r w:rsidRPr="00A71C2B">
        <w:t>behavior</w:t>
      </w:r>
      <w:proofErr w:type="spellEnd"/>
      <w:r w:rsidRPr="00A71C2B">
        <w:t>.</w:t>
      </w:r>
    </w:p>
    <w:p w14:paraId="58E9AD0A" w14:textId="77777777" w:rsidR="00A71C2B" w:rsidRPr="00A71C2B" w:rsidRDefault="00A71C2B" w:rsidP="00A71C2B">
      <w:pPr>
        <w:numPr>
          <w:ilvl w:val="0"/>
          <w:numId w:val="27"/>
        </w:numPr>
      </w:pPr>
      <w:r w:rsidRPr="00A71C2B">
        <w:rPr>
          <w:b/>
          <w:bCs/>
        </w:rPr>
        <w:t>Database Connectivity</w:t>
      </w:r>
      <w:r w:rsidRPr="00A71C2B">
        <w:t>: Ensure the web application can connect to the RDS instance for data storage and retrieval.</w:t>
      </w:r>
    </w:p>
    <w:p w14:paraId="17A02AFB" w14:textId="77777777" w:rsidR="00A71C2B" w:rsidRPr="00A71C2B" w:rsidRDefault="00A71C2B" w:rsidP="00A71C2B">
      <w:r w:rsidRPr="00A71C2B">
        <w:pict w14:anchorId="2771FA46">
          <v:rect id="_x0000_i1240" style="width:0;height:1.5pt" o:hralign="center" o:hrstd="t" o:hr="t" fillcolor="#a0a0a0" stroked="f"/>
        </w:pict>
      </w:r>
    </w:p>
    <w:p w14:paraId="769DAA8F" w14:textId="77777777" w:rsidR="00A71C2B" w:rsidRPr="00A71C2B" w:rsidRDefault="00A71C2B" w:rsidP="00A649AC">
      <w:pPr>
        <w:pStyle w:val="Heading2"/>
      </w:pPr>
      <w:r w:rsidRPr="00A71C2B">
        <w:t>6. Best Practices</w:t>
      </w:r>
    </w:p>
    <w:p w14:paraId="19A525D0" w14:textId="77777777" w:rsidR="00A71C2B" w:rsidRPr="00A71C2B" w:rsidRDefault="00A71C2B" w:rsidP="00A71C2B">
      <w:pPr>
        <w:numPr>
          <w:ilvl w:val="0"/>
          <w:numId w:val="28"/>
        </w:numPr>
      </w:pPr>
      <w:r w:rsidRPr="00A71C2B">
        <w:rPr>
          <w:b/>
          <w:bCs/>
        </w:rPr>
        <w:t>Use of Multi-AZ</w:t>
      </w:r>
      <w:r w:rsidRPr="00A71C2B">
        <w:t>: Deploying resources (EC2, RDS) in multiple availability zones ensures high availability and fault tolerance.</w:t>
      </w:r>
    </w:p>
    <w:p w14:paraId="6FA86BC2" w14:textId="77777777" w:rsidR="00A71C2B" w:rsidRPr="00A71C2B" w:rsidRDefault="00A71C2B" w:rsidP="00A71C2B">
      <w:pPr>
        <w:numPr>
          <w:ilvl w:val="0"/>
          <w:numId w:val="28"/>
        </w:numPr>
      </w:pPr>
      <w:r w:rsidRPr="00A71C2B">
        <w:rPr>
          <w:b/>
          <w:bCs/>
        </w:rPr>
        <w:t>Security Groups</w:t>
      </w:r>
      <w:r w:rsidRPr="00A71C2B">
        <w:t>: Each tier should have its own security group to restrict traffic between the web, application, and database tiers.</w:t>
      </w:r>
    </w:p>
    <w:p w14:paraId="2B3AF175" w14:textId="77777777" w:rsidR="00A71C2B" w:rsidRPr="00A71C2B" w:rsidRDefault="00A71C2B" w:rsidP="00A71C2B">
      <w:pPr>
        <w:numPr>
          <w:ilvl w:val="0"/>
          <w:numId w:val="28"/>
        </w:numPr>
      </w:pPr>
      <w:r w:rsidRPr="00A71C2B">
        <w:rPr>
          <w:b/>
          <w:bCs/>
        </w:rPr>
        <w:t>Encryption</w:t>
      </w:r>
      <w:r w:rsidRPr="00A71C2B">
        <w:t>: Enable encryption at rest for databases and use SSL/TLS for secure communication between tiers.</w:t>
      </w:r>
    </w:p>
    <w:p w14:paraId="0F4DD246" w14:textId="77777777" w:rsidR="00A71C2B" w:rsidRPr="00A71C2B" w:rsidRDefault="00A71C2B" w:rsidP="00A71C2B">
      <w:pPr>
        <w:numPr>
          <w:ilvl w:val="0"/>
          <w:numId w:val="28"/>
        </w:numPr>
      </w:pPr>
      <w:r w:rsidRPr="00A71C2B">
        <w:rPr>
          <w:b/>
          <w:bCs/>
        </w:rPr>
        <w:t>Monitoring</w:t>
      </w:r>
      <w:r w:rsidRPr="00A71C2B">
        <w:t>: Utilize CloudWatch to monitor performance metrics and set up alarms for critical issues.</w:t>
      </w:r>
    </w:p>
    <w:p w14:paraId="378886D2" w14:textId="77777777" w:rsidR="00A71C2B" w:rsidRPr="00A71C2B" w:rsidRDefault="00A71C2B" w:rsidP="00A71C2B">
      <w:pPr>
        <w:numPr>
          <w:ilvl w:val="0"/>
          <w:numId w:val="28"/>
        </w:numPr>
      </w:pPr>
      <w:r w:rsidRPr="00A71C2B">
        <w:rPr>
          <w:b/>
          <w:bCs/>
        </w:rPr>
        <w:t>Cost Optimization</w:t>
      </w:r>
      <w:r w:rsidRPr="00A71C2B">
        <w:t>: Utilize AWS Free Tier for testing, and right-size instances based on traffic demands.</w:t>
      </w:r>
    </w:p>
    <w:p w14:paraId="0BA8F365" w14:textId="77777777" w:rsidR="00A71C2B" w:rsidRPr="00A71C2B" w:rsidRDefault="00A71C2B" w:rsidP="00A71C2B">
      <w:r w:rsidRPr="00A71C2B">
        <w:pict w14:anchorId="5A9B0E12">
          <v:rect id="_x0000_i1241" style="width:0;height:1.5pt" o:hralign="center" o:hrstd="t" o:hr="t" fillcolor="#a0a0a0" stroked="f"/>
        </w:pict>
      </w:r>
    </w:p>
    <w:p w14:paraId="6B8E19A5" w14:textId="77777777" w:rsidR="00A71C2B" w:rsidRPr="00A71C2B" w:rsidRDefault="00A71C2B" w:rsidP="00A649AC">
      <w:pPr>
        <w:pStyle w:val="Heading2"/>
      </w:pPr>
      <w:r w:rsidRPr="00A71C2B">
        <w:t>7. Conclusion</w:t>
      </w:r>
    </w:p>
    <w:p w14:paraId="457AB25F" w14:textId="77777777" w:rsidR="00A71C2B" w:rsidRPr="00A71C2B" w:rsidRDefault="00A71C2B" w:rsidP="00A71C2B">
      <w:r w:rsidRPr="00A71C2B">
        <w:t xml:space="preserve">The three-tier architecture designed on AWS offers a scalable, resilient, and secure infrastructure for running production-level applications. By leveraging AWS services such as </w:t>
      </w:r>
      <w:r w:rsidRPr="00A71C2B">
        <w:rPr>
          <w:b/>
          <w:bCs/>
        </w:rPr>
        <w:t>EC2</w:t>
      </w:r>
      <w:r w:rsidRPr="00A71C2B">
        <w:t xml:space="preserve">, </w:t>
      </w:r>
      <w:r w:rsidRPr="00A71C2B">
        <w:rPr>
          <w:b/>
          <w:bCs/>
        </w:rPr>
        <w:t>RDS</w:t>
      </w:r>
      <w:r w:rsidRPr="00A71C2B">
        <w:t xml:space="preserve">, </w:t>
      </w:r>
      <w:r w:rsidRPr="00A71C2B">
        <w:rPr>
          <w:b/>
          <w:bCs/>
        </w:rPr>
        <w:t>ALB</w:t>
      </w:r>
      <w:r w:rsidRPr="00A71C2B">
        <w:t xml:space="preserve">, and </w:t>
      </w:r>
      <w:r w:rsidRPr="00A71C2B">
        <w:rPr>
          <w:b/>
          <w:bCs/>
        </w:rPr>
        <w:t>Auto Scaling</w:t>
      </w:r>
      <w:r w:rsidRPr="00A71C2B">
        <w:t>, the architecture ensures high availability, fault tolerance, and cost-efficiency. This well-structured deployment allows each tier to function independently, providing the flexibility to scale resources up or down based on usage patterns.</w:t>
      </w:r>
    </w:p>
    <w:p w14:paraId="15ADCC4E" w14:textId="2C845C71" w:rsidR="00A649AC" w:rsidRDefault="00A71C2B" w:rsidP="00A71C2B">
      <w:r w:rsidRPr="00A71C2B">
        <w:t>The use of best practices such as multi-AZ deployments, security groups, and encryption ensures that the architecture is not only scalable but also secure and reliable for handling traffic at any scale.</w:t>
      </w:r>
    </w:p>
    <w:p w14:paraId="2EB175B6" w14:textId="77777777" w:rsidR="00A649AC" w:rsidRDefault="00A649AC" w:rsidP="00A71C2B"/>
    <w:p w14:paraId="1D2C84D2" w14:textId="77777777" w:rsidR="00A649AC" w:rsidRDefault="00A649AC" w:rsidP="00A71C2B"/>
    <w:p w14:paraId="4B3BA5A6" w14:textId="0C762C0B" w:rsidR="00A649AC" w:rsidRPr="00A71C2B" w:rsidRDefault="00A649AC" w:rsidP="00A649AC">
      <w:pPr>
        <w:jc w:val="center"/>
      </w:pPr>
      <w:r>
        <w:t>***************</w:t>
      </w:r>
    </w:p>
    <w:p w14:paraId="5D40A5D4" w14:textId="77777777" w:rsidR="009B4830" w:rsidRDefault="009B4830"/>
    <w:sectPr w:rsidR="009B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1A08"/>
    <w:multiLevelType w:val="multilevel"/>
    <w:tmpl w:val="D89E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02F63"/>
    <w:multiLevelType w:val="multilevel"/>
    <w:tmpl w:val="533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92048"/>
    <w:multiLevelType w:val="multilevel"/>
    <w:tmpl w:val="6A40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B23D4"/>
    <w:multiLevelType w:val="multilevel"/>
    <w:tmpl w:val="681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F42D5"/>
    <w:multiLevelType w:val="multilevel"/>
    <w:tmpl w:val="738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9CB"/>
    <w:multiLevelType w:val="multilevel"/>
    <w:tmpl w:val="D60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8607D"/>
    <w:multiLevelType w:val="multilevel"/>
    <w:tmpl w:val="CD1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E67DB"/>
    <w:multiLevelType w:val="multilevel"/>
    <w:tmpl w:val="0F4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D7BB8"/>
    <w:multiLevelType w:val="multilevel"/>
    <w:tmpl w:val="1F1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51AA5"/>
    <w:multiLevelType w:val="multilevel"/>
    <w:tmpl w:val="D5D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12EC2"/>
    <w:multiLevelType w:val="multilevel"/>
    <w:tmpl w:val="F85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A7198"/>
    <w:multiLevelType w:val="multilevel"/>
    <w:tmpl w:val="2EB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C2F95"/>
    <w:multiLevelType w:val="multilevel"/>
    <w:tmpl w:val="458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C2C60"/>
    <w:multiLevelType w:val="multilevel"/>
    <w:tmpl w:val="21B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E74"/>
    <w:multiLevelType w:val="multilevel"/>
    <w:tmpl w:val="46D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13D3B"/>
    <w:multiLevelType w:val="multilevel"/>
    <w:tmpl w:val="8FF8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D5087"/>
    <w:multiLevelType w:val="multilevel"/>
    <w:tmpl w:val="043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900B6"/>
    <w:multiLevelType w:val="multilevel"/>
    <w:tmpl w:val="E5D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84077"/>
    <w:multiLevelType w:val="multilevel"/>
    <w:tmpl w:val="D1D8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D49C0"/>
    <w:multiLevelType w:val="multilevel"/>
    <w:tmpl w:val="1BC6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74FA8"/>
    <w:multiLevelType w:val="multilevel"/>
    <w:tmpl w:val="4FC6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60204"/>
    <w:multiLevelType w:val="multilevel"/>
    <w:tmpl w:val="ECE0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C04CE"/>
    <w:multiLevelType w:val="multilevel"/>
    <w:tmpl w:val="04B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866F3"/>
    <w:multiLevelType w:val="multilevel"/>
    <w:tmpl w:val="745E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942842"/>
    <w:multiLevelType w:val="multilevel"/>
    <w:tmpl w:val="646A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9624B"/>
    <w:multiLevelType w:val="multilevel"/>
    <w:tmpl w:val="473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479EA"/>
    <w:multiLevelType w:val="multilevel"/>
    <w:tmpl w:val="9C3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87AEE"/>
    <w:multiLevelType w:val="multilevel"/>
    <w:tmpl w:val="A18A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175107">
    <w:abstractNumId w:val="18"/>
  </w:num>
  <w:num w:numId="2" w16cid:durableId="1275282400">
    <w:abstractNumId w:val="12"/>
  </w:num>
  <w:num w:numId="3" w16cid:durableId="1490096616">
    <w:abstractNumId w:val="9"/>
  </w:num>
  <w:num w:numId="4" w16cid:durableId="1375808167">
    <w:abstractNumId w:val="5"/>
  </w:num>
  <w:num w:numId="5" w16cid:durableId="1812021288">
    <w:abstractNumId w:val="25"/>
  </w:num>
  <w:num w:numId="6" w16cid:durableId="648677806">
    <w:abstractNumId w:val="24"/>
  </w:num>
  <w:num w:numId="7" w16cid:durableId="495729106">
    <w:abstractNumId w:val="8"/>
  </w:num>
  <w:num w:numId="8" w16cid:durableId="332488789">
    <w:abstractNumId w:val="26"/>
  </w:num>
  <w:num w:numId="9" w16cid:durableId="2098597363">
    <w:abstractNumId w:val="22"/>
  </w:num>
  <w:num w:numId="10" w16cid:durableId="1524978831">
    <w:abstractNumId w:val="16"/>
  </w:num>
  <w:num w:numId="11" w16cid:durableId="142240776">
    <w:abstractNumId w:val="17"/>
  </w:num>
  <w:num w:numId="12" w16cid:durableId="583342378">
    <w:abstractNumId w:val="14"/>
  </w:num>
  <w:num w:numId="13" w16cid:durableId="1071659568">
    <w:abstractNumId w:val="4"/>
  </w:num>
  <w:num w:numId="14" w16cid:durableId="706375570">
    <w:abstractNumId w:val="27"/>
  </w:num>
  <w:num w:numId="15" w16cid:durableId="534004931">
    <w:abstractNumId w:val="0"/>
  </w:num>
  <w:num w:numId="16" w16cid:durableId="874462740">
    <w:abstractNumId w:val="10"/>
  </w:num>
  <w:num w:numId="17" w16cid:durableId="1705252044">
    <w:abstractNumId w:val="13"/>
  </w:num>
  <w:num w:numId="18" w16cid:durableId="1654597775">
    <w:abstractNumId w:val="7"/>
  </w:num>
  <w:num w:numId="19" w16cid:durableId="817041740">
    <w:abstractNumId w:val="11"/>
  </w:num>
  <w:num w:numId="20" w16cid:durableId="115803564">
    <w:abstractNumId w:val="15"/>
  </w:num>
  <w:num w:numId="21" w16cid:durableId="917977051">
    <w:abstractNumId w:val="21"/>
  </w:num>
  <w:num w:numId="22" w16cid:durableId="572814265">
    <w:abstractNumId w:val="6"/>
  </w:num>
  <w:num w:numId="23" w16cid:durableId="298918483">
    <w:abstractNumId w:val="19"/>
  </w:num>
  <w:num w:numId="24" w16cid:durableId="1617903996">
    <w:abstractNumId w:val="3"/>
  </w:num>
  <w:num w:numId="25" w16cid:durableId="385033173">
    <w:abstractNumId w:val="1"/>
  </w:num>
  <w:num w:numId="26" w16cid:durableId="1296789754">
    <w:abstractNumId w:val="20"/>
  </w:num>
  <w:num w:numId="27" w16cid:durableId="620114379">
    <w:abstractNumId w:val="23"/>
  </w:num>
  <w:num w:numId="28" w16cid:durableId="84031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49"/>
    <w:rsid w:val="00262649"/>
    <w:rsid w:val="00573024"/>
    <w:rsid w:val="009B4830"/>
    <w:rsid w:val="00A649AC"/>
    <w:rsid w:val="00A71C2B"/>
    <w:rsid w:val="00D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4863"/>
  <w15:chartTrackingRefBased/>
  <w15:docId w15:val="{A6B90737-D337-4840-8410-C5CEA960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6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C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dcterms:created xsi:type="dcterms:W3CDTF">2024-09-18T08:18:00Z</dcterms:created>
  <dcterms:modified xsi:type="dcterms:W3CDTF">2024-09-18T08:34:00Z</dcterms:modified>
</cp:coreProperties>
</file>