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5EB1C" w14:textId="34B45560" w:rsidR="00DE297A" w:rsidRPr="0036776B" w:rsidRDefault="00DE297A" w:rsidP="00B53546">
      <w:pPr>
        <w:pStyle w:val="Title"/>
        <w:rPr>
          <w:rFonts w:eastAsia="Times New Roman"/>
          <w:lang w:eastAsia="en-IN"/>
        </w:rPr>
      </w:pPr>
      <w:r w:rsidRPr="00DE297A">
        <w:rPr>
          <w:rFonts w:eastAsia="Times New Roman"/>
          <w:lang w:eastAsia="en-IN"/>
        </w:rPr>
        <w:t xml:space="preserve">Enterprise Data Warehouse for Olympic Games </w:t>
      </w:r>
    </w:p>
    <w:p w14:paraId="242B3BE5" w14:textId="2E9FFE23" w:rsidR="0036776B" w:rsidRPr="00DE297A" w:rsidRDefault="00B53546" w:rsidP="00B53546">
      <w:pPr>
        <w:pStyle w:val="Heading1"/>
        <w:rPr>
          <w:rFonts w:eastAsia="Times New Roman"/>
          <w:lang w:eastAsia="en-IN"/>
        </w:rPr>
      </w:pPr>
      <w:r w:rsidRPr="0036776B">
        <w:rPr>
          <w:rFonts w:eastAsia="Times New Roman"/>
          <w:lang w:eastAsia="en-IN"/>
        </w:rPr>
        <w:t>Description: -</w:t>
      </w:r>
    </w:p>
    <w:p w14:paraId="5CC761D6" w14:textId="7319E6D0" w:rsidR="00DE297A" w:rsidRPr="00DE297A" w:rsidRDefault="00DE297A" w:rsidP="00DE29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297A">
        <w:rPr>
          <w:rFonts w:ascii="CMSY6" w:eastAsia="Times New Roman" w:hAnsi="CMSY6" w:cs="Times New Roman"/>
          <w:i/>
          <w:iCs/>
          <w:color w:val="000000"/>
          <w:kern w:val="0"/>
          <w:sz w:val="12"/>
          <w:szCs w:val="12"/>
          <w:lang w:eastAsia="en-IN"/>
          <w14:ligatures w14:val="none"/>
        </w:rPr>
        <w:t xml:space="preserve">• </w:t>
      </w:r>
      <w:r w:rsidRPr="00DE297A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Enterprise Data Warehouse for Olympic game management is an independent software system </w:t>
      </w:r>
      <w:r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 </w:t>
      </w:r>
      <w:r w:rsidRPr="00DE297A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developed to store the history of all activities happening in the Olympic game like Player, country, game, schedule and Medal </w:t>
      </w:r>
      <w:r w:rsidR="00351FA8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>.</w:t>
      </w:r>
    </w:p>
    <w:p w14:paraId="68013DB5" w14:textId="77777777" w:rsidR="00DE297A" w:rsidRPr="00DE297A" w:rsidRDefault="00DE297A" w:rsidP="00DE29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297A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Ranking. The data stored could be subsequently used for reporting. </w:t>
      </w:r>
    </w:p>
    <w:p w14:paraId="12A94955" w14:textId="0427A92E" w:rsidR="00DE297A" w:rsidRPr="00DE297A" w:rsidRDefault="00DE297A" w:rsidP="00DE29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297A">
        <w:rPr>
          <w:rFonts w:ascii="CMSY6" w:eastAsia="Times New Roman" w:hAnsi="CMSY6" w:cs="Times New Roman"/>
          <w:i/>
          <w:iCs/>
          <w:color w:val="000000"/>
          <w:kern w:val="0"/>
          <w:sz w:val="12"/>
          <w:szCs w:val="12"/>
          <w:lang w:eastAsia="en-IN"/>
          <w14:ligatures w14:val="none"/>
        </w:rPr>
        <w:t xml:space="preserve">• </w:t>
      </w:r>
      <w:r w:rsidRPr="00DE297A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 this project I have used AWS S3 service, AWS Glue, AWS Redshift. AWS Glue is fully managed ETL service </w:t>
      </w:r>
      <w:r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>.</w:t>
      </w:r>
    </w:p>
    <w:p w14:paraId="036F1008" w14:textId="77777777" w:rsidR="00DE297A" w:rsidRPr="00DE297A" w:rsidRDefault="00DE297A" w:rsidP="00DE29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297A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that categorize Olympic data, clean it, enrich it, and move to Redshift data warehouse by using JDBC. </w:t>
      </w:r>
    </w:p>
    <w:p w14:paraId="7C29528E" w14:textId="0091FC41" w:rsidR="00DE297A" w:rsidRDefault="00DE297A" w:rsidP="00DE297A">
      <w:pPr>
        <w:spacing w:after="0" w:line="240" w:lineRule="auto"/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DE297A">
        <w:rPr>
          <w:rFonts w:ascii="CMSY6" w:eastAsia="Times New Roman" w:hAnsi="CMSY6" w:cs="Times New Roman"/>
          <w:i/>
          <w:iCs/>
          <w:color w:val="000000"/>
          <w:kern w:val="0"/>
          <w:sz w:val="12"/>
          <w:szCs w:val="12"/>
          <w:lang w:eastAsia="en-IN"/>
          <w14:ligatures w14:val="none"/>
        </w:rPr>
        <w:t xml:space="preserve">• </w:t>
      </w:r>
      <w:r w:rsidRPr="00DE297A"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  <w:t>AWS Redshift data warehousing system is being developed to run complex SOL queries and enhance the decision support.</w:t>
      </w:r>
    </w:p>
    <w:p w14:paraId="3ADD7C20" w14:textId="77777777" w:rsidR="003B13C4" w:rsidRDefault="003B13C4" w:rsidP="00DE297A">
      <w:pPr>
        <w:pBdr>
          <w:bottom w:val="single" w:sz="6" w:space="1" w:color="auto"/>
        </w:pBdr>
        <w:spacing w:after="0" w:line="240" w:lineRule="auto"/>
        <w:rPr>
          <w:rFonts w:ascii="CMR10" w:eastAsia="Times New Roman" w:hAnsi="CMR10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EC8C475" w14:textId="2762374D" w:rsidR="003B13C4" w:rsidRPr="00B53546" w:rsidRDefault="003B13C4" w:rsidP="00B53546">
      <w:pPr>
        <w:pStyle w:val="Heading1"/>
        <w:rPr>
          <w:rFonts w:eastAsia="Times New Roman"/>
          <w:lang w:eastAsia="en-IN"/>
        </w:rPr>
      </w:pPr>
      <w:r w:rsidRPr="0036776B">
        <w:rPr>
          <w:rFonts w:eastAsia="Times New Roman"/>
          <w:lang w:eastAsia="en-IN"/>
        </w:rPr>
        <w:t>Step-by-Step Process</w:t>
      </w:r>
      <w:r w:rsidR="0036776B" w:rsidRPr="0036776B">
        <w:rPr>
          <w:rFonts w:eastAsia="Times New Roman"/>
          <w:lang w:eastAsia="en-IN"/>
        </w:rPr>
        <w:t>:-</w:t>
      </w:r>
    </w:p>
    <w:p w14:paraId="2FE4E764" w14:textId="5F669E03" w:rsidR="003B13C4" w:rsidRPr="0036776B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  <w:r w:rsidRPr="003677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1.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 xml:space="preserve"> </w:t>
      </w:r>
      <w:r w:rsidRPr="003677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Set Up AWS S3 for Data Storage</w:t>
      </w:r>
    </w:p>
    <w:p w14:paraId="7B8DC4AF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BF7A38" w14:textId="1A47ADF0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Service: Amazon S3</w:t>
      </w:r>
    </w:p>
    <w:p w14:paraId="34C06793" w14:textId="58BBD824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Steps:</w:t>
      </w:r>
    </w:p>
    <w:p w14:paraId="545232D7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1. Create an S3 bucket to store raw Olympic data.</w:t>
      </w:r>
    </w:p>
    <w:p w14:paraId="70754409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2. Upload the raw data files (e.g., CSV, JSON) to the S3 bucket.</w:t>
      </w:r>
    </w:p>
    <w:p w14:paraId="5DBFF69E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64F43A" w14:textId="7F718A27" w:rsidR="003B13C4" w:rsidRPr="0036776B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3677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2. Use AWS Glue for ETL Operations</w:t>
      </w:r>
    </w:p>
    <w:p w14:paraId="43FA0CF8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D04CE6" w14:textId="2EFE3FBA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Service: AWS Glue</w:t>
      </w:r>
    </w:p>
    <w:p w14:paraId="54230658" w14:textId="593340D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Steps:</w:t>
      </w:r>
    </w:p>
    <w:p w14:paraId="5EB7424C" w14:textId="64EA3174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1. Create a Glue Crawler:</w:t>
      </w:r>
    </w:p>
    <w:p w14:paraId="37773FC4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Configure the crawler to scan the S3 bucket and identify the data schema.</w:t>
      </w:r>
    </w:p>
    <w:p w14:paraId="74D61A17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Run the crawler to create metadata in the AWS Glue Data Catalog.</w:t>
      </w:r>
    </w:p>
    <w:p w14:paraId="54B3E708" w14:textId="136761CC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2. Set Up Glue ETL Jobs:</w:t>
      </w:r>
    </w:p>
    <w:p w14:paraId="14B2EF5B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Create a Glue ETL job to process the raw data.</w:t>
      </w:r>
    </w:p>
    <w:p w14:paraId="2F953A8B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Use Glue scripts to clean, transform, and enrich the data.</w:t>
      </w:r>
    </w:p>
    <w:p w14:paraId="0AF3C117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Configure the job to load the processed data into Amazon Redshift using JDBC.</w:t>
      </w:r>
    </w:p>
    <w:p w14:paraId="4443339F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20314D" w14:textId="1FEE6DDB" w:rsidR="003B13C4" w:rsidRPr="0036776B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3677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3. Set Up AWS Redshift for Data Warehousing</w:t>
      </w:r>
    </w:p>
    <w:p w14:paraId="2B104F4F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BF589A" w14:textId="666FDDD9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Service: Amazon Redshift</w:t>
      </w:r>
    </w:p>
    <w:p w14:paraId="66B6C9AF" w14:textId="43372A6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Steps:</w:t>
      </w:r>
    </w:p>
    <w:p w14:paraId="0D643231" w14:textId="312DBB0B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1. Create a Redshift Cluster:</w:t>
      </w:r>
    </w:p>
    <w:p w14:paraId="57E63FB1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Launch an Amazon Redshift cluster.</w:t>
      </w:r>
    </w:p>
    <w:p w14:paraId="3726447D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Configure the cluster (node type, number of nodes, etc.).</w:t>
      </w:r>
    </w:p>
    <w:p w14:paraId="521E4B6C" w14:textId="0BEE16BA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2. Create Redshift Tables:</w:t>
      </w:r>
    </w:p>
    <w:p w14:paraId="6F404A2B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Define the schema for the tables in Redshift based on the processed data.</w:t>
      </w:r>
    </w:p>
    <w:p w14:paraId="106A4EF5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Use SQL commands to create tables in Redshift.</w:t>
      </w:r>
    </w:p>
    <w:p w14:paraId="5963BFE1" w14:textId="52C854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3. Load Data into Redshift:</w:t>
      </w:r>
    </w:p>
    <w:p w14:paraId="62C50163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Use the COPY command in Redshift to load data from S3.</w:t>
      </w:r>
    </w:p>
    <w:p w14:paraId="3AD32D53" w14:textId="45B6DD8C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- Alternatively, configure AWS Glue ETL jobs to load data directly into Redshift via</w:t>
      </w:r>
      <w:r w:rsidR="0036776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36776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JDBC.</w:t>
      </w:r>
    </w:p>
    <w:p w14:paraId="527E9461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0F352A" w14:textId="6B812DC3" w:rsidR="003B13C4" w:rsidRPr="0036776B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3677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4. Run Queries and Generate Reports</w:t>
      </w:r>
    </w:p>
    <w:p w14:paraId="2B7763A0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35C306" w14:textId="31253000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Service: Amazon Redshift</w:t>
      </w:r>
    </w:p>
    <w:p w14:paraId="0F87851D" w14:textId="7A7A8241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Steps:</w:t>
      </w:r>
    </w:p>
    <w:p w14:paraId="5D0A6B65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1. Use SQL to run complex queries on the Redshift data warehouse.</w:t>
      </w:r>
    </w:p>
    <w:p w14:paraId="73C6F4EE" w14:textId="77777777" w:rsid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2. Generate reports and perform data analysis to support decision-making.</w:t>
      </w:r>
    </w:p>
    <w:p w14:paraId="5CBD1AF5" w14:textId="77777777" w:rsidR="0036776B" w:rsidRDefault="0036776B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609EF4" w14:textId="5DC0B03B" w:rsidR="0036776B" w:rsidRDefault="0036776B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----------------------------------------------------------------------------------------------------------------</w:t>
      </w:r>
    </w:p>
    <w:p w14:paraId="06C08BAB" w14:textId="7ADBE470" w:rsidR="003B13C4" w:rsidRPr="0036776B" w:rsidRDefault="003B13C4" w:rsidP="00B53546">
      <w:pPr>
        <w:pStyle w:val="Heading1"/>
        <w:rPr>
          <w:rFonts w:eastAsia="Times New Roman"/>
          <w:lang w:eastAsia="en-IN"/>
        </w:rPr>
      </w:pPr>
      <w:r w:rsidRPr="0036776B">
        <w:rPr>
          <w:rFonts w:eastAsia="Times New Roman"/>
          <w:lang w:eastAsia="en-IN"/>
        </w:rPr>
        <w:t>Summary of AWS Services Used</w:t>
      </w:r>
      <w:r w:rsidR="0036776B" w:rsidRPr="0036776B">
        <w:rPr>
          <w:rFonts w:eastAsia="Times New Roman"/>
          <w:lang w:eastAsia="en-IN"/>
        </w:rPr>
        <w:t xml:space="preserve"> :</w:t>
      </w:r>
    </w:p>
    <w:p w14:paraId="5244DCB5" w14:textId="6B4BA2AB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Amazon S3</w:t>
      </w: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For storing raw Olympic data files.</w:t>
      </w:r>
    </w:p>
    <w:p w14:paraId="36D3FB66" w14:textId="75E30CCC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AWS Glue</w:t>
      </w: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For crawling, cataloging, transforming, and loading data.</w:t>
      </w:r>
    </w:p>
    <w:p w14:paraId="7D604441" w14:textId="5831074D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Glue Crawler: To discover and catalog metadata.</w:t>
      </w:r>
    </w:p>
    <w:p w14:paraId="71276766" w14:textId="01E51CC8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Glue ETL Jobs: To clean, transform, and move data to Redshift.</w:t>
      </w:r>
    </w:p>
    <w:p w14:paraId="0FB6A294" w14:textId="05E86E01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Amazon Redshift</w:t>
      </w: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For storing and querying the processed data.</w:t>
      </w:r>
    </w:p>
    <w:p w14:paraId="6C87B83E" w14:textId="092BB9DD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Redshift Cluster: The data warehousing environment.</w:t>
      </w:r>
    </w:p>
    <w:p w14:paraId="2DB4105F" w14:textId="652F5D5F" w:rsid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Redshift COPY Command: For loading data from S3 to Redshift tables.</w:t>
      </w:r>
    </w:p>
    <w:p w14:paraId="4D7D37CC" w14:textId="77777777" w:rsidR="0036776B" w:rsidRDefault="0036776B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909E3A" w14:textId="15C15C59" w:rsidR="0036776B" w:rsidRDefault="0036776B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----------------------------------------------------------------------------------------------------------------</w:t>
      </w:r>
    </w:p>
    <w:p w14:paraId="374F8B71" w14:textId="41B0E9D9" w:rsidR="003B13C4" w:rsidRPr="00B53546" w:rsidRDefault="003B13C4" w:rsidP="00B53546">
      <w:pPr>
        <w:pStyle w:val="Heading1"/>
      </w:pPr>
      <w:r w:rsidRPr="00B53546">
        <w:t>Example Workflow</w:t>
      </w:r>
      <w:r w:rsidR="0036776B" w:rsidRPr="00B53546">
        <w:t xml:space="preserve"> :-</w:t>
      </w:r>
    </w:p>
    <w:p w14:paraId="3D4DC14B" w14:textId="6823DF26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Upload Data to S3:</w:t>
      </w:r>
    </w:p>
    <w:p w14:paraId="6AFD2DA4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Raw data about players, countries, games, schedules, and medal rankings are uploaded to an S3 bucket.</w:t>
      </w:r>
    </w:p>
    <w:p w14:paraId="0DCCD841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90E9D8" w14:textId="718F7AAA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AWS Glue Crawler</w:t>
      </w: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067A7BD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A Glue Crawler scans the S3 bucket, identifies the schema, and creates metadata in the Glue Data Catalog.</w:t>
      </w:r>
    </w:p>
    <w:p w14:paraId="239AADD7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0BE315" w14:textId="34048B95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AWS Glue ETL Job:</w:t>
      </w:r>
    </w:p>
    <w:p w14:paraId="6313538D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A Glue ETL job reads the raw data from S3, cleans and transforms it, and writes the processed data back to S3 or directly to Redshift using JDBC.</w:t>
      </w:r>
    </w:p>
    <w:p w14:paraId="77792788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EE75AD" w14:textId="2A97EF0B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4.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Amazon Redshift:</w:t>
      </w:r>
    </w:p>
    <w:p w14:paraId="402575FE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Create tables in Redshift to match the schema of the processed data.</w:t>
      </w:r>
    </w:p>
    <w:p w14:paraId="782C6CC2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Use the Redshift COPY command to load data from S3 into Redshift, or have the Glue job load data directly into Redshift.</w:t>
      </w:r>
    </w:p>
    <w:p w14:paraId="5B55465C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79293C" w14:textId="0191441B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5. </w:t>
      </w:r>
      <w:r w:rsidRPr="0036776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Query and Analyze:</w:t>
      </w:r>
    </w:p>
    <w:p w14:paraId="502FDFA0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 Run complex SQL queries on the data stored in Redshift to generate insights and reports.</w:t>
      </w:r>
    </w:p>
    <w:p w14:paraId="57A2EEA4" w14:textId="77777777" w:rsidR="003B13C4" w:rsidRP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D3512C" w14:textId="20A9EA8A" w:rsidR="003B13C4" w:rsidRDefault="003B13C4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13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By following these steps and using these AWS services, you can build a robust Enterprise Data Warehouse for managing and analyzing Olympic Games data.</w:t>
      </w:r>
    </w:p>
    <w:p w14:paraId="309856A4" w14:textId="77777777" w:rsidR="001D6BD7" w:rsidRDefault="001D6BD7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070D64" w14:textId="0B10CD93" w:rsidR="001D6BD7" w:rsidRDefault="001D6BD7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EAB4052" wp14:editId="77A1207C">
            <wp:extent cx="5731510" cy="3072765"/>
            <wp:effectExtent l="0" t="0" r="2540" b="0"/>
            <wp:docPr id="82673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1333" name="Picture 8267313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7BBF" w14:textId="77777777" w:rsidR="0036776B" w:rsidRDefault="0036776B" w:rsidP="003B13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C9E554" w14:textId="77777777" w:rsidR="0036776B" w:rsidRDefault="0036776B" w:rsidP="003B13C4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CA6113" w14:textId="64076FC4" w:rsidR="0036776B" w:rsidRPr="0036776B" w:rsidRDefault="00B53546" w:rsidP="00B53546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Implementation </w:t>
      </w:r>
      <w:r w:rsidR="0036776B" w:rsidRPr="0036776B">
        <w:rPr>
          <w:rFonts w:eastAsia="Times New Roman"/>
          <w:lang w:eastAsia="en-IN"/>
        </w:rPr>
        <w:t>Screenshots of project -</w:t>
      </w:r>
    </w:p>
    <w:p w14:paraId="2FD48F2F" w14:textId="77777777" w:rsidR="00987B02" w:rsidRDefault="00987B02">
      <w:pPr>
        <w:rPr>
          <w:noProof/>
        </w:rPr>
      </w:pPr>
    </w:p>
    <w:p w14:paraId="6CF77E4E" w14:textId="56EBD198" w:rsidR="009B4830" w:rsidRDefault="007E35B4">
      <w:r w:rsidRPr="007E35B4">
        <w:rPr>
          <w:noProof/>
        </w:rPr>
        <w:drawing>
          <wp:inline distT="0" distB="0" distL="0" distR="0" wp14:anchorId="56FCF47E" wp14:editId="4669765E">
            <wp:extent cx="5731510" cy="2453005"/>
            <wp:effectExtent l="0" t="0" r="2540" b="4445"/>
            <wp:docPr id="185452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243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E04" w14:textId="77777777" w:rsidR="00987B02" w:rsidRDefault="00987B02"/>
    <w:p w14:paraId="46D0F07B" w14:textId="77777777" w:rsidR="00987B02" w:rsidRDefault="00987B02"/>
    <w:p w14:paraId="61B256DD" w14:textId="77777777" w:rsidR="00DE297A" w:rsidRDefault="007E35B4">
      <w:r>
        <w:rPr>
          <w:noProof/>
        </w:rPr>
        <w:lastRenderedPageBreak/>
        <w:drawing>
          <wp:inline distT="0" distB="0" distL="0" distR="0" wp14:anchorId="25441CD7" wp14:editId="4A00C8EE">
            <wp:extent cx="5731510" cy="2479040"/>
            <wp:effectExtent l="0" t="0" r="2540" b="0"/>
            <wp:docPr id="514345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45917" name="Picture 5143459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C53D" w14:textId="77777777" w:rsidR="00DE297A" w:rsidRDefault="00DE297A"/>
    <w:p w14:paraId="73F47C04" w14:textId="13920711" w:rsidR="007E35B4" w:rsidRDefault="007E35B4">
      <w:r>
        <w:rPr>
          <w:noProof/>
        </w:rPr>
        <w:drawing>
          <wp:inline distT="0" distB="0" distL="0" distR="0" wp14:anchorId="32177704" wp14:editId="0D9C8E03">
            <wp:extent cx="5731510" cy="2535555"/>
            <wp:effectExtent l="0" t="0" r="2540" b="0"/>
            <wp:docPr id="88678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03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A08" w14:textId="77777777" w:rsidR="00987B02" w:rsidRDefault="00987B02"/>
    <w:p w14:paraId="6A57CF8D" w14:textId="7A31364D" w:rsidR="007E35B4" w:rsidRDefault="007E35B4">
      <w:r w:rsidRPr="007E35B4">
        <w:rPr>
          <w:noProof/>
        </w:rPr>
        <w:drawing>
          <wp:inline distT="0" distB="0" distL="0" distR="0" wp14:anchorId="4CFD1538" wp14:editId="23EFFE7D">
            <wp:extent cx="5731510" cy="2442845"/>
            <wp:effectExtent l="0" t="0" r="2540" b="0"/>
            <wp:docPr id="162898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63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12E6" w14:textId="12B5CB34" w:rsidR="003B13C4" w:rsidRDefault="003B13C4"/>
    <w:p w14:paraId="09DC2361" w14:textId="7F882605" w:rsidR="007E35B4" w:rsidRDefault="007E35B4">
      <w:r w:rsidRPr="007E35B4">
        <w:rPr>
          <w:noProof/>
        </w:rPr>
        <w:lastRenderedPageBreak/>
        <w:drawing>
          <wp:inline distT="0" distB="0" distL="0" distR="0" wp14:anchorId="25278900" wp14:editId="5ED0A5CC">
            <wp:extent cx="5731510" cy="2451735"/>
            <wp:effectExtent l="0" t="0" r="2540" b="5715"/>
            <wp:docPr id="1636899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97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3AD3" w14:textId="346DE96F" w:rsidR="00987B02" w:rsidRDefault="007E35B4">
      <w:r w:rsidRPr="007E35B4">
        <w:rPr>
          <w:noProof/>
        </w:rPr>
        <w:drawing>
          <wp:inline distT="0" distB="0" distL="0" distR="0" wp14:anchorId="3F1E5A65" wp14:editId="6758BEFB">
            <wp:extent cx="5731510" cy="2472055"/>
            <wp:effectExtent l="0" t="0" r="2540" b="4445"/>
            <wp:docPr id="1090902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25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7B61" w14:textId="5F409F81" w:rsidR="00987B02" w:rsidRDefault="007E35B4">
      <w:r w:rsidRPr="007E35B4">
        <w:rPr>
          <w:noProof/>
        </w:rPr>
        <w:drawing>
          <wp:inline distT="0" distB="0" distL="0" distR="0" wp14:anchorId="21E90C81" wp14:editId="10FFF578">
            <wp:extent cx="5731510" cy="2442845"/>
            <wp:effectExtent l="0" t="0" r="2540" b="0"/>
            <wp:docPr id="4584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08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6215" w14:textId="77777777" w:rsidR="005F6BBC" w:rsidRDefault="005F6BBC" w:rsidP="005F6BB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 further, will use AWS Redshift to store and run complex queries.</w:t>
      </w:r>
    </w:p>
    <w:p w14:paraId="10B8E309" w14:textId="616D468E" w:rsidR="0036776B" w:rsidRDefault="005F6BBC" w:rsidP="005F6BB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But AWS Redshift is not under AWS Free tier , Hence I skipped that part</w:t>
      </w:r>
      <w:r w:rsidR="00637F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.</w:t>
      </w:r>
    </w:p>
    <w:p w14:paraId="1FBF6BF0" w14:textId="65382F1C" w:rsidR="007E35B4" w:rsidRPr="001D6BD7" w:rsidRDefault="001D6BD7" w:rsidP="001D6BD7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*************************</w:t>
      </w:r>
    </w:p>
    <w:sectPr w:rsidR="007E35B4" w:rsidRPr="001D6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SY6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5E1"/>
    <w:rsid w:val="00170FFC"/>
    <w:rsid w:val="001D6BD7"/>
    <w:rsid w:val="00351FA8"/>
    <w:rsid w:val="0036511F"/>
    <w:rsid w:val="0036776B"/>
    <w:rsid w:val="003B13C4"/>
    <w:rsid w:val="005F6BBC"/>
    <w:rsid w:val="00637F1A"/>
    <w:rsid w:val="007805E5"/>
    <w:rsid w:val="007E35B4"/>
    <w:rsid w:val="00987B02"/>
    <w:rsid w:val="009B4830"/>
    <w:rsid w:val="00B465E1"/>
    <w:rsid w:val="00B53546"/>
    <w:rsid w:val="00D23E6A"/>
    <w:rsid w:val="00DA4987"/>
    <w:rsid w:val="00DE297A"/>
    <w:rsid w:val="00F5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ECEBC"/>
  <w15:chartTrackingRefBased/>
  <w15:docId w15:val="{59617B56-0D29-4908-9975-B6A76A955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5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5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5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5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5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5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5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5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5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5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5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5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5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5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5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5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65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5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6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65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5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65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5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5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5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65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</dc:creator>
  <cp:keywords/>
  <dc:description/>
  <cp:lastModifiedBy>sanket</cp:lastModifiedBy>
  <cp:revision>10</cp:revision>
  <dcterms:created xsi:type="dcterms:W3CDTF">2024-04-06T12:39:00Z</dcterms:created>
  <dcterms:modified xsi:type="dcterms:W3CDTF">2024-08-31T14:54:00Z</dcterms:modified>
</cp:coreProperties>
</file>