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tblInd w:w="-176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080"/>
      </w:tblGrid>
      <w:tr w:rsidR="00585225" w:rsidRPr="00585225" w14:paraId="43129B4D" w14:textId="77777777" w:rsidTr="00F2668B">
        <w:trPr>
          <w:trHeight w:val="2268"/>
        </w:trPr>
        <w:tc>
          <w:tcPr>
            <w:tcW w:w="1418" w:type="dxa"/>
          </w:tcPr>
          <w:p w14:paraId="0AA9D501" w14:textId="77777777" w:rsidR="000F4FF5" w:rsidRPr="00585225" w:rsidRDefault="000F4FF5" w:rsidP="00F2668B">
            <w:r w:rsidRPr="00585225">
              <w:rPr>
                <w:noProof/>
                <w:lang w:eastAsia="en-NZ"/>
              </w:rPr>
              <w:drawing>
                <wp:inline distT="0" distB="0" distL="0" distR="0" wp14:anchorId="7C335AE3" wp14:editId="5932C248">
                  <wp:extent cx="763270" cy="112839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T new logo 329grn portrai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112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305D2F74" w14:textId="2770DE80" w:rsidR="000F4FF5" w:rsidRPr="00585225" w:rsidRDefault="00961766" w:rsidP="00F2668B">
            <w:pPr>
              <w:pStyle w:val="Heading2"/>
              <w:jc w:val="right"/>
              <w:rPr>
                <w:color w:val="auto"/>
              </w:rPr>
            </w:pPr>
            <w:r>
              <w:rPr>
                <w:color w:val="auto"/>
              </w:rPr>
              <w:t>School of Digital Technologies</w:t>
            </w:r>
          </w:p>
          <w:p w14:paraId="01F22F70" w14:textId="213972D8" w:rsidR="000F4FF5" w:rsidRPr="00585225" w:rsidRDefault="000F4FF5" w:rsidP="00F2668B">
            <w:pPr>
              <w:pStyle w:val="Heading2"/>
              <w:jc w:val="right"/>
              <w:rPr>
                <w:b w:val="0"/>
                <w:bCs w:val="0"/>
                <w:color w:val="auto"/>
              </w:rPr>
            </w:pPr>
            <w:r w:rsidRPr="00585225">
              <w:rPr>
                <w:color w:val="auto"/>
                <w:lang w:val="en-US"/>
              </w:rPr>
              <w:t xml:space="preserve">Hot Topic in </w:t>
            </w:r>
            <w:r w:rsidR="004A60D9">
              <w:rPr>
                <w:color w:val="auto"/>
                <w:lang w:val="en-US"/>
              </w:rPr>
              <w:t>DA/SW/NT</w:t>
            </w:r>
            <w:r w:rsidRPr="00585225">
              <w:rPr>
                <w:color w:val="auto"/>
                <w:lang w:val="en-US"/>
              </w:rPr>
              <w:t xml:space="preserve"> </w:t>
            </w:r>
            <w:r w:rsidRPr="00585225">
              <w:rPr>
                <w:color w:val="auto"/>
                <w:lang w:val="en-US"/>
              </w:rPr>
              <w:br/>
            </w:r>
            <w:r w:rsidRPr="00585225">
              <w:rPr>
                <w:color w:val="auto"/>
              </w:rPr>
              <w:t>Project Proposal Grade Rubric</w:t>
            </w:r>
          </w:p>
        </w:tc>
      </w:tr>
    </w:tbl>
    <w:p w14:paraId="3BDCBAFB" w14:textId="77777777" w:rsidR="000F4FF5" w:rsidRDefault="000F4FF5" w:rsidP="000F4FF5">
      <w:pPr>
        <w:tabs>
          <w:tab w:val="left" w:pos="1134"/>
          <w:tab w:val="left" w:leader="underscore" w:pos="4253"/>
        </w:tabs>
      </w:pPr>
      <w:r w:rsidRPr="00585225">
        <w:rPr>
          <w:b/>
        </w:rPr>
        <w:t>Student ID</w:t>
      </w:r>
      <w:r w:rsidR="00235A81">
        <w:rPr>
          <w:b/>
        </w:rPr>
        <w:t>s</w:t>
      </w:r>
      <w:r w:rsidRPr="00585225">
        <w:t xml:space="preserve">: </w:t>
      </w:r>
      <w:r w:rsidRPr="00585225">
        <w:tab/>
      </w:r>
      <w:r w:rsidRPr="00585225">
        <w:tab/>
      </w:r>
      <w:bookmarkStart w:id="0" w:name="_GoBack"/>
      <w:bookmarkEnd w:id="0"/>
    </w:p>
    <w:p w14:paraId="1DFE1025" w14:textId="77777777" w:rsidR="00235A81" w:rsidRPr="00585225" w:rsidRDefault="00235A81" w:rsidP="000F4FF5">
      <w:pPr>
        <w:tabs>
          <w:tab w:val="left" w:pos="1134"/>
          <w:tab w:val="left" w:leader="underscore" w:pos="4253"/>
        </w:tabs>
      </w:pPr>
    </w:p>
    <w:p w14:paraId="36BE1091" w14:textId="77777777" w:rsidR="000F4FF5" w:rsidRPr="00585225" w:rsidRDefault="000F4FF5" w:rsidP="000F4FF5">
      <w:pPr>
        <w:pStyle w:val="Heading3"/>
        <w:rPr>
          <w:color w:val="auto"/>
        </w:rPr>
      </w:pPr>
      <w:r w:rsidRPr="00585225">
        <w:rPr>
          <w:color w:val="auto"/>
        </w:rPr>
        <w:t>Technical Proposal</w:t>
      </w:r>
    </w:p>
    <w:p w14:paraId="348E5C33" w14:textId="77777777" w:rsidR="000F4FF5" w:rsidRPr="00585225" w:rsidRDefault="000F4FF5" w:rsidP="000F4FF5">
      <w:r w:rsidRPr="00585225">
        <w:t>The proposal</w:t>
      </w:r>
      <w:r w:rsidR="00B80051">
        <w:t xml:space="preserve"> including presentation </w:t>
      </w:r>
      <w:r w:rsidR="00B80051" w:rsidRPr="00585225">
        <w:t>will</w:t>
      </w:r>
      <w:r w:rsidRPr="00585225">
        <w:t xml:space="preserve"> be worth </w:t>
      </w:r>
      <w:r w:rsidR="004650FD">
        <w:t>40</w:t>
      </w:r>
      <w:r w:rsidRPr="00585225">
        <w:t xml:space="preserve">% of the course final mark. </w:t>
      </w:r>
      <w:r w:rsidR="004650FD">
        <w:t xml:space="preserve"> </w:t>
      </w:r>
    </w:p>
    <w:p w14:paraId="5473DBFB" w14:textId="77777777" w:rsidR="000F4FF5" w:rsidRPr="00585225" w:rsidRDefault="000F4FF5" w:rsidP="000F4FF5">
      <w:pPr>
        <w:rPr>
          <w:b/>
          <w:sz w:val="26"/>
          <w:szCs w:val="26"/>
        </w:rPr>
      </w:pPr>
      <w:r w:rsidRPr="00585225">
        <w:rPr>
          <w:b/>
          <w:sz w:val="26"/>
          <w:szCs w:val="26"/>
        </w:rPr>
        <w:t xml:space="preserve">Initial Proposal Grade Rubric 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417"/>
        <w:gridCol w:w="1309"/>
      </w:tblGrid>
      <w:tr w:rsidR="00585225" w:rsidRPr="00585225" w14:paraId="0863D078" w14:textId="77777777" w:rsidTr="00F2668B">
        <w:tc>
          <w:tcPr>
            <w:tcW w:w="6629" w:type="dxa"/>
            <w:tcBorders>
              <w:top w:val="nil"/>
              <w:left w:val="nil"/>
            </w:tcBorders>
          </w:tcPr>
          <w:p w14:paraId="7BCB02A6" w14:textId="77777777" w:rsidR="000F4FF5" w:rsidRPr="00585225" w:rsidRDefault="000F4FF5" w:rsidP="00F2668B"/>
        </w:tc>
        <w:tc>
          <w:tcPr>
            <w:tcW w:w="1417" w:type="dxa"/>
          </w:tcPr>
          <w:p w14:paraId="36318BAC" w14:textId="77777777" w:rsidR="000F4FF5" w:rsidRPr="00585225" w:rsidRDefault="000F4FF5" w:rsidP="00F2668B">
            <w:r w:rsidRPr="00585225">
              <w:t>Possible</w:t>
            </w:r>
          </w:p>
        </w:tc>
        <w:tc>
          <w:tcPr>
            <w:tcW w:w="1309" w:type="dxa"/>
          </w:tcPr>
          <w:p w14:paraId="25C81895" w14:textId="77777777" w:rsidR="000F4FF5" w:rsidRPr="00585225" w:rsidRDefault="000F4FF5" w:rsidP="00F2668B">
            <w:r w:rsidRPr="00585225">
              <w:t>Actual</w:t>
            </w:r>
          </w:p>
        </w:tc>
      </w:tr>
      <w:tr w:rsidR="00585225" w:rsidRPr="00585225" w14:paraId="6F8C799C" w14:textId="77777777" w:rsidTr="000F4FF5">
        <w:trPr>
          <w:trHeight w:val="5514"/>
        </w:trPr>
        <w:tc>
          <w:tcPr>
            <w:tcW w:w="6629" w:type="dxa"/>
          </w:tcPr>
          <w:p w14:paraId="784131E1" w14:textId="77777777" w:rsidR="000F4FF5" w:rsidRPr="00585225" w:rsidRDefault="000F4FF5" w:rsidP="00F2668B">
            <w:pPr>
              <w:rPr>
                <w:rStyle w:val="IntenseEmphasis"/>
                <w:color w:val="auto"/>
              </w:rPr>
            </w:pPr>
            <w:r w:rsidRPr="00585225">
              <w:rPr>
                <w:rStyle w:val="IntenseEmphasis"/>
                <w:color w:val="auto"/>
              </w:rPr>
              <w:t>Content</w:t>
            </w:r>
          </w:p>
          <w:p w14:paraId="78237DF8" w14:textId="77777777" w:rsidR="000F4FF5" w:rsidRPr="00585225" w:rsidRDefault="000F4FF5" w:rsidP="00F2668B">
            <w:pPr>
              <w:rPr>
                <w:szCs w:val="24"/>
              </w:rPr>
            </w:pPr>
            <w:r w:rsidRPr="00585225">
              <w:rPr>
                <w:szCs w:val="24"/>
              </w:rPr>
              <w:t>All required sections are included in the proposal:</w:t>
            </w:r>
          </w:p>
          <w:p w14:paraId="04A48F67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709"/>
              </w:tabs>
              <w:spacing w:before="0" w:after="0"/>
              <w:ind w:left="709" w:hanging="567"/>
              <w:rPr>
                <w:szCs w:val="22"/>
              </w:rPr>
            </w:pPr>
            <w:r w:rsidRPr="00585225">
              <w:rPr>
                <w:szCs w:val="22"/>
              </w:rPr>
              <w:t xml:space="preserve">Title page – gives all required details </w:t>
            </w:r>
            <w:r w:rsidR="000765E5">
              <w:rPr>
                <w:szCs w:val="22"/>
              </w:rPr>
              <w:t xml:space="preserve"> </w:t>
            </w:r>
          </w:p>
          <w:p w14:paraId="381E2315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709"/>
              </w:tabs>
              <w:spacing w:before="0" w:after="0"/>
              <w:ind w:left="709" w:hanging="567"/>
              <w:rPr>
                <w:szCs w:val="22"/>
              </w:rPr>
            </w:pPr>
            <w:r w:rsidRPr="00585225">
              <w:rPr>
                <w:szCs w:val="22"/>
              </w:rPr>
              <w:t xml:space="preserve">Introduction (scope, motivation, aim, report structure) – effectively outlines your topic </w:t>
            </w:r>
            <w:r w:rsidR="000765E5">
              <w:rPr>
                <w:szCs w:val="22"/>
              </w:rPr>
              <w:t xml:space="preserve"> </w:t>
            </w:r>
          </w:p>
          <w:p w14:paraId="7734AD19" w14:textId="77777777" w:rsidR="000F4FF5" w:rsidRPr="00585225" w:rsidRDefault="000F4FF5" w:rsidP="00F2668B">
            <w:pPr>
              <w:numPr>
                <w:ilvl w:val="0"/>
                <w:numId w:val="1"/>
              </w:numPr>
              <w:tabs>
                <w:tab w:val="clear" w:pos="720"/>
                <w:tab w:val="left" w:pos="709"/>
              </w:tabs>
              <w:spacing w:before="0"/>
              <w:ind w:left="709" w:hanging="567"/>
              <w:rPr>
                <w:szCs w:val="22"/>
              </w:rPr>
            </w:pPr>
            <w:r w:rsidRPr="00585225">
              <w:rPr>
                <w:bCs/>
                <w:szCs w:val="22"/>
              </w:rPr>
              <w:t>Current solutions / Review of Literature</w:t>
            </w:r>
            <w:r w:rsidRPr="00585225">
              <w:rPr>
                <w:szCs w:val="22"/>
              </w:rPr>
              <w:t xml:space="preserve"> / similar software - relevant literature is located and discussed </w:t>
            </w:r>
            <w:r w:rsidR="000765E5">
              <w:rPr>
                <w:szCs w:val="22"/>
              </w:rPr>
              <w:t xml:space="preserve"> </w:t>
            </w:r>
          </w:p>
          <w:p w14:paraId="3AE19B6F" w14:textId="77777777" w:rsidR="000F4FF5" w:rsidRPr="00585225" w:rsidRDefault="000F4FF5" w:rsidP="00F2668B">
            <w:pPr>
              <w:numPr>
                <w:ilvl w:val="0"/>
                <w:numId w:val="1"/>
              </w:numPr>
              <w:tabs>
                <w:tab w:val="clear" w:pos="720"/>
                <w:tab w:val="left" w:pos="709"/>
              </w:tabs>
              <w:spacing w:before="0"/>
              <w:ind w:left="709" w:hanging="567"/>
              <w:rPr>
                <w:bCs/>
                <w:iCs/>
                <w:szCs w:val="22"/>
              </w:rPr>
            </w:pPr>
            <w:r w:rsidRPr="00585225">
              <w:rPr>
                <w:bCs/>
                <w:szCs w:val="22"/>
              </w:rPr>
              <w:t>Problem Identification, Objectives – are clearly stated.</w:t>
            </w:r>
            <w:r w:rsidRPr="00585225">
              <w:rPr>
                <w:szCs w:val="22"/>
              </w:rPr>
              <w:t xml:space="preserve">  Valid issues are identified and follow from the introduction and literature.  </w:t>
            </w:r>
            <w:r w:rsidRPr="00585225">
              <w:rPr>
                <w:bCs/>
                <w:iCs/>
                <w:szCs w:val="22"/>
              </w:rPr>
              <w:t>Problem Statement(s) – are unambiguous and are related to the body of knowledge in the topic area</w:t>
            </w:r>
            <w:r w:rsidR="000765E5">
              <w:rPr>
                <w:bCs/>
                <w:iCs/>
                <w:szCs w:val="22"/>
              </w:rPr>
              <w:t xml:space="preserve"> </w:t>
            </w:r>
          </w:p>
          <w:p w14:paraId="7C14B4D5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709"/>
              </w:tabs>
              <w:spacing w:before="0" w:after="0"/>
              <w:ind w:left="709" w:hanging="567"/>
              <w:rPr>
                <w:szCs w:val="22"/>
              </w:rPr>
            </w:pPr>
            <w:r w:rsidRPr="00585225">
              <w:rPr>
                <w:szCs w:val="22"/>
              </w:rPr>
              <w:t xml:space="preserve">SW Methodology followed – tasks are identified, resources.  Major sources of information are identified </w:t>
            </w:r>
            <w:r w:rsidR="000765E5">
              <w:rPr>
                <w:szCs w:val="22"/>
              </w:rPr>
              <w:t xml:space="preserve"> </w:t>
            </w:r>
          </w:p>
          <w:p w14:paraId="416A4278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709"/>
              </w:tabs>
              <w:spacing w:before="0" w:after="0"/>
              <w:ind w:left="709" w:hanging="567"/>
              <w:rPr>
                <w:szCs w:val="22"/>
              </w:rPr>
            </w:pPr>
            <w:r w:rsidRPr="00585225">
              <w:rPr>
                <w:szCs w:val="22"/>
              </w:rPr>
              <w:t xml:space="preserve">Risks and Limitations – are recognized and communicated </w:t>
            </w:r>
            <w:r w:rsidR="000765E5">
              <w:rPr>
                <w:szCs w:val="22"/>
              </w:rPr>
              <w:t xml:space="preserve"> </w:t>
            </w:r>
          </w:p>
          <w:p w14:paraId="2484CF6F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709"/>
              </w:tabs>
              <w:spacing w:before="0" w:after="0"/>
              <w:ind w:left="709" w:hanging="567"/>
              <w:rPr>
                <w:szCs w:val="22"/>
              </w:rPr>
            </w:pPr>
            <w:r w:rsidRPr="00585225">
              <w:rPr>
                <w:szCs w:val="22"/>
              </w:rPr>
              <w:t xml:space="preserve">Timetable/Work Breakdown Structure for completing your investigation this semester – is feasible and consistent with dates in the course outline </w:t>
            </w:r>
            <w:r w:rsidR="000765E5">
              <w:rPr>
                <w:szCs w:val="22"/>
              </w:rPr>
              <w:t xml:space="preserve"> </w:t>
            </w:r>
          </w:p>
          <w:p w14:paraId="1616A700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709"/>
              </w:tabs>
              <w:spacing w:before="0" w:after="0"/>
              <w:ind w:left="709" w:hanging="567"/>
              <w:rPr>
                <w:bCs/>
                <w:iCs/>
              </w:rPr>
            </w:pPr>
            <w:r w:rsidRPr="00585225">
              <w:rPr>
                <w:szCs w:val="22"/>
              </w:rPr>
              <w:t>References APA standard – are included (5 marks deducted if not)</w:t>
            </w:r>
          </w:p>
        </w:tc>
        <w:tc>
          <w:tcPr>
            <w:tcW w:w="1417" w:type="dxa"/>
          </w:tcPr>
          <w:p w14:paraId="7E115E06" w14:textId="77777777" w:rsidR="000F4FF5" w:rsidRPr="00585225" w:rsidRDefault="000F4FF5" w:rsidP="00F2668B">
            <w:pPr>
              <w:rPr>
                <w:szCs w:val="24"/>
              </w:rPr>
            </w:pPr>
          </w:p>
          <w:p w14:paraId="7B5100C4" w14:textId="77777777" w:rsidR="000F4FF5" w:rsidRPr="00585225" w:rsidRDefault="000F4FF5" w:rsidP="00F2668B">
            <w:pPr>
              <w:rPr>
                <w:szCs w:val="24"/>
              </w:rPr>
            </w:pPr>
          </w:p>
          <w:p w14:paraId="6D975151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/>
                <w:tab w:val="right" w:pos="601"/>
              </w:tabs>
              <w:spacing w:before="0" w:after="0"/>
              <w:ind w:left="346" w:hanging="454"/>
              <w:rPr>
                <w:szCs w:val="22"/>
              </w:rPr>
            </w:pPr>
            <w:r w:rsidRPr="00585225">
              <w:rPr>
                <w:szCs w:val="22"/>
              </w:rPr>
              <w:t>5</w:t>
            </w:r>
          </w:p>
          <w:p w14:paraId="611782D7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/>
                <w:tab w:val="right" w:pos="601"/>
              </w:tabs>
              <w:spacing w:before="0" w:after="0"/>
              <w:ind w:left="346" w:hanging="454"/>
              <w:rPr>
                <w:szCs w:val="22"/>
              </w:rPr>
            </w:pPr>
            <w:r w:rsidRPr="00585225">
              <w:rPr>
                <w:szCs w:val="22"/>
              </w:rPr>
              <w:t>15</w:t>
            </w:r>
          </w:p>
          <w:p w14:paraId="5E035A08" w14:textId="77777777" w:rsidR="000F4FF5" w:rsidRPr="00585225" w:rsidRDefault="000F4FF5" w:rsidP="00F2668B">
            <w:pPr>
              <w:pStyle w:val="BodyText"/>
              <w:tabs>
                <w:tab w:val="left" w:pos="0"/>
                <w:tab w:val="right" w:pos="601"/>
              </w:tabs>
              <w:spacing w:before="0" w:after="0"/>
              <w:ind w:left="346"/>
              <w:rPr>
                <w:szCs w:val="22"/>
              </w:rPr>
            </w:pPr>
          </w:p>
          <w:p w14:paraId="41A1BC46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/>
                <w:tab w:val="right" w:pos="601"/>
              </w:tabs>
              <w:spacing w:before="0" w:after="0"/>
              <w:ind w:left="346" w:hanging="454"/>
              <w:rPr>
                <w:szCs w:val="22"/>
              </w:rPr>
            </w:pPr>
            <w:r w:rsidRPr="00585225">
              <w:rPr>
                <w:szCs w:val="22"/>
              </w:rPr>
              <w:t>15</w:t>
            </w:r>
            <w:r w:rsidRPr="00585225">
              <w:rPr>
                <w:szCs w:val="22"/>
              </w:rPr>
              <w:br/>
            </w:r>
          </w:p>
          <w:p w14:paraId="74C09B53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/>
                <w:tab w:val="right" w:pos="601"/>
              </w:tabs>
              <w:spacing w:before="0" w:after="0"/>
              <w:ind w:left="346" w:hanging="454"/>
              <w:rPr>
                <w:szCs w:val="22"/>
              </w:rPr>
            </w:pPr>
            <w:r w:rsidRPr="00585225">
              <w:rPr>
                <w:szCs w:val="22"/>
              </w:rPr>
              <w:t>15</w:t>
            </w:r>
            <w:r w:rsidRPr="00585225">
              <w:rPr>
                <w:szCs w:val="22"/>
              </w:rPr>
              <w:br/>
            </w:r>
            <w:r w:rsidRPr="00585225">
              <w:rPr>
                <w:szCs w:val="22"/>
              </w:rPr>
              <w:br/>
            </w:r>
            <w:r w:rsidRPr="00585225">
              <w:rPr>
                <w:szCs w:val="22"/>
              </w:rPr>
              <w:br/>
            </w:r>
            <w:r w:rsidRPr="00585225">
              <w:rPr>
                <w:szCs w:val="22"/>
              </w:rPr>
              <w:br/>
            </w:r>
          </w:p>
          <w:p w14:paraId="1C13AD73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/>
                <w:tab w:val="right" w:pos="601"/>
              </w:tabs>
              <w:spacing w:before="0" w:after="0"/>
              <w:ind w:left="346" w:hanging="454"/>
              <w:rPr>
                <w:szCs w:val="22"/>
              </w:rPr>
            </w:pPr>
            <w:r w:rsidRPr="00585225">
              <w:rPr>
                <w:szCs w:val="22"/>
              </w:rPr>
              <w:t>15</w:t>
            </w:r>
          </w:p>
          <w:p w14:paraId="39F1D6A4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/>
                <w:tab w:val="right" w:pos="601"/>
              </w:tabs>
              <w:spacing w:before="0" w:after="0"/>
              <w:ind w:left="346" w:hanging="454"/>
              <w:rPr>
                <w:szCs w:val="22"/>
              </w:rPr>
            </w:pPr>
            <w:r w:rsidRPr="00585225">
              <w:rPr>
                <w:szCs w:val="22"/>
              </w:rPr>
              <w:t>10</w:t>
            </w:r>
            <w:r w:rsidRPr="00585225">
              <w:rPr>
                <w:szCs w:val="22"/>
              </w:rPr>
              <w:br/>
            </w:r>
          </w:p>
          <w:p w14:paraId="0DC41E75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/>
                <w:tab w:val="right" w:pos="601"/>
              </w:tabs>
              <w:spacing w:before="0" w:after="0"/>
              <w:ind w:left="346" w:hanging="454"/>
              <w:rPr>
                <w:szCs w:val="22"/>
              </w:rPr>
            </w:pPr>
            <w:r w:rsidRPr="00585225">
              <w:rPr>
                <w:szCs w:val="22"/>
              </w:rPr>
              <w:t>5</w:t>
            </w:r>
            <w:r w:rsidRPr="00585225">
              <w:rPr>
                <w:szCs w:val="22"/>
              </w:rPr>
              <w:br/>
            </w:r>
          </w:p>
          <w:p w14:paraId="37D12FEB" w14:textId="77777777" w:rsidR="000F4FF5" w:rsidRPr="00585225" w:rsidRDefault="000F4FF5" w:rsidP="000F4FF5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/>
                <w:tab w:val="right" w:pos="601"/>
              </w:tabs>
              <w:spacing w:before="0" w:after="0"/>
              <w:ind w:left="346" w:hanging="454"/>
              <w:rPr>
                <w:szCs w:val="22"/>
              </w:rPr>
            </w:pPr>
            <w:r w:rsidRPr="00585225">
              <w:rPr>
                <w:szCs w:val="22"/>
              </w:rPr>
              <w:t>5</w:t>
            </w:r>
            <w:r w:rsidRPr="00585225">
              <w:rPr>
                <w:szCs w:val="22"/>
              </w:rPr>
              <w:br/>
            </w:r>
            <w:r w:rsidRPr="00585225">
              <w:rPr>
                <w:szCs w:val="22"/>
              </w:rPr>
              <w:br/>
            </w:r>
          </w:p>
        </w:tc>
        <w:tc>
          <w:tcPr>
            <w:tcW w:w="1309" w:type="dxa"/>
          </w:tcPr>
          <w:p w14:paraId="6F2813CC" w14:textId="77777777" w:rsidR="000F4FF5" w:rsidRPr="00585225" w:rsidRDefault="000F4FF5" w:rsidP="00F2668B"/>
        </w:tc>
      </w:tr>
      <w:tr w:rsidR="00585225" w:rsidRPr="00585225" w14:paraId="4D24AFCA" w14:textId="77777777" w:rsidTr="00F2668B">
        <w:tc>
          <w:tcPr>
            <w:tcW w:w="6629" w:type="dxa"/>
          </w:tcPr>
          <w:p w14:paraId="7B22434A" w14:textId="77777777" w:rsidR="000F4FF5" w:rsidRPr="00585225" w:rsidRDefault="000F4FF5" w:rsidP="00F2668B">
            <w:pPr>
              <w:rPr>
                <w:rStyle w:val="IntenseEmphasis"/>
                <w:color w:val="auto"/>
              </w:rPr>
            </w:pPr>
            <w:r w:rsidRPr="00585225">
              <w:rPr>
                <w:rStyle w:val="IntenseEmphasis"/>
                <w:color w:val="auto"/>
              </w:rPr>
              <w:t xml:space="preserve">Writing Style + Formatting Structure </w:t>
            </w:r>
          </w:p>
          <w:p w14:paraId="6C7C6431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709"/>
              </w:tabs>
              <w:spacing w:before="0" w:after="0"/>
              <w:ind w:left="709" w:hanging="567"/>
              <w:rPr>
                <w:szCs w:val="22"/>
              </w:rPr>
            </w:pPr>
            <w:r w:rsidRPr="00585225">
              <w:rPr>
                <w:szCs w:val="22"/>
              </w:rPr>
              <w:t>Grammar is correct/ Sentence structure is clear (5)</w:t>
            </w:r>
          </w:p>
          <w:p w14:paraId="7B1CA4CF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709"/>
              </w:tabs>
              <w:spacing w:before="0" w:after="0"/>
              <w:ind w:left="709" w:hanging="567"/>
              <w:rPr>
                <w:szCs w:val="22"/>
              </w:rPr>
            </w:pPr>
            <w:r w:rsidRPr="00585225">
              <w:rPr>
                <w:szCs w:val="22"/>
              </w:rPr>
              <w:t>Paragraphs follow logically (formatting) (5)</w:t>
            </w:r>
          </w:p>
          <w:p w14:paraId="14EB8087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709"/>
              </w:tabs>
              <w:spacing w:before="0" w:after="0"/>
              <w:ind w:left="709" w:hanging="567"/>
            </w:pPr>
            <w:r w:rsidRPr="00585225">
              <w:rPr>
                <w:szCs w:val="22"/>
              </w:rPr>
              <w:t>Structure and consistency (font type, size, etc)  (5)</w:t>
            </w:r>
          </w:p>
        </w:tc>
        <w:tc>
          <w:tcPr>
            <w:tcW w:w="1417" w:type="dxa"/>
          </w:tcPr>
          <w:p w14:paraId="29AE811A" w14:textId="77777777" w:rsidR="000F4FF5" w:rsidRPr="00585225" w:rsidRDefault="000F4FF5" w:rsidP="00F2668B">
            <w:pPr>
              <w:tabs>
                <w:tab w:val="right" w:pos="601"/>
              </w:tabs>
            </w:pPr>
          </w:p>
          <w:p w14:paraId="269B95EB" w14:textId="77777777" w:rsidR="000F4FF5" w:rsidRPr="00585225" w:rsidRDefault="000F4FF5" w:rsidP="00F2668B">
            <w:pPr>
              <w:tabs>
                <w:tab w:val="right" w:pos="601"/>
              </w:tabs>
            </w:pPr>
            <w:r w:rsidRPr="00585225">
              <w:tab/>
              <w:t>15</w:t>
            </w:r>
          </w:p>
          <w:p w14:paraId="39D3192F" w14:textId="77777777" w:rsidR="000F4FF5" w:rsidRPr="00585225" w:rsidRDefault="000F4FF5" w:rsidP="00F2668B">
            <w:pPr>
              <w:tabs>
                <w:tab w:val="right" w:pos="601"/>
              </w:tabs>
            </w:pPr>
          </w:p>
        </w:tc>
        <w:tc>
          <w:tcPr>
            <w:tcW w:w="1309" w:type="dxa"/>
          </w:tcPr>
          <w:p w14:paraId="7279FE7B" w14:textId="77777777" w:rsidR="000F4FF5" w:rsidRPr="00585225" w:rsidRDefault="000F4FF5" w:rsidP="00F2668B"/>
        </w:tc>
      </w:tr>
      <w:tr w:rsidR="00585225" w:rsidRPr="00585225" w14:paraId="76866C21" w14:textId="77777777" w:rsidTr="00F2668B">
        <w:tc>
          <w:tcPr>
            <w:tcW w:w="6629" w:type="dxa"/>
          </w:tcPr>
          <w:p w14:paraId="1378C302" w14:textId="77777777" w:rsidR="000F4FF5" w:rsidRPr="00585225" w:rsidRDefault="000F4FF5" w:rsidP="00F2668B">
            <w:r w:rsidRPr="00585225">
              <w:t>Total for Research Proposal:</w:t>
            </w:r>
          </w:p>
        </w:tc>
        <w:tc>
          <w:tcPr>
            <w:tcW w:w="1417" w:type="dxa"/>
          </w:tcPr>
          <w:p w14:paraId="1ADDE96A" w14:textId="77777777" w:rsidR="000F4FF5" w:rsidRPr="00585225" w:rsidRDefault="000F4FF5" w:rsidP="00F2668B">
            <w:pPr>
              <w:tabs>
                <w:tab w:val="right" w:pos="601"/>
              </w:tabs>
            </w:pPr>
            <w:r w:rsidRPr="00585225">
              <w:tab/>
              <w:t>100</w:t>
            </w:r>
          </w:p>
        </w:tc>
        <w:tc>
          <w:tcPr>
            <w:tcW w:w="1309" w:type="dxa"/>
          </w:tcPr>
          <w:p w14:paraId="4E503823" w14:textId="77777777" w:rsidR="000F4FF5" w:rsidRPr="00585225" w:rsidRDefault="000F4FF5" w:rsidP="00F2668B"/>
        </w:tc>
      </w:tr>
    </w:tbl>
    <w:p w14:paraId="1DEF30E4" w14:textId="77777777" w:rsidR="00C625CC" w:rsidRPr="00585225" w:rsidRDefault="00C625CC" w:rsidP="000F4FF5"/>
    <w:sectPr w:rsidR="00C625CC" w:rsidRPr="00585225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D63C5" w14:textId="77777777" w:rsidR="00B86B42" w:rsidRDefault="00B86B42">
      <w:pPr>
        <w:spacing w:before="0"/>
      </w:pPr>
      <w:r>
        <w:separator/>
      </w:r>
    </w:p>
  </w:endnote>
  <w:endnote w:type="continuationSeparator" w:id="0">
    <w:p w14:paraId="6E22D50B" w14:textId="77777777" w:rsidR="00B86B42" w:rsidRDefault="00B86B4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46E47" w14:textId="77777777" w:rsidR="00422790" w:rsidRPr="00786E06" w:rsidRDefault="00B86B42" w:rsidP="00422790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D1297" w14:textId="77777777" w:rsidR="00422790" w:rsidRPr="00FC73F4" w:rsidRDefault="00B86B42" w:rsidP="00FC73F4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10AEE" w14:textId="77777777" w:rsidR="00B86B42" w:rsidRDefault="00B86B42">
      <w:pPr>
        <w:spacing w:before="0"/>
      </w:pPr>
      <w:r>
        <w:separator/>
      </w:r>
    </w:p>
  </w:footnote>
  <w:footnote w:type="continuationSeparator" w:id="0">
    <w:p w14:paraId="4E75FADC" w14:textId="77777777" w:rsidR="00B86B42" w:rsidRDefault="00B86B4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4" w:type="dxa"/>
      <w:tblLayout w:type="fixed"/>
      <w:tblLook w:val="01E0" w:firstRow="1" w:lastRow="1" w:firstColumn="1" w:lastColumn="1" w:noHBand="0" w:noVBand="0"/>
    </w:tblPr>
    <w:tblGrid>
      <w:gridCol w:w="9854"/>
    </w:tblGrid>
    <w:tr w:rsidR="004A60D9" w:rsidRPr="001A4C9B" w14:paraId="74777940" w14:textId="77777777" w:rsidTr="00961766">
      <w:trPr>
        <w:trHeight w:val="142"/>
      </w:trPr>
      <w:tc>
        <w:tcPr>
          <w:tcW w:w="8666" w:type="dxa"/>
          <w:vAlign w:val="bottom"/>
        </w:tcPr>
        <w:p w14:paraId="3CCFC2FD" w14:textId="77777777" w:rsidR="00961766" w:rsidRDefault="00961766" w:rsidP="00961766">
          <w:pPr>
            <w:spacing w:after="4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School Digital Technologies, Hot Topic in Software (502.714-18-MC-21), Hot Topic in Networking (565.783-18-MC-21), Hot Topic in Data Analytics (536.785) – Quarter 2, 2019</w:t>
          </w:r>
        </w:p>
        <w:p w14:paraId="33C3AAAD" w14:textId="47F92A12" w:rsidR="004A60D9" w:rsidRPr="001A4C9B" w:rsidRDefault="004A60D9" w:rsidP="004A60D9">
          <w:pPr>
            <w:spacing w:after="40"/>
            <w:rPr>
              <w:rFonts w:ascii="Arial" w:hAnsi="Arial" w:cs="Arial"/>
              <w:sz w:val="16"/>
              <w:szCs w:val="16"/>
            </w:rPr>
          </w:pPr>
        </w:p>
      </w:tc>
    </w:tr>
  </w:tbl>
  <w:p w14:paraId="6C0F4152" w14:textId="77777777" w:rsidR="00422790" w:rsidRPr="00786E06" w:rsidRDefault="00B86B42" w:rsidP="00422790">
    <w:pPr>
      <w:pStyle w:val="Header"/>
      <w:rPr>
        <w:rStyle w:val="SubtleEmphasis"/>
        <w:i w:val="0"/>
        <w:i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6364D"/>
    <w:multiLevelType w:val="hybridMultilevel"/>
    <w:tmpl w:val="023E419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163"/>
    <w:rsid w:val="000765E5"/>
    <w:rsid w:val="000F4FF5"/>
    <w:rsid w:val="001453E6"/>
    <w:rsid w:val="00235A81"/>
    <w:rsid w:val="002E6855"/>
    <w:rsid w:val="00437CF1"/>
    <w:rsid w:val="004650FD"/>
    <w:rsid w:val="004A60D9"/>
    <w:rsid w:val="004B52EC"/>
    <w:rsid w:val="005478BA"/>
    <w:rsid w:val="00585225"/>
    <w:rsid w:val="006809AC"/>
    <w:rsid w:val="006E3EC9"/>
    <w:rsid w:val="00743163"/>
    <w:rsid w:val="008140B7"/>
    <w:rsid w:val="00961766"/>
    <w:rsid w:val="00A7023B"/>
    <w:rsid w:val="00B80051"/>
    <w:rsid w:val="00B86B42"/>
    <w:rsid w:val="00B95C36"/>
    <w:rsid w:val="00C625CC"/>
    <w:rsid w:val="00CA21A3"/>
    <w:rsid w:val="00D440BD"/>
    <w:rsid w:val="00DF3045"/>
    <w:rsid w:val="00F03206"/>
    <w:rsid w:val="00F6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962E4B"/>
  <w15:chartTrackingRefBased/>
  <w15:docId w15:val="{F08D82B1-097E-4D7C-9FF1-AAA83474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163"/>
    <w:pPr>
      <w:spacing w:before="120" w:after="0" w:line="240" w:lineRule="auto"/>
    </w:pPr>
    <w:rPr>
      <w:rFonts w:eastAsia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16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163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316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3163"/>
    <w:rPr>
      <w:rFonts w:ascii="Cambria" w:eastAsia="Times New Roman" w:hAnsi="Cambria" w:cs="Times New Roman"/>
      <w:b/>
      <w:bCs/>
      <w:color w:val="4F81BD"/>
      <w:szCs w:val="20"/>
    </w:rPr>
  </w:style>
  <w:style w:type="paragraph" w:styleId="Footer">
    <w:name w:val="footer"/>
    <w:basedOn w:val="Normal"/>
    <w:link w:val="FooterChar"/>
    <w:uiPriority w:val="99"/>
    <w:rsid w:val="00743163"/>
    <w:pPr>
      <w:pBdr>
        <w:top w:val="single" w:sz="4" w:space="1" w:color="auto"/>
      </w:pBdr>
      <w:tabs>
        <w:tab w:val="center" w:pos="4153"/>
        <w:tab w:val="right" w:pos="8306"/>
      </w:tabs>
    </w:pPr>
    <w:rPr>
      <w:i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3163"/>
    <w:rPr>
      <w:rFonts w:eastAsia="Times New Roman" w:cs="Times New Roman"/>
      <w:i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31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163"/>
    <w:rPr>
      <w:rFonts w:eastAsia="Times New Roman" w:cs="Times New Roman"/>
      <w:szCs w:val="20"/>
    </w:rPr>
  </w:style>
  <w:style w:type="character" w:styleId="SubtleEmphasis">
    <w:name w:val="Subtle Emphasis"/>
    <w:basedOn w:val="DefaultParagraphFont"/>
    <w:uiPriority w:val="19"/>
    <w:qFormat/>
    <w:rsid w:val="00743163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743163"/>
    <w:rPr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7431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3163"/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Fayez</dc:creator>
  <cp:keywords/>
  <dc:description/>
  <cp:lastModifiedBy>USER</cp:lastModifiedBy>
  <cp:revision>18</cp:revision>
  <dcterms:created xsi:type="dcterms:W3CDTF">2018-02-14T23:34:00Z</dcterms:created>
  <dcterms:modified xsi:type="dcterms:W3CDTF">2019-05-13T09:05:00Z</dcterms:modified>
</cp:coreProperties>
</file>