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 API Contract</w:t>
      </w:r>
    </w:p>
    <w:p>
      <w:r>
        <w:t>Authentication:</w:t>
        <w:br/>
        <w:t>POST /api/auth/login</w:t>
        <w:br/>
        <w:t>POST /api/auth/register</w:t>
        <w:br/>
        <w:br/>
        <w:t>Customers:</w:t>
        <w:br/>
        <w:t>GET/POST/PUT/DELETE /api/customers</w:t>
        <w:br/>
        <w:br/>
        <w:t>Materials:</w:t>
        <w:br/>
        <w:t>GET/POST/PUT/DELETE /api/materials</w:t>
        <w:br/>
        <w:br/>
        <w:t>Transactions:</w:t>
        <w:br/>
        <w:t>GET/POST/PUT/DELETE /api/transactions</w:t>
        <w:br/>
        <w:br/>
        <w:t>Expenses:</w:t>
        <w:br/>
        <w:t>GET/POST/PUT/DELETE /api/expenses</w:t>
        <w:br/>
        <w:br/>
        <w:t>Bills:</w:t>
        <w:br/>
        <w:t>POST /api/bills/generate</w:t>
        <w:br/>
        <w:t>GET /api/bills/download/{id}</w:t>
        <w:br/>
        <w:br/>
        <w:t>Reports:</w:t>
        <w:br/>
        <w:t>GET /api/reports/daily</w:t>
        <w:br/>
        <w:t>GET /api/reports/monthly</w:t>
        <w:br/>
        <w:t>GET /api/reports/yearly</w:t>
        <w:br/>
        <w:br/>
        <w:t>Admins:</w:t>
        <w:br/>
        <w:t>GET/POST/PUT/DELETE /api/admins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