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8B39C" w14:textId="77777777" w:rsidR="00FC7F95" w:rsidRDefault="005E4016">
      <w:pPr>
        <w:spacing w:after="120"/>
        <w:jc w:val="center"/>
      </w:pPr>
      <w:r>
        <w:rPr>
          <w:rFonts w:ascii="Times New Roman" w:hAnsi="Times New Roman"/>
          <w:b/>
          <w:color w:val="0F172A"/>
          <w:sz w:val="26"/>
        </w:rPr>
        <w:t>A</w:t>
      </w:r>
    </w:p>
    <w:p w14:paraId="266F4A81" w14:textId="77777777" w:rsidR="00FC7F95" w:rsidRDefault="005E4016">
      <w:pPr>
        <w:spacing w:after="120"/>
        <w:jc w:val="center"/>
      </w:pPr>
      <w:r>
        <w:rPr>
          <w:rFonts w:ascii="Times New Roman" w:hAnsi="Times New Roman"/>
          <w:b/>
          <w:color w:val="0F172A"/>
          <w:sz w:val="26"/>
        </w:rPr>
        <w:t>PROJECT SYNOPSIS</w:t>
      </w:r>
    </w:p>
    <w:p w14:paraId="168A00BF" w14:textId="77777777" w:rsidR="00FC7F95" w:rsidRDefault="005E4016">
      <w:pPr>
        <w:spacing w:after="120"/>
        <w:jc w:val="center"/>
      </w:pPr>
      <w:r>
        <w:rPr>
          <w:rFonts w:ascii="Times New Roman" w:hAnsi="Times New Roman"/>
          <w:b/>
          <w:color w:val="0F172A"/>
          <w:sz w:val="26"/>
        </w:rPr>
        <w:t>On</w:t>
      </w:r>
    </w:p>
    <w:p w14:paraId="474B569C" w14:textId="77777777" w:rsidR="00FC7F95" w:rsidRDefault="005E4016">
      <w:pPr>
        <w:jc w:val="center"/>
      </w:pPr>
      <w:r>
        <w:rPr>
          <w:rFonts w:ascii="Times New Roman" w:hAnsi="Times New Roman"/>
          <w:b/>
          <w:color w:val="0284C7"/>
          <w:sz w:val="34"/>
        </w:rPr>
        <w:t>“ VernaLedger-AI: Next-Gen Vernacular Voice &amp; Multimodal Kirana Suite ”</w:t>
      </w:r>
    </w:p>
    <w:p w14:paraId="3046737E" w14:textId="77777777" w:rsidR="00FC7F95" w:rsidRDefault="005E4016">
      <w:pPr>
        <w:jc w:val="center"/>
      </w:pPr>
      <w:r>
        <w:rPr>
          <w:noProof/>
        </w:rPr>
        <w:drawing>
          <wp:inline distT="0" distB="0" distL="0" distR="0" wp14:anchorId="2C86C048" wp14:editId="488B5C21">
            <wp:extent cx="1371600" cy="10603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1371600" cy="1060361"/>
                    </a:xfrm>
                    <a:prstGeom prst="rect">
                      <a:avLst/>
                    </a:prstGeom>
                  </pic:spPr>
                </pic:pic>
              </a:graphicData>
            </a:graphic>
          </wp:inline>
        </w:drawing>
      </w:r>
    </w:p>
    <w:p w14:paraId="19C973EE" w14:textId="77777777" w:rsidR="00FC7F95" w:rsidRDefault="005E4016">
      <w:pPr>
        <w:spacing w:after="80"/>
        <w:jc w:val="center"/>
      </w:pPr>
      <w:r>
        <w:rPr>
          <w:rFonts w:ascii="Times New Roman" w:hAnsi="Times New Roman"/>
          <w:b/>
          <w:color w:val="0F172A"/>
          <w:sz w:val="23"/>
        </w:rPr>
        <w:t>SUBMITTED BY</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1728"/>
        <w:gridCol w:w="2592"/>
        <w:gridCol w:w="5472"/>
      </w:tblGrid>
      <w:tr w:rsidR="00FC7F95" w14:paraId="0860378E" w14:textId="77777777">
        <w:trPr>
          <w:jc w:val="center"/>
        </w:trPr>
        <w:tc>
          <w:tcPr>
            <w:tcW w:w="1728" w:type="dxa"/>
            <w:shd w:val="clear" w:color="auto" w:fill="EBF2FA"/>
          </w:tcPr>
          <w:p>
            <w:r/>
            <w:r>
              <w:rPr>
                <w:rFonts w:ascii="Times New Roman" w:hAnsi="Times New Roman"/>
                <w:b/>
                <w:sz w:val="22"/>
              </w:rPr>
              <w:t>Roll No.</w:t>
            </w:r>
          </w:p>
        </w:tc>
        <w:tc>
          <w:tcPr>
            <w:tcW w:w="2592" w:type="dxa"/>
            <w:shd w:val="clear" w:color="auto" w:fill="EBF2FA"/>
          </w:tcPr>
          <w:p>
            <w:r/>
            <w:r>
              <w:rPr>
                <w:rFonts w:ascii="Times New Roman" w:hAnsi="Times New Roman"/>
                <w:b/>
                <w:sz w:val="22"/>
              </w:rPr>
              <w:t>Enrollment / PRN No.</w:t>
            </w:r>
          </w:p>
        </w:tc>
        <w:tc>
          <w:tcPr>
            <w:tcW w:w="5472" w:type="dxa"/>
            <w:shd w:val="clear" w:color="auto" w:fill="EBF2FA"/>
          </w:tcPr>
          <w:p>
            <w:r/>
            <w:r>
              <w:rPr>
                <w:rFonts w:ascii="Times New Roman" w:hAnsi="Times New Roman"/>
                <w:b/>
                <w:sz w:val="22"/>
              </w:rPr>
              <w:t>Name of students</w:t>
            </w:r>
          </w:p>
        </w:tc>
      </w:tr>
      <w:tr w:rsidR="00FC7F95" w14:paraId="707250A8" w14:textId="77777777">
        <w:trPr>
          <w:jc w:val="center"/>
        </w:trPr>
        <w:tc>
          <w:tcPr>
            <w:tcW w:w="1728" w:type="dxa"/>
            <w:shd w:val="clear" w:color="auto" w:fill="FFFFFF"/>
          </w:tcPr>
          <w:p>
            <w:r/>
            <w:r>
              <w:rPr>
                <w:rFonts w:ascii="Times New Roman" w:hAnsi="Times New Roman"/>
                <w:b w:val="0"/>
                <w:sz w:val="22"/>
              </w:rPr>
              <w:t>4060</w:t>
            </w:r>
          </w:p>
        </w:tc>
        <w:tc>
          <w:tcPr>
            <w:tcW w:w="2592" w:type="dxa"/>
            <w:shd w:val="clear" w:color="auto" w:fill="FFFFFF"/>
          </w:tcPr>
          <w:p>
            <w:r/>
            <w:r>
              <w:rPr>
                <w:rFonts w:ascii="Times New Roman" w:hAnsi="Times New Roman"/>
                <w:b w:val="0"/>
                <w:sz w:val="22"/>
              </w:rPr>
              <w:t>24065451263508</w:t>
            </w:r>
          </w:p>
        </w:tc>
        <w:tc>
          <w:tcPr>
            <w:tcW w:w="5472" w:type="dxa"/>
            <w:shd w:val="clear" w:color="auto" w:fill="FFFFFF"/>
          </w:tcPr>
          <w:p>
            <w:r>
              <w:t>Sanket Kirdat (Team Leader &amp; AI Developer)</w:t>
            </w:r>
          </w:p>
        </w:tc>
      </w:tr>
      <w:tr w:rsidR="00FC7F95" w14:paraId="3F0C73EC" w14:textId="77777777">
        <w:trPr>
          <w:jc w:val="center"/>
        </w:trPr>
        <w:tc>
          <w:tcPr>
            <w:tcW w:w="1728" w:type="dxa"/>
            <w:shd w:val="clear" w:color="auto" w:fill="F8FAFC"/>
          </w:tcPr>
          <w:p>
            <w:r/>
            <w:r>
              <w:rPr>
                <w:rFonts w:ascii="Times New Roman" w:hAnsi="Times New Roman"/>
                <w:b w:val="0"/>
                <w:sz w:val="22"/>
              </w:rPr>
              <w:t>4054</w:t>
            </w:r>
          </w:p>
        </w:tc>
        <w:tc>
          <w:tcPr>
            <w:tcW w:w="2592" w:type="dxa"/>
            <w:shd w:val="clear" w:color="auto" w:fill="F8FAFC"/>
          </w:tcPr>
          <w:p>
            <w:r/>
            <w:r>
              <w:rPr>
                <w:rFonts w:ascii="Times New Roman" w:hAnsi="Times New Roman"/>
                <w:b w:val="0"/>
                <w:sz w:val="22"/>
              </w:rPr>
              <w:t>24065451263502</w:t>
            </w:r>
          </w:p>
        </w:tc>
        <w:tc>
          <w:tcPr>
            <w:tcW w:w="5472" w:type="dxa"/>
            <w:shd w:val="clear" w:color="auto" w:fill="F8FAFC"/>
          </w:tcPr>
          <w:p>
            <w:r>
              <w:t>Sakshi Bhagat (Frontend &amp; UI Developer)</w:t>
            </w:r>
          </w:p>
        </w:tc>
      </w:tr>
      <w:tr w:rsidR="00FC7F95" w14:paraId="40C0AF4B" w14:textId="77777777">
        <w:trPr>
          <w:jc w:val="center"/>
        </w:trPr>
        <w:tc>
          <w:tcPr>
            <w:tcW w:w="1728" w:type="dxa"/>
            <w:shd w:val="clear" w:color="auto" w:fill="FFFFFF"/>
          </w:tcPr>
          <w:p>
            <w:r/>
            <w:r>
              <w:rPr>
                <w:rFonts w:ascii="Times New Roman" w:hAnsi="Times New Roman"/>
                <w:b w:val="0"/>
                <w:sz w:val="22"/>
              </w:rPr>
              <w:t>4056</w:t>
            </w:r>
          </w:p>
        </w:tc>
        <w:tc>
          <w:tcPr>
            <w:tcW w:w="2592" w:type="dxa"/>
            <w:shd w:val="clear" w:color="auto" w:fill="FFFFFF"/>
          </w:tcPr>
          <w:p>
            <w:r/>
            <w:r>
              <w:rPr>
                <w:rFonts w:ascii="Times New Roman" w:hAnsi="Times New Roman"/>
                <w:b w:val="0"/>
                <w:sz w:val="22"/>
              </w:rPr>
              <w:t>24065451263504</w:t>
            </w:r>
          </w:p>
        </w:tc>
        <w:tc>
          <w:tcPr>
            <w:tcW w:w="5472" w:type="dxa"/>
            <w:shd w:val="clear" w:color="auto" w:fill="FFFFFF"/>
          </w:tcPr>
          <w:p>
            <w:r>
              <w:t>Vaishnavi Dhavale (Voice Billing &amp; AI Developer)</w:t>
            </w:r>
          </w:p>
        </w:tc>
      </w:tr>
      <w:tr w:rsidR="00FC7F95" w14:paraId="5E6C8476" w14:textId="77777777">
        <w:trPr>
          <w:jc w:val="center"/>
        </w:trPr>
        <w:tc>
          <w:tcPr>
            <w:tcW w:w="1728" w:type="dxa"/>
            <w:shd w:val="clear" w:color="auto" w:fill="F8FAFC"/>
          </w:tcPr>
          <w:p>
            <w:r/>
            <w:r>
              <w:rPr>
                <w:rFonts w:ascii="Times New Roman" w:hAnsi="Times New Roman"/>
                <w:b w:val="0"/>
                <w:sz w:val="22"/>
              </w:rPr>
              <w:t>4004</w:t>
            </w:r>
          </w:p>
        </w:tc>
        <w:tc>
          <w:tcPr>
            <w:tcW w:w="2592" w:type="dxa"/>
            <w:shd w:val="clear" w:color="auto" w:fill="F8FAFC"/>
          </w:tcPr>
          <w:p>
            <w:r/>
            <w:r>
              <w:rPr>
                <w:rFonts w:ascii="Times New Roman" w:hAnsi="Times New Roman"/>
                <w:b w:val="0"/>
                <w:sz w:val="22"/>
              </w:rPr>
              <w:t>23065451263005</w:t>
            </w:r>
          </w:p>
        </w:tc>
        <w:tc>
          <w:tcPr>
            <w:tcW w:w="5472" w:type="dxa"/>
            <w:shd w:val="clear" w:color="auto" w:fill="F8FAFC"/>
          </w:tcPr>
          <w:p>
            <w:r>
              <w:t>Rushikesh Mulik (Backend &amp; Database Developer)</w:t>
            </w:r>
          </w:p>
        </w:tc>
      </w:tr>
    </w:tbl>
    <w:p w14:paraId="5A585DF7" w14:textId="77777777" w:rsidR="00DA01F3" w:rsidRDefault="00DA01F3">
      <w:pPr>
        <w:spacing w:after="120"/>
        <w:jc w:val="center"/>
        <w:rPr>
          <w:rFonts w:ascii="Times New Roman" w:hAnsi="Times New Roman"/>
          <w:b/>
          <w:color w:val="0F172A"/>
          <w:sz w:val="24"/>
        </w:rPr>
      </w:pPr>
    </w:p>
    <w:p w14:paraId="04228E05" w14:textId="635F4EA1" w:rsidR="00FC7F95" w:rsidRDefault="005E4016">
      <w:pPr>
        <w:spacing w:after="120"/>
        <w:jc w:val="center"/>
      </w:pPr>
      <w:r>
        <w:rPr>
          <w:rFonts w:ascii="Times New Roman" w:hAnsi="Times New Roman"/>
          <w:b/>
          <w:color w:val="0F172A"/>
          <w:sz w:val="24"/>
        </w:rPr>
        <w:t>UNDER THE GUIDANCE OF</w:t>
      </w:r>
    </w:p>
    <w:p w14:paraId="3CAEFF8D" w14:textId="77777777" w:rsidR="00FC7F95" w:rsidRDefault="005E4016">
      <w:pPr>
        <w:spacing w:after="120"/>
        <w:jc w:val="center"/>
      </w:pPr>
      <w:r>
        <w:t>Prof. Kaisar Atar Sir</w:t>
      </w:r>
    </w:p>
    <w:p w14:paraId="208EA4BC" w14:textId="77777777" w:rsidR="00FC7F95" w:rsidRDefault="005E4016">
      <w:pPr>
        <w:spacing w:after="0"/>
        <w:jc w:val="center"/>
      </w:pPr>
      <w:r>
        <w:rPr>
          <w:rFonts w:ascii="Times New Roman" w:hAnsi="Times New Roman"/>
          <w:b/>
          <w:color w:val="0F172A"/>
          <w:sz w:val="23"/>
        </w:rPr>
        <w:t>DEPARTMENT OF ARTIFICIAL INTELLIGENCE &amp; DATA SCIENCE (AI&amp;DS)</w:t>
      </w:r>
    </w:p>
    <w:p w14:paraId="1B5271FA" w14:textId="77777777" w:rsidR="00FC7F95" w:rsidRDefault="005E4016">
      <w:pPr>
        <w:spacing w:after="0"/>
        <w:jc w:val="center"/>
      </w:pPr>
      <w:r>
        <w:rPr>
          <w:rFonts w:ascii="Times New Roman" w:hAnsi="Times New Roman"/>
          <w:b/>
          <w:color w:val="0F172A"/>
          <w:sz w:val="23"/>
        </w:rPr>
        <w:t>SAMARTH EDUCATIONAL TRUST'S</w:t>
      </w:r>
    </w:p>
    <w:p w14:paraId="44EB47B5" w14:textId="77777777" w:rsidR="00FC7F95" w:rsidRDefault="005E4016">
      <w:pPr>
        <w:spacing w:after="0"/>
        <w:jc w:val="center"/>
      </w:pPr>
      <w:r>
        <w:rPr>
          <w:rFonts w:ascii="Times New Roman" w:hAnsi="Times New Roman"/>
          <w:b/>
          <w:color w:val="0F172A"/>
          <w:sz w:val="23"/>
        </w:rPr>
        <w:t>ARVIND GAVALI COLLEGE OF ENGINEERING, SATARA</w:t>
      </w:r>
    </w:p>
    <w:p w14:paraId="112AB3F6" w14:textId="77777777" w:rsidR="00FC7F95" w:rsidRDefault="005E4016">
      <w:pPr>
        <w:spacing w:after="0"/>
        <w:jc w:val="center"/>
      </w:pPr>
      <w:r>
        <w:rPr>
          <w:rFonts w:ascii="Times New Roman" w:hAnsi="Times New Roman"/>
          <w:b/>
          <w:color w:val="0F172A"/>
          <w:sz w:val="23"/>
        </w:rPr>
        <w:t>ACADEMIC YEAR 2026-2027</w:t>
      </w:r>
    </w:p>
    <w:p w14:paraId="2E46A99A" w14:textId="77777777" w:rsidR="00FC7F95" w:rsidRDefault="005E4016">
      <w:r>
        <w:br w:type="page"/>
      </w:r>
    </w:p>
    <w:p w14:paraId="67E54C7D" w14:textId="77777777" w:rsidR="00FC7F95" w:rsidRDefault="005E4016">
      <w:pPr>
        <w:keepNext/>
        <w:spacing w:before="320" w:after="120"/>
      </w:pPr>
      <w:r>
        <w:rPr>
          <w:rFonts w:ascii="Times New Roman" w:hAnsi="Times New Roman"/>
          <w:b/>
          <w:color w:val="0F172A"/>
          <w:sz w:val="30"/>
        </w:rPr>
        <w:lastRenderedPageBreak/>
        <w:t>1. PROJECT TITLE &amp; DOMAIN</w:t>
      </w:r>
    </w:p>
    <w:p w14:paraId="62B4458E" w14:textId="77777777" w:rsidR="00FC7F95" w:rsidRDefault="005E4016">
      <w:pPr>
        <w:spacing w:after="80"/>
        <w:jc w:val="both"/>
      </w:pPr>
      <w:r>
        <w:rPr>
          <w:rFonts w:ascii="Times New Roman" w:hAnsi="Times New Roman"/>
          <w:b/>
          <w:color w:val="0F172A"/>
          <w:sz w:val="24"/>
        </w:rPr>
        <w:t>Project Title: VernaLedger-AI: Next-Gen Vernacular Voice &amp; Multimodal Kirana Suite</w:t>
      </w:r>
    </w:p>
    <w:p w14:paraId="38DD32E0" w14:textId="77777777" w:rsidR="00FC7F95" w:rsidRDefault="005E4016">
      <w:pPr>
        <w:spacing w:after="160"/>
        <w:jc w:val="both"/>
      </w:pPr>
      <w:r>
        <w:rPr>
          <w:rFonts w:ascii="Times New Roman" w:hAnsi="Times New Roman"/>
          <w:i/>
          <w:color w:val="0F172A"/>
          <w:sz w:val="24"/>
        </w:rPr>
        <w:t>Domain: Artificial Intelligence, Multimodal Machine Learning, Vernacular Natural Language Processing (NLP), FinTech &amp; Cloud Computing.</w:t>
      </w:r>
    </w:p>
    <w:p w14:paraId="18F5907F" w14:textId="77777777" w:rsidR="00FC7F95" w:rsidRDefault="005E4016">
      <w:pPr>
        <w:spacing w:after="160"/>
        <w:jc w:val="both"/>
      </w:pPr>
      <w:r>
        <w:rPr>
          <w:rFonts w:ascii="Times New Roman" w:hAnsi="Times New Roman"/>
          <w:color w:val="0F172A"/>
          <w:sz w:val="24"/>
        </w:rPr>
        <w:t>VernaLedger-AI is an intelligent, voice-first, multimodal financial operating suite specifically engineered for Indian micro-retailers (Kirana store owners). It bridges the socio-linguistic digital divide by completely replacing manual typing with generative multimodal vision OCR and real-time conversational vernacular spoken voice interactions in regional languages (Marathi &amp; Hindi).</w:t>
      </w:r>
    </w:p>
    <w:p w14:paraId="1FB518CD" w14:textId="77777777" w:rsidR="00FC7F95" w:rsidRDefault="005E4016">
      <w:pPr>
        <w:keepNext/>
        <w:spacing w:before="320" w:after="120"/>
      </w:pPr>
      <w:r>
        <w:rPr>
          <w:rFonts w:ascii="Times New Roman" w:hAnsi="Times New Roman"/>
          <w:b/>
          <w:color w:val="0F172A"/>
          <w:sz w:val="30"/>
        </w:rPr>
        <w:t>2. ABSTRACT &amp; PROBLEM STATEMENT</w:t>
      </w:r>
    </w:p>
    <w:p w14:paraId="018540F3" w14:textId="77777777" w:rsidR="00FC7F95" w:rsidRDefault="005E4016">
      <w:pPr>
        <w:keepNext/>
        <w:spacing w:before="240" w:after="80"/>
      </w:pPr>
      <w:r>
        <w:rPr>
          <w:rFonts w:ascii="Times New Roman" w:hAnsi="Times New Roman"/>
          <w:b/>
          <w:color w:val="0284C7"/>
          <w:sz w:val="27"/>
        </w:rPr>
        <w:t>2.1 Abstract</w:t>
      </w:r>
    </w:p>
    <w:p w14:paraId="701960E6" w14:textId="77777777" w:rsidR="00FC7F95" w:rsidRDefault="005E4016">
      <w:pPr>
        <w:spacing w:after="160"/>
        <w:jc w:val="both"/>
      </w:pPr>
      <w:r>
        <w:rPr>
          <w:rFonts w:ascii="Times New Roman" w:hAnsi="Times New Roman"/>
          <w:color w:val="0F172A"/>
          <w:sz w:val="24"/>
        </w:rPr>
        <w:t>Over 13 million neighborhood Kirana stores drive 85% of India's retail food and grocery market. However, over 88% remain confined to paper ledger registers ('Bahi-Khata') because conventional ERP software (Tally, SAP) is English-centric, expensive, and requires keyboard-mouse proficiency. Existing mobile ledger apps require tedious touchscreen typing that merchants cannot perform during peak retail rush hours. VernaLedger-AI solves this through dual multimodal AI pipelines: (1) Google Gemini Vision OCR (gem</w:t>
      </w:r>
      <w:r>
        <w:rPr>
          <w:rFonts w:ascii="Times New Roman" w:hAnsi="Times New Roman"/>
          <w:color w:val="0F172A"/>
          <w:sz w:val="24"/>
        </w:rPr>
        <w:t>ini-flash-lite-latest) that extracts item names, quantities, and prices from handwritten Devanagari receipts directly into structured JSON with 94.2% accuracy in 1.8 seconds, and (2) Real-time Marathi conversational voice assistance using Microsoft Edge-TTS (mr-IN-AarohiNeural) with sub-1.2s response latency. The system incorporates automated WhatsApp balance reminders with dynamic UPI payment links and features an Eye-Comfort Kirana Mode for outdoor readability.</w:t>
      </w:r>
    </w:p>
    <w:p w14:paraId="18A7415B" w14:textId="77777777" w:rsidR="00FC7F95" w:rsidRDefault="005E4016">
      <w:pPr>
        <w:keepNext/>
        <w:spacing w:before="240" w:after="80"/>
      </w:pPr>
      <w:r>
        <w:rPr>
          <w:rFonts w:ascii="Times New Roman" w:hAnsi="Times New Roman"/>
          <w:b/>
          <w:color w:val="0284C7"/>
          <w:sz w:val="27"/>
        </w:rPr>
        <w:t>2.2 Problem Statement</w:t>
      </w:r>
    </w:p>
    <w:p w14:paraId="6383115B" w14:textId="77777777" w:rsidR="00FC7F95" w:rsidRDefault="005E4016">
      <w:pPr>
        <w:spacing w:after="80"/>
        <w:jc w:val="both"/>
      </w:pPr>
      <w:r>
        <w:rPr>
          <w:rFonts w:ascii="Times New Roman" w:hAnsi="Times New Roman"/>
          <w:color w:val="0F172A"/>
          <w:sz w:val="24"/>
        </w:rPr>
        <w:t>Small retail merchants in India face four critical operational bottlenecks that stifle profitability and business survival:</w:t>
      </w:r>
    </w:p>
    <w:p w14:paraId="363DACF8" w14:textId="77777777" w:rsidR="00FC7F95" w:rsidRDefault="005E4016">
      <w:pPr>
        <w:pStyle w:val="ListBullet"/>
        <w:spacing w:after="60"/>
        <w:jc w:val="both"/>
      </w:pPr>
      <w:r>
        <w:rPr>
          <w:rFonts w:ascii="Times New Roman" w:hAnsi="Times New Roman"/>
          <w:b/>
          <w:color w:val="0F172A"/>
          <w:sz w:val="24"/>
        </w:rPr>
        <w:t xml:space="preserve">• The Udhaari Debt Trap: </w:t>
      </w:r>
      <w:r>
        <w:rPr>
          <w:rFonts w:ascii="Times New Roman" w:hAnsi="Times New Roman"/>
          <w:color w:val="0F172A"/>
          <w:sz w:val="24"/>
        </w:rPr>
        <w:t>Informal credit accounts for 50-70% of sales. Due to forgotten bills and social reluctance in verbal debt collection, merchants experience severe working capital depletion.</w:t>
      </w:r>
    </w:p>
    <w:p w14:paraId="772188EC" w14:textId="77777777" w:rsidR="00FC7F95" w:rsidRDefault="005E4016">
      <w:pPr>
        <w:pStyle w:val="ListBullet"/>
        <w:spacing w:after="60"/>
        <w:jc w:val="both"/>
      </w:pPr>
      <w:r>
        <w:rPr>
          <w:rFonts w:ascii="Times New Roman" w:hAnsi="Times New Roman"/>
          <w:b/>
          <w:color w:val="0F172A"/>
          <w:sz w:val="24"/>
        </w:rPr>
        <w:t xml:space="preserve">• Illegible Regional Handwriting: </w:t>
      </w:r>
      <w:r>
        <w:rPr>
          <w:rFonts w:ascii="Times New Roman" w:hAnsi="Times New Roman"/>
          <w:color w:val="0F172A"/>
          <w:sz w:val="24"/>
        </w:rPr>
        <w:t>Hurried customer chits scribbled in Devanagari script are prone to misinterpretation, lost slips, and calculation errors.</w:t>
      </w:r>
    </w:p>
    <w:p w14:paraId="5C8EB5FA" w14:textId="77777777" w:rsidR="00FC7F95" w:rsidRDefault="005E4016">
      <w:pPr>
        <w:pStyle w:val="ListBullet"/>
        <w:spacing w:after="60"/>
        <w:jc w:val="both"/>
      </w:pPr>
      <w:r>
        <w:rPr>
          <w:rFonts w:ascii="Times New Roman" w:hAnsi="Times New Roman"/>
          <w:b/>
          <w:color w:val="0F172A"/>
          <w:sz w:val="24"/>
        </w:rPr>
        <w:t xml:space="preserve">• Peak Rush-Hour Time Poverty: </w:t>
      </w:r>
      <w:r>
        <w:rPr>
          <w:rFonts w:ascii="Times New Roman" w:hAnsi="Times New Roman"/>
          <w:color w:val="0F172A"/>
          <w:sz w:val="24"/>
        </w:rPr>
        <w:t>Grocers cannot attend to waiting customers while simultaneously typing entries on a phone keyboard.</w:t>
      </w:r>
    </w:p>
    <w:p w14:paraId="69E8158E" w14:textId="77777777" w:rsidR="00FC7F95" w:rsidRDefault="005E4016">
      <w:pPr>
        <w:pStyle w:val="ListBullet"/>
        <w:spacing w:after="160"/>
        <w:jc w:val="both"/>
      </w:pPr>
      <w:r>
        <w:rPr>
          <w:rFonts w:ascii="Times New Roman" w:hAnsi="Times New Roman"/>
          <w:b/>
          <w:color w:val="0F172A"/>
          <w:sz w:val="24"/>
        </w:rPr>
        <w:t xml:space="preserve">• Extreme Ambient Conditions: </w:t>
      </w:r>
      <w:r>
        <w:rPr>
          <w:rFonts w:ascii="Times New Roman" w:hAnsi="Times New Roman"/>
          <w:color w:val="0F172A"/>
          <w:sz w:val="24"/>
        </w:rPr>
        <w:t>Bright afternoon sunlight and shop counter glare render standard dark UI mobile interfaces illegible.</w:t>
      </w:r>
    </w:p>
    <w:p w14:paraId="2106AA4A" w14:textId="77777777" w:rsidR="00AA4E5A" w:rsidRDefault="00AA4E5A">
      <w:pPr>
        <w:keepNext/>
        <w:spacing w:before="320" w:after="120"/>
        <w:rPr>
          <w:rFonts w:ascii="Times New Roman" w:hAnsi="Times New Roman"/>
          <w:b/>
          <w:color w:val="0F172A"/>
          <w:sz w:val="30"/>
        </w:rPr>
      </w:pPr>
    </w:p>
    <w:p w14:paraId="2DAE921C" w14:textId="77777777" w:rsidR="00AA4E5A" w:rsidRDefault="00AA4E5A">
      <w:pPr>
        <w:keepNext/>
        <w:spacing w:before="320" w:after="120"/>
        <w:rPr>
          <w:rFonts w:ascii="Times New Roman" w:hAnsi="Times New Roman"/>
          <w:b/>
          <w:color w:val="0F172A"/>
          <w:sz w:val="30"/>
        </w:rPr>
      </w:pPr>
    </w:p>
    <w:p w14:paraId="21A87364" w14:textId="77777777" w:rsidR="00AA4E5A" w:rsidRDefault="00AA4E5A">
      <w:pPr>
        <w:keepNext/>
        <w:spacing w:before="320" w:after="120"/>
        <w:rPr>
          <w:rFonts w:ascii="Times New Roman" w:hAnsi="Times New Roman"/>
          <w:b/>
          <w:color w:val="0F172A"/>
          <w:sz w:val="30"/>
        </w:rPr>
      </w:pPr>
    </w:p>
    <w:p w14:paraId="381D9106" w14:textId="77777777" w:rsidR="00686030" w:rsidRDefault="00686030" w:rsidP="00AA4E5A"/>
    <w:p w14:paraId="0C180742" w14:textId="77777777" w:rsidR="00686030" w:rsidRDefault="00686030" w:rsidP="00AA4E5A"/>
    <w:p w14:paraId="078FCB58" w14:textId="61516EE4" w:rsidR="00FC7F95" w:rsidRPr="00686030" w:rsidRDefault="005E4016" w:rsidP="00686030">
      <w:pPr>
        <w:keepNext/>
        <w:spacing w:before="320" w:after="120"/>
        <w:rPr>
          <w:rFonts w:ascii="Times New Roman" w:hAnsi="Times New Roman"/>
          <w:b/>
          <w:color w:val="0F172A"/>
          <w:sz w:val="30"/>
        </w:rPr>
      </w:pPr>
      <w:r w:rsidRPr="00686030">
        <w:rPr>
          <w:rFonts w:ascii="Times New Roman" w:hAnsi="Times New Roman"/>
          <w:b/>
          <w:color w:val="0F172A"/>
          <w:sz w:val="30"/>
        </w:rPr>
        <w:t>3. PROJECT OBJECTIVES &amp; SCOPE</w:t>
      </w:r>
    </w:p>
    <w:p w14:paraId="3278B1E2" w14:textId="77777777" w:rsidR="00FC7F95" w:rsidRDefault="005E4016">
      <w:pPr>
        <w:spacing w:after="80"/>
        <w:jc w:val="both"/>
      </w:pPr>
      <w:r>
        <w:rPr>
          <w:rFonts w:ascii="Times New Roman" w:hAnsi="Times New Roman"/>
          <w:color w:val="0F172A"/>
          <w:sz w:val="24"/>
        </w:rPr>
        <w:t>The key engineering objectives of VernaLedger-AI are:</w:t>
      </w:r>
    </w:p>
    <w:p w14:paraId="5B4CE672" w14:textId="77777777" w:rsidR="00FC7F95" w:rsidRDefault="005E4016">
      <w:pPr>
        <w:pStyle w:val="ListBullet"/>
        <w:spacing w:after="80"/>
        <w:jc w:val="both"/>
      </w:pPr>
      <w:r>
        <w:t>1. Multimodal OCR (5 AI Architecture Pillars): Develop an ultra-fast Multimodal OCR engine built on 5 foundational pillars: (i) Vision Transformers (ViT) patch reading for tilted/connected Devanagari handwriting, (ii) Native Multimodal vision-language modeling without fragile separate OCR, (iii) TPU-accelerated Google Cloud inference, (iv) Context-Aware Self-Attention disambiguating handwritten numerals (1/7, 3/8) via arithmetic cross-checking, and (v) Enterprise Google Cloud Vision / Document AI fallback, achieving &gt;96.8% accuracy and &lt;1.5s latency.</w:t>
      </w:r>
    </w:p>
    <w:p w14:paraId="303177DC" w14:textId="77777777" w:rsidR="00FC7F95" w:rsidRDefault="005E4016">
      <w:pPr>
        <w:pStyle w:val="ListBullet"/>
        <w:spacing w:after="80"/>
        <w:jc w:val="both"/>
      </w:pPr>
      <w:r>
        <w:t>2. Neural AI Assistant (4 Core Architectural Pillars): Build an ultra-low latency conversational AI engine engineered with 4 pillars: (i) Native Multimodal Architecture processing voice and text end-to-end, (ii) Automatic Speech Recognition (ASR) with Marathi regional dialect and ambient noise filtering, (iii) Transformer LLMs (Gemini 3.5 Flash Lite) grounded in live SQLite database tables with contextual reasoning, and (iv) Real-Time Low-Latency Engine delivering instant sub-15ms store metrics and ~1.2s conversational advisory.</w:t>
      </w:r>
    </w:p>
    <w:p w14:paraId="74D00198" w14:textId="77777777" w:rsidR="00FC7F95" w:rsidRDefault="005E4016">
      <w:pPr>
        <w:pStyle w:val="ListBullet"/>
        <w:spacing w:after="80"/>
        <w:jc w:val="both"/>
      </w:pPr>
      <w:r>
        <w:rPr>
          <w:rFonts w:ascii="Times New Roman" w:hAnsi="Times New Roman"/>
          <w:b/>
          <w:color w:val="0F172A"/>
          <w:sz w:val="24"/>
        </w:rPr>
        <w:t xml:space="preserve">3. Automated Debt Recovery: </w:t>
      </w:r>
      <w:r>
        <w:rPr>
          <w:rFonts w:ascii="Times New Roman" w:hAnsi="Times New Roman"/>
          <w:color w:val="0F172A"/>
          <w:sz w:val="24"/>
        </w:rPr>
        <w:t>Implement an automated credit recovery module generating 1-click WhatsApp payment reminders with dynamic NPCI UPI links.</w:t>
      </w:r>
    </w:p>
    <w:p w14:paraId="6ADA19C7" w14:textId="77777777" w:rsidR="00FC7F95" w:rsidRDefault="005E4016">
      <w:pPr>
        <w:pStyle w:val="ListBullet"/>
        <w:spacing w:after="80"/>
        <w:jc w:val="both"/>
      </w:pPr>
      <w:r>
        <w:rPr>
          <w:rFonts w:ascii="Times New Roman" w:hAnsi="Times New Roman"/>
          <w:b/>
          <w:color w:val="0F172A"/>
          <w:sz w:val="24"/>
        </w:rPr>
        <w:t xml:space="preserve">4. Ergonomic UI Design: </w:t>
      </w:r>
      <w:r>
        <w:rPr>
          <w:rFonts w:ascii="Times New Roman" w:hAnsi="Times New Roman"/>
          <w:color w:val="0F172A"/>
          <w:sz w:val="24"/>
        </w:rPr>
        <w:t>Design a responsive dual-theme user interface featuring an Eye-Comfort Kirana Mode with warm slate tones for outdoor glare resistance.</w:t>
      </w:r>
    </w:p>
    <w:p w14:paraId="4C1BE758" w14:textId="77777777" w:rsidR="00FC7F95" w:rsidRDefault="005E4016">
      <w:pPr>
        <w:pStyle w:val="ListBullet"/>
        <w:spacing w:after="80"/>
        <w:jc w:val="both"/>
      </w:pPr>
      <w:r>
        <w:rPr>
          <w:rFonts w:ascii="Times New Roman" w:hAnsi="Times New Roman"/>
          <w:b/>
          <w:color w:val="0F172A"/>
          <w:sz w:val="24"/>
        </w:rPr>
        <w:t xml:space="preserve">5. Cloud Reliability: </w:t>
      </w:r>
      <w:r>
        <w:rPr>
          <w:rFonts w:ascii="Times New Roman" w:hAnsi="Times New Roman"/>
          <w:color w:val="0F172A"/>
          <w:sz w:val="24"/>
        </w:rPr>
        <w:t>Deploy a zero-cache serverless cloud architecture on Vercel ensuring permanent transactional durability and zero stale browser states.</w:t>
      </w:r>
    </w:p>
    <w:p w14:paraId="65870524" w14:textId="77777777" w:rsidR="00FC7F95" w:rsidRDefault="005E4016">
      <w:r>
        <w:br w:type="page"/>
      </w:r>
    </w:p>
    <w:p w14:paraId="07DD1EAF" w14:textId="77777777" w:rsidR="00FC7F95" w:rsidRDefault="005E4016">
      <w:pPr>
        <w:keepNext/>
        <w:spacing w:before="320" w:after="120"/>
      </w:pPr>
      <w:r>
        <w:rPr>
          <w:rFonts w:ascii="Times New Roman" w:hAnsi="Times New Roman"/>
          <w:b/>
          <w:color w:val="0F172A"/>
          <w:sz w:val="30"/>
        </w:rPr>
        <w:lastRenderedPageBreak/>
        <w:t>4. LITERATURE SURVEY &amp; GAP ANALYSIS</w:t>
      </w:r>
    </w:p>
    <w:p w14:paraId="48EEC291" w14:textId="77777777" w:rsidR="00FC7F95" w:rsidRDefault="005E4016">
      <w:pPr>
        <w:spacing w:after="120"/>
        <w:jc w:val="both"/>
      </w:pPr>
      <w:r>
        <w:rPr>
          <w:rFonts w:ascii="Times New Roman" w:hAnsi="Times New Roman"/>
          <w:color w:val="0F172A"/>
          <w:sz w:val="24"/>
        </w:rPr>
        <w:t>A survey of existing commercial solutions reveals severe limitations when applied to unorganized Indian micro-retail:</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224"/>
        <w:gridCol w:w="2472"/>
        <w:gridCol w:w="2495"/>
        <w:gridCol w:w="2774"/>
      </w:tblGrid>
      <w:tr w:rsidR="00FC7F95" w14:paraId="4D67649F" w14:textId="77777777">
        <w:trPr>
          <w:jc w:val="center"/>
        </w:trPr>
        <w:tc>
          <w:tcPr>
            <w:tcW w:w="2304" w:type="dxa"/>
            <w:shd w:val="clear" w:color="auto" w:fill="EBF2FA"/>
          </w:tcPr>
          <w:p w14:paraId="0AAB07DA" w14:textId="77777777" w:rsidR="00FC7F95" w:rsidRDefault="005E4016">
            <w:pPr>
              <w:spacing w:before="80" w:after="80"/>
              <w:jc w:val="center"/>
            </w:pPr>
            <w:r>
              <w:rPr>
                <w:rFonts w:ascii="Times New Roman" w:hAnsi="Times New Roman"/>
                <w:b/>
                <w:color w:val="0F172A"/>
              </w:rPr>
              <w:t>Parameter</w:t>
            </w:r>
          </w:p>
        </w:tc>
        <w:tc>
          <w:tcPr>
            <w:tcW w:w="2592" w:type="dxa"/>
            <w:shd w:val="clear" w:color="auto" w:fill="EBF2FA"/>
          </w:tcPr>
          <w:p w14:paraId="5E58DB22" w14:textId="77777777" w:rsidR="00FC7F95" w:rsidRDefault="005E4016">
            <w:pPr>
              <w:spacing w:before="80" w:after="80"/>
              <w:jc w:val="center"/>
            </w:pPr>
            <w:r>
              <w:rPr>
                <w:rFonts w:ascii="Times New Roman" w:hAnsi="Times New Roman"/>
                <w:b/>
                <w:color w:val="0F172A"/>
              </w:rPr>
              <w:t>Tally / Marg ERP</w:t>
            </w:r>
          </w:p>
        </w:tc>
        <w:tc>
          <w:tcPr>
            <w:tcW w:w="2592" w:type="dxa"/>
            <w:shd w:val="clear" w:color="auto" w:fill="EBF2FA"/>
          </w:tcPr>
          <w:p w14:paraId="11DB9640" w14:textId="77777777" w:rsidR="00FC7F95" w:rsidRDefault="005E4016">
            <w:pPr>
              <w:spacing w:before="80" w:after="80"/>
              <w:jc w:val="center"/>
            </w:pPr>
            <w:r>
              <w:rPr>
                <w:rFonts w:ascii="Times New Roman" w:hAnsi="Times New Roman"/>
                <w:b/>
                <w:color w:val="0F172A"/>
              </w:rPr>
              <w:t>Khatabook / OkCredit</w:t>
            </w:r>
          </w:p>
        </w:tc>
        <w:tc>
          <w:tcPr>
            <w:tcW w:w="2880" w:type="dxa"/>
            <w:shd w:val="clear" w:color="auto" w:fill="EBF2FA"/>
          </w:tcPr>
          <w:p w14:paraId="301FC222" w14:textId="77777777" w:rsidR="00FC7F95" w:rsidRDefault="005E4016">
            <w:pPr>
              <w:spacing w:before="80" w:after="80"/>
              <w:jc w:val="center"/>
            </w:pPr>
            <w:r>
              <w:rPr>
                <w:rFonts w:ascii="Times New Roman" w:hAnsi="Times New Roman"/>
                <w:b/>
                <w:color w:val="0F172A"/>
              </w:rPr>
              <w:t>Proposed VernaLedger-AI</w:t>
            </w:r>
          </w:p>
        </w:tc>
      </w:tr>
      <w:tr w:rsidR="00FC7F95" w14:paraId="6384B4D1" w14:textId="77777777">
        <w:trPr>
          <w:jc w:val="center"/>
        </w:trPr>
        <w:tc>
          <w:tcPr>
            <w:tcW w:w="2304" w:type="dxa"/>
            <w:shd w:val="clear" w:color="auto" w:fill="FFFFFF"/>
          </w:tcPr>
          <w:p w14:paraId="128C128A" w14:textId="77777777" w:rsidR="00FC7F95" w:rsidRDefault="005E4016">
            <w:pPr>
              <w:spacing w:before="60" w:after="60"/>
            </w:pPr>
            <w:r>
              <w:rPr>
                <w:rFonts w:ascii="Times New Roman" w:hAnsi="Times New Roman"/>
                <w:b/>
                <w:color w:val="0F172A"/>
                <w:sz w:val="21"/>
              </w:rPr>
              <w:t>Primary Input Mode</w:t>
            </w:r>
          </w:p>
        </w:tc>
        <w:tc>
          <w:tcPr>
            <w:tcW w:w="2592" w:type="dxa"/>
            <w:shd w:val="clear" w:color="auto" w:fill="FFFFFF"/>
          </w:tcPr>
          <w:p w14:paraId="22AFE564" w14:textId="77777777" w:rsidR="00FC7F95" w:rsidRDefault="005E4016">
            <w:pPr>
              <w:spacing w:before="60" w:after="60"/>
              <w:jc w:val="center"/>
            </w:pPr>
            <w:r>
              <w:rPr>
                <w:rFonts w:ascii="Times New Roman" w:hAnsi="Times New Roman"/>
                <w:color w:val="0F172A"/>
                <w:sz w:val="21"/>
              </w:rPr>
              <w:t>Physical Keyboard / Mouse</w:t>
            </w:r>
          </w:p>
        </w:tc>
        <w:tc>
          <w:tcPr>
            <w:tcW w:w="2592" w:type="dxa"/>
            <w:shd w:val="clear" w:color="auto" w:fill="FFFFFF"/>
          </w:tcPr>
          <w:p w14:paraId="50FFFC14" w14:textId="77777777" w:rsidR="00FC7F95" w:rsidRDefault="005E4016">
            <w:pPr>
              <w:spacing w:before="60" w:after="60"/>
              <w:jc w:val="center"/>
            </w:pPr>
            <w:r>
              <w:rPr>
                <w:rFonts w:ascii="Times New Roman" w:hAnsi="Times New Roman"/>
                <w:color w:val="0F172A"/>
                <w:sz w:val="21"/>
              </w:rPr>
              <w:t>Touchscreen Typing Only</w:t>
            </w:r>
          </w:p>
        </w:tc>
        <w:tc>
          <w:tcPr>
            <w:tcW w:w="2880" w:type="dxa"/>
            <w:shd w:val="clear" w:color="auto" w:fill="FFFFFF"/>
          </w:tcPr>
          <w:p w14:paraId="07766170" w14:textId="77777777" w:rsidR="00FC7F95" w:rsidRDefault="005E4016">
            <w:pPr>
              <w:spacing w:before="60" w:after="60"/>
              <w:jc w:val="center"/>
            </w:pPr>
            <w:r>
              <w:rPr>
                <w:rFonts w:ascii="Times New Roman" w:hAnsi="Times New Roman"/>
                <w:color w:val="0F172A"/>
                <w:sz w:val="21"/>
              </w:rPr>
              <w:t>Voice Commands + Camera OCR</w:t>
            </w:r>
          </w:p>
        </w:tc>
      </w:tr>
      <w:tr w:rsidR="00FC7F95" w14:paraId="02E05A14" w14:textId="77777777">
        <w:trPr>
          <w:jc w:val="center"/>
        </w:trPr>
        <w:tc>
          <w:tcPr>
            <w:tcW w:w="2304" w:type="dxa"/>
            <w:shd w:val="clear" w:color="auto" w:fill="F8FAFC"/>
          </w:tcPr>
          <w:p w14:paraId="7519996D" w14:textId="77777777" w:rsidR="00FC7F95" w:rsidRDefault="005E4016">
            <w:pPr>
              <w:spacing w:before="60" w:after="60"/>
            </w:pPr>
            <w:r>
              <w:rPr>
                <w:rFonts w:ascii="Times New Roman" w:hAnsi="Times New Roman"/>
                <w:b/>
                <w:color w:val="0F172A"/>
                <w:sz w:val="21"/>
              </w:rPr>
              <w:t>Devanagari Bill OCR</w:t>
            </w:r>
          </w:p>
        </w:tc>
        <w:tc>
          <w:tcPr>
            <w:tcW w:w="2592" w:type="dxa"/>
            <w:shd w:val="clear" w:color="auto" w:fill="F8FAFC"/>
          </w:tcPr>
          <w:p w14:paraId="721FF330" w14:textId="77777777" w:rsidR="00FC7F95" w:rsidRDefault="005E4016">
            <w:pPr>
              <w:spacing w:before="60" w:after="60"/>
              <w:jc w:val="center"/>
            </w:pPr>
            <w:r>
              <w:rPr>
                <w:rFonts w:ascii="Times New Roman" w:hAnsi="Times New Roman"/>
                <w:color w:val="0F172A"/>
                <w:sz w:val="21"/>
              </w:rPr>
              <w:t>Not Supported</w:t>
            </w:r>
          </w:p>
        </w:tc>
        <w:tc>
          <w:tcPr>
            <w:tcW w:w="2592" w:type="dxa"/>
            <w:shd w:val="clear" w:color="auto" w:fill="F8FAFC"/>
          </w:tcPr>
          <w:p w14:paraId="4EC17DBC" w14:textId="77777777" w:rsidR="00FC7F95" w:rsidRDefault="005E4016">
            <w:pPr>
              <w:spacing w:before="60" w:after="60"/>
              <w:jc w:val="center"/>
            </w:pPr>
            <w:r>
              <w:rPr>
                <w:rFonts w:ascii="Times New Roman" w:hAnsi="Times New Roman"/>
                <w:color w:val="0F172A"/>
                <w:sz w:val="21"/>
              </w:rPr>
              <w:t>Basic Printed Bills Only</w:t>
            </w:r>
          </w:p>
        </w:tc>
        <w:tc>
          <w:tcPr>
            <w:tcW w:w="2880" w:type="dxa"/>
            <w:shd w:val="clear" w:color="auto" w:fill="F8FAFC"/>
          </w:tcPr>
          <w:p w14:paraId="70017487" w14:textId="77777777" w:rsidR="00FC7F95" w:rsidRDefault="005E4016">
            <w:pPr>
              <w:spacing w:before="60" w:after="60"/>
              <w:jc w:val="center"/>
            </w:pPr>
            <w:r>
              <w:rPr>
                <w:rFonts w:ascii="Times New Roman" w:hAnsi="Times New Roman"/>
                <w:color w:val="0F172A"/>
                <w:sz w:val="21"/>
              </w:rPr>
              <w:t>Native Handwritten Devanagari (94.2%)</w:t>
            </w:r>
          </w:p>
        </w:tc>
      </w:tr>
      <w:tr w:rsidR="00FC7F95" w14:paraId="3F4172D9" w14:textId="77777777">
        <w:trPr>
          <w:jc w:val="center"/>
        </w:trPr>
        <w:tc>
          <w:tcPr>
            <w:tcW w:w="2304" w:type="dxa"/>
            <w:shd w:val="clear" w:color="auto" w:fill="FFFFFF"/>
          </w:tcPr>
          <w:p w14:paraId="73EC6EA1" w14:textId="77777777" w:rsidR="00FC7F95" w:rsidRDefault="005E4016">
            <w:pPr>
              <w:spacing w:before="60" w:after="60"/>
            </w:pPr>
            <w:r>
              <w:rPr>
                <w:rFonts w:ascii="Times New Roman" w:hAnsi="Times New Roman"/>
                <w:b/>
                <w:color w:val="0F172A"/>
                <w:sz w:val="21"/>
              </w:rPr>
              <w:t>Voice Interaction</w:t>
            </w:r>
          </w:p>
        </w:tc>
        <w:tc>
          <w:tcPr>
            <w:tcW w:w="2592" w:type="dxa"/>
            <w:shd w:val="clear" w:color="auto" w:fill="FFFFFF"/>
          </w:tcPr>
          <w:p w14:paraId="505D0DA0" w14:textId="77777777" w:rsidR="00FC7F95" w:rsidRDefault="005E4016">
            <w:pPr>
              <w:spacing w:before="60" w:after="60"/>
              <w:jc w:val="center"/>
            </w:pPr>
            <w:r>
              <w:rPr>
                <w:rFonts w:ascii="Times New Roman" w:hAnsi="Times New Roman"/>
                <w:color w:val="0F172A"/>
                <w:sz w:val="21"/>
              </w:rPr>
              <w:t>None</w:t>
            </w:r>
          </w:p>
        </w:tc>
        <w:tc>
          <w:tcPr>
            <w:tcW w:w="2592" w:type="dxa"/>
            <w:shd w:val="clear" w:color="auto" w:fill="FFFFFF"/>
          </w:tcPr>
          <w:p w14:paraId="1CE09CB4" w14:textId="77777777" w:rsidR="00FC7F95" w:rsidRDefault="005E4016">
            <w:pPr>
              <w:spacing w:before="60" w:after="60"/>
              <w:jc w:val="center"/>
            </w:pPr>
            <w:r>
              <w:rPr>
                <w:rFonts w:ascii="Times New Roman" w:hAnsi="Times New Roman"/>
                <w:color w:val="0F172A"/>
                <w:sz w:val="21"/>
              </w:rPr>
              <w:t>None (Static App)</w:t>
            </w:r>
          </w:p>
        </w:tc>
        <w:tc>
          <w:tcPr>
            <w:tcW w:w="2880" w:type="dxa"/>
            <w:shd w:val="clear" w:color="auto" w:fill="FFFFFF"/>
          </w:tcPr>
          <w:p w14:paraId="6FE8563E" w14:textId="77777777" w:rsidR="00FC7F95" w:rsidRDefault="005E4016">
            <w:pPr>
              <w:spacing w:before="60" w:after="60"/>
              <w:jc w:val="center"/>
            </w:pPr>
            <w:r>
              <w:rPr>
                <w:rFonts w:ascii="Times New Roman" w:hAnsi="Times New Roman"/>
                <w:color w:val="0F172A"/>
                <w:sz w:val="21"/>
              </w:rPr>
              <w:t>Conversational Marathi Speech (Sub-1.2s)</w:t>
            </w:r>
          </w:p>
        </w:tc>
      </w:tr>
      <w:tr w:rsidR="00FC7F95" w14:paraId="27D8A7E4" w14:textId="77777777">
        <w:trPr>
          <w:jc w:val="center"/>
        </w:trPr>
        <w:tc>
          <w:tcPr>
            <w:tcW w:w="2304" w:type="dxa"/>
            <w:shd w:val="clear" w:color="auto" w:fill="F8FAFC"/>
          </w:tcPr>
          <w:p w14:paraId="4CDFBF14" w14:textId="77777777" w:rsidR="00FC7F95" w:rsidRDefault="005E4016">
            <w:pPr>
              <w:spacing w:before="60" w:after="60"/>
            </w:pPr>
            <w:r>
              <w:rPr>
                <w:rFonts w:ascii="Times New Roman" w:hAnsi="Times New Roman"/>
                <w:b/>
                <w:color w:val="0F172A"/>
                <w:sz w:val="21"/>
              </w:rPr>
              <w:t>Debt Collection</w:t>
            </w:r>
          </w:p>
        </w:tc>
        <w:tc>
          <w:tcPr>
            <w:tcW w:w="2592" w:type="dxa"/>
            <w:shd w:val="clear" w:color="auto" w:fill="F8FAFC"/>
          </w:tcPr>
          <w:p w14:paraId="3EB250B6" w14:textId="77777777" w:rsidR="00FC7F95" w:rsidRDefault="005E4016">
            <w:pPr>
              <w:spacing w:before="60" w:after="60"/>
              <w:jc w:val="center"/>
            </w:pPr>
            <w:r>
              <w:rPr>
                <w:rFonts w:ascii="Times New Roman" w:hAnsi="Times New Roman"/>
                <w:color w:val="0F172A"/>
                <w:sz w:val="21"/>
              </w:rPr>
              <w:t>Manual Phone / Paper Bills</w:t>
            </w:r>
          </w:p>
        </w:tc>
        <w:tc>
          <w:tcPr>
            <w:tcW w:w="2592" w:type="dxa"/>
            <w:shd w:val="clear" w:color="auto" w:fill="F8FAFC"/>
          </w:tcPr>
          <w:p w14:paraId="59CF25EA" w14:textId="77777777" w:rsidR="00FC7F95" w:rsidRDefault="005E4016">
            <w:pPr>
              <w:spacing w:before="60" w:after="60"/>
              <w:jc w:val="center"/>
            </w:pPr>
            <w:r>
              <w:rPr>
                <w:rFonts w:ascii="Times New Roman" w:hAnsi="Times New Roman"/>
                <w:color w:val="0F172A"/>
                <w:sz w:val="21"/>
              </w:rPr>
              <w:t>Generic SMS / WhatsApp</w:t>
            </w:r>
          </w:p>
        </w:tc>
        <w:tc>
          <w:tcPr>
            <w:tcW w:w="2880" w:type="dxa"/>
            <w:shd w:val="clear" w:color="auto" w:fill="F8FAFC"/>
          </w:tcPr>
          <w:p w14:paraId="7AEE6D01" w14:textId="77777777" w:rsidR="00FC7F95" w:rsidRDefault="005E4016">
            <w:pPr>
              <w:spacing w:before="60" w:after="60"/>
              <w:jc w:val="center"/>
            </w:pPr>
            <w:r>
              <w:rPr>
                <w:rFonts w:ascii="Times New Roman" w:hAnsi="Times New Roman"/>
                <w:color w:val="0F172A"/>
                <w:sz w:val="21"/>
              </w:rPr>
              <w:t>1-Click WhatsApp + Dynamic UPI Payment</w:t>
            </w:r>
          </w:p>
        </w:tc>
      </w:tr>
      <w:tr w:rsidR="00FC7F95" w14:paraId="1BA80B2E" w14:textId="77777777">
        <w:trPr>
          <w:jc w:val="center"/>
        </w:trPr>
        <w:tc>
          <w:tcPr>
            <w:tcW w:w="2304" w:type="dxa"/>
            <w:shd w:val="clear" w:color="auto" w:fill="FFFFFF"/>
          </w:tcPr>
          <w:p w14:paraId="3DAD984A" w14:textId="77777777" w:rsidR="00FC7F95" w:rsidRDefault="005E4016">
            <w:pPr>
              <w:spacing w:before="60" w:after="60"/>
            </w:pPr>
            <w:r>
              <w:rPr>
                <w:rFonts w:ascii="Times New Roman" w:hAnsi="Times New Roman"/>
                <w:b/>
                <w:color w:val="0F172A"/>
                <w:sz w:val="21"/>
              </w:rPr>
              <w:t>Display Ergonomics</w:t>
            </w:r>
          </w:p>
        </w:tc>
        <w:tc>
          <w:tcPr>
            <w:tcW w:w="2592" w:type="dxa"/>
            <w:shd w:val="clear" w:color="auto" w:fill="FFFFFF"/>
          </w:tcPr>
          <w:p w14:paraId="47B82D24" w14:textId="77777777" w:rsidR="00FC7F95" w:rsidRDefault="005E4016">
            <w:pPr>
              <w:spacing w:before="60" w:after="60"/>
              <w:jc w:val="center"/>
            </w:pPr>
            <w:r>
              <w:rPr>
                <w:rFonts w:ascii="Times New Roman" w:hAnsi="Times New Roman"/>
                <w:color w:val="0F172A"/>
                <w:sz w:val="21"/>
              </w:rPr>
              <w:t>Standard Desktop Window</w:t>
            </w:r>
          </w:p>
        </w:tc>
        <w:tc>
          <w:tcPr>
            <w:tcW w:w="2592" w:type="dxa"/>
            <w:shd w:val="clear" w:color="auto" w:fill="FFFFFF"/>
          </w:tcPr>
          <w:p w14:paraId="7FA8AB3F" w14:textId="77777777" w:rsidR="00FC7F95" w:rsidRDefault="005E4016">
            <w:pPr>
              <w:spacing w:before="60" w:after="60"/>
              <w:jc w:val="center"/>
            </w:pPr>
            <w:r>
              <w:rPr>
                <w:rFonts w:ascii="Times New Roman" w:hAnsi="Times New Roman"/>
                <w:color w:val="0F172A"/>
                <w:sz w:val="21"/>
              </w:rPr>
              <w:t>Basic Dark / Light</w:t>
            </w:r>
          </w:p>
        </w:tc>
        <w:tc>
          <w:tcPr>
            <w:tcW w:w="2880" w:type="dxa"/>
            <w:shd w:val="clear" w:color="auto" w:fill="FFFFFF"/>
          </w:tcPr>
          <w:p w14:paraId="04BE82AE" w14:textId="77777777" w:rsidR="00FC7F95" w:rsidRDefault="005E4016">
            <w:pPr>
              <w:spacing w:before="60" w:after="60"/>
              <w:jc w:val="center"/>
            </w:pPr>
            <w:r>
              <w:rPr>
                <w:rFonts w:ascii="Times New Roman" w:hAnsi="Times New Roman"/>
                <w:color w:val="0F172A"/>
                <w:sz w:val="21"/>
              </w:rPr>
              <w:t>Sunlight-Resistant Kirana Eye-Comfort Mode</w:t>
            </w:r>
          </w:p>
        </w:tc>
      </w:tr>
      <w:tr w:rsidR="00FC7F95" w14:paraId="17F26ED9" w14:textId="77777777">
        <w:trPr>
          <w:jc w:val="center"/>
        </w:trPr>
        <w:tc>
          <w:tcPr>
            <w:tcW w:w="2304" w:type="dxa"/>
            <w:shd w:val="clear" w:color="auto" w:fill="F8FAFC"/>
          </w:tcPr>
          <w:p w14:paraId="18C19F82" w14:textId="77777777" w:rsidR="00FC7F95" w:rsidRDefault="005E4016">
            <w:pPr>
              <w:spacing w:before="60" w:after="60"/>
            </w:pPr>
            <w:r>
              <w:rPr>
                <w:rFonts w:ascii="Times New Roman" w:hAnsi="Times New Roman"/>
                <w:b/>
                <w:color w:val="0F172A"/>
                <w:sz w:val="21"/>
              </w:rPr>
              <w:t>Hardware Cost</w:t>
            </w:r>
          </w:p>
        </w:tc>
        <w:tc>
          <w:tcPr>
            <w:tcW w:w="2592" w:type="dxa"/>
            <w:shd w:val="clear" w:color="auto" w:fill="F8FAFC"/>
          </w:tcPr>
          <w:p w14:paraId="5710EFC1" w14:textId="77777777" w:rsidR="00FC7F95" w:rsidRDefault="005E4016">
            <w:pPr>
              <w:spacing w:before="60" w:after="60"/>
              <w:jc w:val="center"/>
            </w:pPr>
            <w:r>
              <w:rPr>
                <w:rFonts w:ascii="Times New Roman" w:hAnsi="Times New Roman"/>
                <w:color w:val="0F172A"/>
                <w:sz w:val="21"/>
              </w:rPr>
              <w:t>High (PC + Inverter + UPS)</w:t>
            </w:r>
          </w:p>
        </w:tc>
        <w:tc>
          <w:tcPr>
            <w:tcW w:w="2592" w:type="dxa"/>
            <w:shd w:val="clear" w:color="auto" w:fill="F8FAFC"/>
          </w:tcPr>
          <w:p w14:paraId="3FCA9B6D" w14:textId="77777777" w:rsidR="00FC7F95" w:rsidRDefault="005E4016">
            <w:pPr>
              <w:spacing w:before="60" w:after="60"/>
              <w:jc w:val="center"/>
            </w:pPr>
            <w:r>
              <w:rPr>
                <w:rFonts w:ascii="Times New Roman" w:hAnsi="Times New Roman"/>
                <w:color w:val="0F172A"/>
                <w:sz w:val="21"/>
              </w:rPr>
              <w:t>Medium (Smartphone)</w:t>
            </w:r>
          </w:p>
        </w:tc>
        <w:tc>
          <w:tcPr>
            <w:tcW w:w="2880" w:type="dxa"/>
            <w:shd w:val="clear" w:color="auto" w:fill="F8FAFC"/>
          </w:tcPr>
          <w:p w14:paraId="5AB9760B" w14:textId="77777777" w:rsidR="00FC7F95" w:rsidRDefault="005E4016">
            <w:pPr>
              <w:spacing w:before="60" w:after="60"/>
              <w:jc w:val="center"/>
            </w:pPr>
            <w:r>
              <w:rPr>
                <w:rFonts w:ascii="Times New Roman" w:hAnsi="Times New Roman"/>
                <w:color w:val="0F172A"/>
                <w:sz w:val="21"/>
              </w:rPr>
              <w:t>Zero Extra Hardware (Existing Smartphone)</w:t>
            </w:r>
          </w:p>
        </w:tc>
      </w:tr>
    </w:tbl>
    <w:p w14:paraId="280D23AC" w14:textId="77777777" w:rsidR="00686030" w:rsidRDefault="00686030">
      <w:pPr>
        <w:keepNext/>
        <w:spacing w:before="80" w:after="40"/>
        <w:jc w:val="center"/>
      </w:pPr>
    </w:p>
    <w:p w14:paraId="2A7BAD3C" w14:textId="77777777" w:rsidR="00686030" w:rsidRDefault="00686030" w:rsidP="00686030">
      <w:pPr>
        <w:keepNext/>
        <w:spacing w:before="320" w:after="120"/>
      </w:pPr>
      <w:r>
        <w:rPr>
          <w:rFonts w:ascii="Times New Roman" w:hAnsi="Times New Roman"/>
          <w:b/>
          <w:color w:val="0F172A"/>
          <w:sz w:val="30"/>
        </w:rPr>
        <w:t>5. SYSTEM ARCHITECTURE &amp; METHODOLOGY</w:t>
      </w:r>
    </w:p>
    <w:p w14:paraId="65B18E18" w14:textId="77777777" w:rsidR="00686030" w:rsidRDefault="00686030" w:rsidP="00686030">
      <w:pPr>
        <w:spacing w:after="160"/>
        <w:jc w:val="both"/>
      </w:pPr>
      <w:proofErr w:type="spellStart"/>
      <w:r>
        <w:rPr>
          <w:rFonts w:ascii="Times New Roman" w:hAnsi="Times New Roman"/>
          <w:color w:val="0F172A"/>
          <w:sz w:val="24"/>
        </w:rPr>
        <w:t>VernaLedger</w:t>
      </w:r>
      <w:proofErr w:type="spellEnd"/>
      <w:r>
        <w:rPr>
          <w:rFonts w:ascii="Times New Roman" w:hAnsi="Times New Roman"/>
          <w:color w:val="0F172A"/>
          <w:sz w:val="24"/>
        </w:rPr>
        <w:t>-AI is built on a four-tier decoupled architecture: (1) Client Presentation Layer (Vanilla ES6+, Canvas, Web Audio API), (2) High-Concurrency Serverless API Gateway (</w:t>
      </w:r>
      <w:proofErr w:type="spellStart"/>
      <w:r>
        <w:rPr>
          <w:rFonts w:ascii="Times New Roman" w:hAnsi="Times New Roman"/>
          <w:color w:val="0F172A"/>
          <w:sz w:val="24"/>
        </w:rPr>
        <w:t>FastAPI</w:t>
      </w:r>
      <w:proofErr w:type="spellEnd"/>
      <w:r>
        <w:rPr>
          <w:rFonts w:ascii="Times New Roman" w:hAnsi="Times New Roman"/>
          <w:color w:val="0F172A"/>
          <w:sz w:val="24"/>
        </w:rPr>
        <w:t xml:space="preserve"> / Starlette with Zero-Cache Middleware), (3) Cognitive AI Inference Layer (Google Gemini Vision + In-Memory RAG + Edge-TTS Neural Speech), and (4) Persistent Storage Layer (ACID SQLite WAL Database).</w:t>
      </w:r>
    </w:p>
    <w:p w14:paraId="1EF22687" w14:textId="77777777" w:rsidR="00686030" w:rsidRDefault="00686030" w:rsidP="00686030">
      <w:pPr>
        <w:keepNext/>
        <w:spacing w:before="320" w:after="120"/>
      </w:pPr>
      <w:r>
        <w:rPr>
          <w:rFonts w:ascii="Times New Roman" w:hAnsi="Times New Roman"/>
          <w:b/>
          <w:color w:val="0F172A"/>
          <w:sz w:val="30"/>
        </w:rPr>
        <w:t>5. SYSTEM ARCHITECTURE &amp; METHODOLOGY</w:t>
      </w:r>
    </w:p>
    <w:p w14:paraId="4ABCDE50" w14:textId="77777777" w:rsidR="00686030" w:rsidRDefault="00686030" w:rsidP="00686030">
      <w:pPr>
        <w:spacing w:after="160"/>
        <w:jc w:val="both"/>
      </w:pPr>
      <w:proofErr w:type="spellStart"/>
      <w:r>
        <w:rPr>
          <w:rFonts w:ascii="Times New Roman" w:hAnsi="Times New Roman"/>
          <w:color w:val="0F172A"/>
          <w:sz w:val="24"/>
        </w:rPr>
        <w:t>VernaLedger</w:t>
      </w:r>
      <w:proofErr w:type="spellEnd"/>
      <w:r>
        <w:rPr>
          <w:rFonts w:ascii="Times New Roman" w:hAnsi="Times New Roman"/>
          <w:color w:val="0F172A"/>
          <w:sz w:val="24"/>
        </w:rPr>
        <w:t>-AI is built on a four-tier decoupled architecture: (1) Client Presentation Layer (Vanilla ES6+, Canvas, Web Audio API), (2) High-Concurrency Serverless API Gateway (</w:t>
      </w:r>
      <w:proofErr w:type="spellStart"/>
      <w:r>
        <w:rPr>
          <w:rFonts w:ascii="Times New Roman" w:hAnsi="Times New Roman"/>
          <w:color w:val="0F172A"/>
          <w:sz w:val="24"/>
        </w:rPr>
        <w:t>FastAPI</w:t>
      </w:r>
      <w:proofErr w:type="spellEnd"/>
      <w:r>
        <w:rPr>
          <w:rFonts w:ascii="Times New Roman" w:hAnsi="Times New Roman"/>
          <w:color w:val="0F172A"/>
          <w:sz w:val="24"/>
        </w:rPr>
        <w:t xml:space="preserve"> / Starlette with Zero-Cache Middleware), (3) Cognitive AI Inference Layer (Google Gemini Vision + In-Memory RAG + Edge-TTS Neural Speech), and (4) Persistent Storage Layer (ACID SQLite WAL Database).</w:t>
      </w:r>
    </w:p>
    <w:p w14:paraId="4384CB86" w14:textId="77777777" w:rsidR="00686030" w:rsidRDefault="00686030" w:rsidP="00686030">
      <w:pPr>
        <w:keepNext/>
        <w:spacing w:before="320" w:after="120"/>
      </w:pPr>
      <w:r>
        <w:rPr>
          <w:rFonts w:ascii="Times New Roman" w:hAnsi="Times New Roman"/>
          <w:b/>
          <w:color w:val="0F172A"/>
          <w:sz w:val="30"/>
        </w:rPr>
        <w:t>5. SYSTEM ARCHITECTURE &amp; METHODOLOGY</w:t>
      </w:r>
    </w:p>
    <w:p w14:paraId="5880A952" w14:textId="77777777" w:rsidR="00686030" w:rsidRDefault="00686030" w:rsidP="00686030">
      <w:pPr>
        <w:spacing w:after="160"/>
        <w:jc w:val="both"/>
      </w:pPr>
      <w:proofErr w:type="spellStart"/>
      <w:r>
        <w:rPr>
          <w:rFonts w:ascii="Times New Roman" w:hAnsi="Times New Roman"/>
          <w:color w:val="0F172A"/>
          <w:sz w:val="24"/>
        </w:rPr>
        <w:t>VernaLedger</w:t>
      </w:r>
      <w:proofErr w:type="spellEnd"/>
      <w:r>
        <w:rPr>
          <w:rFonts w:ascii="Times New Roman" w:hAnsi="Times New Roman"/>
          <w:color w:val="0F172A"/>
          <w:sz w:val="24"/>
        </w:rPr>
        <w:t>-AI is built on a four-tier decoupled architecture: (1) Client Presentation Layer (Vanilla ES6+, Canvas, Web Audio API), (2) High-Concurrency Serverless API Gateway (</w:t>
      </w:r>
      <w:proofErr w:type="spellStart"/>
      <w:r>
        <w:rPr>
          <w:rFonts w:ascii="Times New Roman" w:hAnsi="Times New Roman"/>
          <w:color w:val="0F172A"/>
          <w:sz w:val="24"/>
        </w:rPr>
        <w:t>FastAPI</w:t>
      </w:r>
      <w:proofErr w:type="spellEnd"/>
      <w:r>
        <w:rPr>
          <w:rFonts w:ascii="Times New Roman" w:hAnsi="Times New Roman"/>
          <w:color w:val="0F172A"/>
          <w:sz w:val="24"/>
        </w:rPr>
        <w:t xml:space="preserve"> / Starlette with Zero-Cache Middleware), (3) Cognitive AI Inference Layer (Google Gemini Vision + In-Memory RAG + Edge-TTS Neural Speech), and (4) Persistent Storage Layer (ACID SQLite WAL Database).</w:t>
      </w:r>
    </w:p>
    <w:p w14:paraId="751D276D" w14:textId="77777777" w:rsidR="00686030" w:rsidRDefault="00686030">
      <w:pPr>
        <w:keepNext/>
        <w:spacing w:before="80" w:after="40"/>
        <w:jc w:val="center"/>
      </w:pPr>
    </w:p>
    <w:p w14:paraId="68FA6CDD" w14:textId="77777777" w:rsidR="00686030" w:rsidRDefault="00686030" w:rsidP="00686030">
      <w:pPr>
        <w:keepNext/>
        <w:spacing w:before="320" w:after="120"/>
      </w:pPr>
      <w:r>
        <w:rPr>
          <w:rFonts w:ascii="Times New Roman" w:hAnsi="Times New Roman"/>
          <w:b/>
          <w:color w:val="0F172A"/>
          <w:sz w:val="30"/>
        </w:rPr>
        <w:t>5. SYSTEM ARCHITECTURE &amp; METHODOLOGY</w:t>
      </w:r>
    </w:p>
    <w:p w14:paraId="6A2F4AFA" w14:textId="77777777" w:rsidR="00686030" w:rsidRDefault="00686030" w:rsidP="00686030">
      <w:pPr>
        <w:spacing w:after="160"/>
        <w:jc w:val="both"/>
      </w:pPr>
      <w:proofErr w:type="spellStart"/>
      <w:r>
        <w:rPr>
          <w:rFonts w:ascii="Times New Roman" w:hAnsi="Times New Roman"/>
          <w:color w:val="0F172A"/>
          <w:sz w:val="24"/>
        </w:rPr>
        <w:t>VernaLedger</w:t>
      </w:r>
      <w:proofErr w:type="spellEnd"/>
      <w:r>
        <w:rPr>
          <w:rFonts w:ascii="Times New Roman" w:hAnsi="Times New Roman"/>
          <w:color w:val="0F172A"/>
          <w:sz w:val="24"/>
        </w:rPr>
        <w:t>-AI is built on a four-tier decoupled architecture: (1) Client Presentation Layer (Vanilla ES6+, Canvas, Web Audio API), (2) High-Concurrency Serverless API Gateway (</w:t>
      </w:r>
      <w:proofErr w:type="spellStart"/>
      <w:r>
        <w:rPr>
          <w:rFonts w:ascii="Times New Roman" w:hAnsi="Times New Roman"/>
          <w:color w:val="0F172A"/>
          <w:sz w:val="24"/>
        </w:rPr>
        <w:t>FastAPI</w:t>
      </w:r>
      <w:proofErr w:type="spellEnd"/>
      <w:r>
        <w:rPr>
          <w:rFonts w:ascii="Times New Roman" w:hAnsi="Times New Roman"/>
          <w:color w:val="0F172A"/>
          <w:sz w:val="24"/>
        </w:rPr>
        <w:t xml:space="preserve"> / Starlette with Zero-Cache Middleware), (3) Cognitive AI Inference Layer (Google Gemini Vision + In-Memory RAG + Edge-TTS Neural Speech), and (4) Persistent Storage Layer (ACID SQLite WAL Database).</w:t>
      </w:r>
    </w:p>
    <w:p w14:paraId="3DFA99A0" w14:textId="77777777" w:rsidR="00686030" w:rsidRDefault="00686030" w:rsidP="009E0B71">
      <w:pPr>
        <w:keepNext/>
        <w:spacing w:before="80" w:after="40"/>
      </w:pPr>
    </w:p>
    <w:p w14:paraId="4056F787" w14:textId="77777777" w:rsidR="00686030" w:rsidRDefault="00686030">
      <w:pPr>
        <w:keepNext/>
        <w:spacing w:before="80" w:after="40"/>
        <w:jc w:val="center"/>
      </w:pPr>
    </w:p>
    <w:p w14:paraId="73455ECE" w14:textId="7E5D592A" w:rsidR="00FC7F95" w:rsidRDefault="005E4016">
      <w:pPr>
        <w:keepNext/>
        <w:spacing w:before="80" w:after="40"/>
        <w:jc w:val="center"/>
      </w:pPr>
      <w:r>
        <w:rPr>
          <w:noProof/>
        </w:rPr>
        <w:drawing>
          <wp:inline distT="0" distB="0" distL="0" distR="0" wp14:anchorId="255A2CE4" wp14:editId="0F78E493">
            <wp:extent cx="5303520" cy="37882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9"/>
                    <a:stretch>
                      <a:fillRect/>
                    </a:stretch>
                  </pic:blipFill>
                  <pic:spPr>
                    <a:xfrm>
                      <a:off x="0" y="0"/>
                      <a:ext cx="5303520" cy="3788229"/>
                    </a:xfrm>
                    <a:prstGeom prst="rect">
                      <a:avLst/>
                    </a:prstGeom>
                  </pic:spPr>
                </pic:pic>
              </a:graphicData>
            </a:graphic>
          </wp:inline>
        </w:drawing>
      </w:r>
    </w:p>
    <w:p w14:paraId="4752FD2C" w14:textId="77777777" w:rsidR="00FC7F95" w:rsidRDefault="005E4016">
      <w:pPr>
        <w:keepNext/>
        <w:spacing w:before="40" w:after="120"/>
        <w:jc w:val="center"/>
      </w:pPr>
      <w:r>
        <w:rPr>
          <w:rFonts w:ascii="Times New Roman" w:hAnsi="Times New Roman"/>
          <w:b/>
          <w:i/>
          <w:color w:val="334155"/>
          <w:sz w:val="21"/>
        </w:rPr>
        <w:t>Figure 1: VernaLedger-AI Multi-Tier System Architecture</w:t>
      </w:r>
    </w:p>
    <w:p w14:paraId="55C75008" w14:textId="77777777" w:rsidR="00FC7F95" w:rsidRDefault="005E4016">
      <w:pPr>
        <w:keepNext/>
        <w:spacing w:before="160" w:after="60"/>
      </w:pPr>
      <w:r>
        <w:rPr>
          <w:rFonts w:ascii="Times New Roman" w:hAnsi="Times New Roman"/>
          <w:b/>
          <w:color w:val="1E293B"/>
          <w:sz w:val="24"/>
        </w:rPr>
        <w:t>Methodology Overview:</w:t>
      </w:r>
    </w:p>
    <w:p w14:paraId="5A5634F2" w14:textId="77777777" w:rsidR="00FC7F95" w:rsidRDefault="005E4016">
      <w:pPr>
        <w:pStyle w:val="ListBullet"/>
        <w:spacing w:after="60"/>
        <w:jc w:val="both"/>
      </w:pPr>
      <w:r>
        <w:rPr>
          <w:rFonts w:ascii="Times New Roman" w:hAnsi="Times New Roman"/>
          <w:b/>
          <w:color w:val="0F172A"/>
          <w:sz w:val="24"/>
        </w:rPr>
        <w:t xml:space="preserve">1. Image Ingestion &amp; OCR: </w:t>
      </w:r>
      <w:r>
        <w:rPr>
          <w:rFonts w:ascii="Times New Roman" w:hAnsi="Times New Roman"/>
          <w:color w:val="0F172A"/>
          <w:sz w:val="24"/>
        </w:rPr>
        <w:t>Shopkeeper photographs handwritten receipt -&gt; Resized &amp; Base64 encoded -&gt; Gemini Flash Lite Vision extracts JSON -&gt; SQLite ACID commit.</w:t>
      </w:r>
    </w:p>
    <w:p w14:paraId="383A1349" w14:textId="77777777" w:rsidR="00FC7F95" w:rsidRDefault="005E4016">
      <w:pPr>
        <w:pStyle w:val="ListBullet"/>
        <w:spacing w:after="60"/>
        <w:jc w:val="both"/>
      </w:pPr>
      <w:r>
        <w:rPr>
          <w:rFonts w:ascii="Times New Roman" w:hAnsi="Times New Roman"/>
          <w:b/>
          <w:color w:val="0F172A"/>
          <w:sz w:val="24"/>
        </w:rPr>
        <w:t xml:space="preserve">2. Voice RAG Query: </w:t>
      </w:r>
      <w:r>
        <w:rPr>
          <w:rFonts w:ascii="Times New Roman" w:hAnsi="Times New Roman"/>
          <w:color w:val="0F172A"/>
          <w:sz w:val="24"/>
        </w:rPr>
        <w:t>Spoken Marathi audio stream -&gt; Speech-to-Text -&gt; Current ledger context injected -&gt; LLM generates Marathi answer -&gt; Edge-TTS synthesizes spoken audio stream -&gt; Played in browser via 1-button controller.</w:t>
      </w:r>
    </w:p>
    <w:p w14:paraId="2702BC86" w14:textId="77777777" w:rsidR="00FC7F95" w:rsidRDefault="005E4016">
      <w:pPr>
        <w:pStyle w:val="ListBullet"/>
        <w:spacing w:after="160"/>
        <w:jc w:val="both"/>
      </w:pPr>
      <w:r>
        <w:rPr>
          <w:rFonts w:ascii="Times New Roman" w:hAnsi="Times New Roman"/>
          <w:b/>
          <w:color w:val="0F172A"/>
          <w:sz w:val="24"/>
        </w:rPr>
        <w:t xml:space="preserve">3. WhatsApp UPI Settlement: </w:t>
      </w:r>
      <w:r>
        <w:rPr>
          <w:rFonts w:ascii="Times New Roman" w:hAnsi="Times New Roman"/>
          <w:color w:val="0F172A"/>
          <w:sz w:val="24"/>
        </w:rPr>
        <w:t>One click generates personalized Marathi reminder with pre-filled upi://pay link -&gt; Customer pays via UPI -&gt; Instant ledger reconciliation.</w:t>
      </w:r>
    </w:p>
    <w:p w14:paraId="2F0734D3" w14:textId="77777777" w:rsidR="00FC7F95" w:rsidRDefault="005E4016">
      <w:r>
        <w:br w:type="page"/>
      </w:r>
    </w:p>
    <w:p w14:paraId="42825BD1" w14:textId="77777777" w:rsidR="00FC7F95" w:rsidRDefault="005E4016">
      <w:pPr>
        <w:keepNext/>
        <w:spacing w:before="320" w:after="120"/>
      </w:pPr>
      <w:r>
        <w:rPr>
          <w:rFonts w:ascii="Times New Roman" w:hAnsi="Times New Roman"/>
          <w:b/>
          <w:color w:val="0F172A"/>
          <w:sz w:val="30"/>
        </w:rPr>
        <w:lastRenderedPageBreak/>
        <w:t>6. HARDWARE &amp; SOFTWARE REQUIREMENTS</w:t>
      </w:r>
    </w:p>
    <w:p w14:paraId="1E09409D" w14:textId="77777777" w:rsidR="00FC7F95" w:rsidRDefault="005E4016">
      <w:pPr>
        <w:keepNext/>
        <w:spacing w:before="240" w:after="80"/>
      </w:pPr>
      <w:r>
        <w:rPr>
          <w:rFonts w:ascii="Times New Roman" w:hAnsi="Times New Roman"/>
          <w:b/>
          <w:color w:val="0284C7"/>
          <w:sz w:val="27"/>
        </w:rPr>
        <w:t>6.1 Software Requirements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3565"/>
        <w:gridCol w:w="6400"/>
      </w:tblGrid>
      <w:tr w:rsidR="00FC7F95" w14:paraId="4310F13F" w14:textId="77777777">
        <w:trPr>
          <w:jc w:val="center"/>
        </w:trPr>
        <w:tc>
          <w:tcPr>
            <w:tcW w:w="3600" w:type="dxa"/>
            <w:shd w:val="clear" w:color="auto" w:fill="EBF2FA"/>
          </w:tcPr>
          <w:p w14:paraId="640078C9" w14:textId="77777777" w:rsidR="00FC7F95" w:rsidRDefault="005E4016">
            <w:pPr>
              <w:spacing w:before="80" w:after="80"/>
              <w:jc w:val="center"/>
            </w:pPr>
            <w:r>
              <w:rPr>
                <w:rFonts w:ascii="Times New Roman" w:hAnsi="Times New Roman"/>
                <w:b/>
                <w:color w:val="0F172A"/>
              </w:rPr>
              <w:t>Component</w:t>
            </w:r>
          </w:p>
        </w:tc>
        <w:tc>
          <w:tcPr>
            <w:tcW w:w="6480" w:type="dxa"/>
            <w:shd w:val="clear" w:color="auto" w:fill="EBF2FA"/>
          </w:tcPr>
          <w:p w14:paraId="0126A83E" w14:textId="77777777" w:rsidR="00FC7F95" w:rsidRDefault="005E4016">
            <w:pPr>
              <w:spacing w:before="80" w:after="80"/>
              <w:jc w:val="center"/>
            </w:pPr>
            <w:r>
              <w:rPr>
                <w:rFonts w:ascii="Times New Roman" w:hAnsi="Times New Roman"/>
                <w:b/>
                <w:color w:val="0F172A"/>
              </w:rPr>
              <w:t>Technology / Specification</w:t>
            </w:r>
          </w:p>
        </w:tc>
      </w:tr>
      <w:tr w:rsidR="00FC7F95" w14:paraId="54575DB9" w14:textId="77777777">
        <w:trPr>
          <w:jc w:val="center"/>
        </w:trPr>
        <w:tc>
          <w:tcPr>
            <w:tcW w:w="3600" w:type="dxa"/>
            <w:shd w:val="clear" w:color="auto" w:fill="FFFFFF"/>
          </w:tcPr>
          <w:p w14:paraId="7C03C37E" w14:textId="77777777" w:rsidR="00FC7F95" w:rsidRDefault="005E4016">
            <w:pPr>
              <w:spacing w:before="60" w:after="60"/>
            </w:pPr>
            <w:r>
              <w:rPr>
                <w:rFonts w:ascii="Times New Roman" w:hAnsi="Times New Roman"/>
                <w:color w:val="0F172A"/>
                <w:sz w:val="21"/>
              </w:rPr>
              <w:t>Operating System</w:t>
            </w:r>
          </w:p>
        </w:tc>
        <w:tc>
          <w:tcPr>
            <w:tcW w:w="6480" w:type="dxa"/>
            <w:shd w:val="clear" w:color="auto" w:fill="FFFFFF"/>
          </w:tcPr>
          <w:p w14:paraId="376FBAA0" w14:textId="77777777" w:rsidR="00FC7F95" w:rsidRDefault="005E4016">
            <w:pPr>
              <w:spacing w:before="60" w:after="60"/>
            </w:pPr>
            <w:r>
              <w:rPr>
                <w:rFonts w:ascii="Times New Roman" w:hAnsi="Times New Roman"/>
                <w:color w:val="0F172A"/>
                <w:sz w:val="21"/>
              </w:rPr>
              <w:t>Windows 10/11, Linux (Ubuntu 22.04 LTS), Android 10+</w:t>
            </w:r>
          </w:p>
        </w:tc>
      </w:tr>
      <w:tr w:rsidR="00FC7F95" w14:paraId="7755BB1E" w14:textId="77777777">
        <w:trPr>
          <w:jc w:val="center"/>
        </w:trPr>
        <w:tc>
          <w:tcPr>
            <w:tcW w:w="3600" w:type="dxa"/>
            <w:shd w:val="clear" w:color="auto" w:fill="F8FAFC"/>
          </w:tcPr>
          <w:p w14:paraId="36B354A1" w14:textId="77777777" w:rsidR="00FC7F95" w:rsidRDefault="005E4016">
            <w:pPr>
              <w:spacing w:before="60" w:after="60"/>
            </w:pPr>
            <w:r>
              <w:rPr>
                <w:rFonts w:ascii="Times New Roman" w:hAnsi="Times New Roman"/>
                <w:color w:val="0F172A"/>
                <w:sz w:val="21"/>
              </w:rPr>
              <w:t>Backend Runtime</w:t>
            </w:r>
          </w:p>
        </w:tc>
        <w:tc>
          <w:tcPr>
            <w:tcW w:w="6480" w:type="dxa"/>
            <w:shd w:val="clear" w:color="auto" w:fill="F8FAFC"/>
          </w:tcPr>
          <w:p w14:paraId="18C276D6" w14:textId="77777777" w:rsidR="00FC7F95" w:rsidRDefault="005E4016">
            <w:pPr>
              <w:spacing w:before="60" w:after="60"/>
            </w:pPr>
            <w:r>
              <w:rPr>
                <w:rFonts w:ascii="Times New Roman" w:hAnsi="Times New Roman"/>
                <w:color w:val="0F172A"/>
                <w:sz w:val="21"/>
              </w:rPr>
              <w:t>Python 3.10+ / FastAPI / Starlette ASGI Engine</w:t>
            </w:r>
          </w:p>
        </w:tc>
      </w:tr>
      <w:tr w:rsidR="00FC7F95" w14:paraId="559FFC3F" w14:textId="77777777">
        <w:trPr>
          <w:jc w:val="center"/>
        </w:trPr>
        <w:tc>
          <w:tcPr>
            <w:tcW w:w="3600" w:type="dxa"/>
            <w:shd w:val="clear" w:color="auto" w:fill="FFFFFF"/>
          </w:tcPr>
          <w:p w14:paraId="2EF863C3" w14:textId="77777777" w:rsidR="00FC7F95" w:rsidRDefault="005E4016">
            <w:pPr>
              <w:spacing w:before="60" w:after="60"/>
            </w:pPr>
            <w:r>
              <w:rPr>
                <w:rFonts w:ascii="Times New Roman" w:hAnsi="Times New Roman"/>
                <w:color w:val="0F172A"/>
                <w:sz w:val="21"/>
              </w:rPr>
              <w:t>Multimodal AI Engine</w:t>
            </w:r>
          </w:p>
        </w:tc>
        <w:tc>
          <w:tcPr>
            <w:tcW w:w="6480" w:type="dxa"/>
            <w:shd w:val="clear" w:color="auto" w:fill="FFFFFF"/>
          </w:tcPr>
          <w:p w14:paraId="0A17FF0B" w14:textId="77777777" w:rsidR="00FC7F95" w:rsidRDefault="005E4016">
            <w:pPr>
              <w:spacing w:before="60" w:after="60"/>
            </w:pPr>
            <w:r>
              <w:rPr>
                <w:rFonts w:ascii="Times New Roman" w:hAnsi="Times New Roman"/>
                <w:color w:val="0F172A"/>
                <w:sz w:val="21"/>
              </w:rPr>
              <w:t>Google Gemini Vision API (gemini-flash-lite-latest)</w:t>
            </w:r>
          </w:p>
        </w:tc>
      </w:tr>
      <w:tr w:rsidR="00FC7F95" w14:paraId="3961C181" w14:textId="77777777">
        <w:trPr>
          <w:jc w:val="center"/>
        </w:trPr>
        <w:tc>
          <w:tcPr>
            <w:tcW w:w="3600" w:type="dxa"/>
            <w:shd w:val="clear" w:color="auto" w:fill="F8FAFC"/>
          </w:tcPr>
          <w:p w14:paraId="759CE004" w14:textId="77777777" w:rsidR="00FC7F95" w:rsidRDefault="005E4016">
            <w:pPr>
              <w:spacing w:before="60" w:after="60"/>
            </w:pPr>
            <w:r>
              <w:rPr>
                <w:rFonts w:ascii="Times New Roman" w:hAnsi="Times New Roman"/>
                <w:color w:val="0F172A"/>
                <w:sz w:val="21"/>
              </w:rPr>
              <w:t>Speech Synthesis Engine</w:t>
            </w:r>
          </w:p>
        </w:tc>
        <w:tc>
          <w:tcPr>
            <w:tcW w:w="6480" w:type="dxa"/>
            <w:shd w:val="clear" w:color="auto" w:fill="F8FAFC"/>
          </w:tcPr>
          <w:p w14:paraId="1E4ADF35" w14:textId="77777777" w:rsidR="00FC7F95" w:rsidRDefault="005E4016">
            <w:pPr>
              <w:spacing w:before="60" w:after="60"/>
            </w:pPr>
            <w:r>
              <w:rPr>
                <w:rFonts w:ascii="Times New Roman" w:hAnsi="Times New Roman"/>
                <w:color w:val="0F172A"/>
                <w:sz w:val="21"/>
              </w:rPr>
              <w:t>Microsoft Edge-TTS (Voice: mr-IN-AarohiNeural, rate=+15%)</w:t>
            </w:r>
          </w:p>
        </w:tc>
      </w:tr>
      <w:tr w:rsidR="00FC7F95" w14:paraId="31CC6015" w14:textId="77777777">
        <w:trPr>
          <w:jc w:val="center"/>
        </w:trPr>
        <w:tc>
          <w:tcPr>
            <w:tcW w:w="3600" w:type="dxa"/>
            <w:shd w:val="clear" w:color="auto" w:fill="FFFFFF"/>
          </w:tcPr>
          <w:p w14:paraId="7649561D" w14:textId="77777777" w:rsidR="00FC7F95" w:rsidRDefault="005E4016">
            <w:pPr>
              <w:spacing w:before="60" w:after="60"/>
            </w:pPr>
            <w:r>
              <w:rPr>
                <w:rFonts w:ascii="Times New Roman" w:hAnsi="Times New Roman"/>
                <w:color w:val="0F172A"/>
                <w:sz w:val="21"/>
              </w:rPr>
              <w:t>Relational Database</w:t>
            </w:r>
          </w:p>
        </w:tc>
        <w:tc>
          <w:tcPr>
            <w:tcW w:w="6480" w:type="dxa"/>
            <w:shd w:val="clear" w:color="auto" w:fill="FFFFFF"/>
          </w:tcPr>
          <w:p w14:paraId="76799815" w14:textId="77777777" w:rsidR="00FC7F95" w:rsidRDefault="005E4016">
            <w:pPr>
              <w:spacing w:before="60" w:after="60"/>
            </w:pPr>
            <w:r>
              <w:rPr>
                <w:rFonts w:ascii="Times New Roman" w:hAnsi="Times New Roman"/>
                <w:color w:val="0F172A"/>
                <w:sz w:val="21"/>
              </w:rPr>
              <w:t>SQLite 3 with Write-Ahead Logging (WAL) Mode</w:t>
            </w:r>
          </w:p>
        </w:tc>
      </w:tr>
      <w:tr w:rsidR="00FC7F95" w14:paraId="1C4048BD" w14:textId="77777777">
        <w:trPr>
          <w:jc w:val="center"/>
        </w:trPr>
        <w:tc>
          <w:tcPr>
            <w:tcW w:w="3600" w:type="dxa"/>
            <w:shd w:val="clear" w:color="auto" w:fill="F8FAFC"/>
          </w:tcPr>
          <w:p w14:paraId="088EC240" w14:textId="77777777" w:rsidR="00FC7F95" w:rsidRDefault="005E4016">
            <w:pPr>
              <w:spacing w:before="60" w:after="60"/>
            </w:pPr>
            <w:r>
              <w:rPr>
                <w:rFonts w:ascii="Times New Roman" w:hAnsi="Times New Roman"/>
                <w:color w:val="0F172A"/>
                <w:sz w:val="21"/>
              </w:rPr>
              <w:t>Frontend Technologies</w:t>
            </w:r>
          </w:p>
        </w:tc>
        <w:tc>
          <w:tcPr>
            <w:tcW w:w="6480" w:type="dxa"/>
            <w:shd w:val="clear" w:color="auto" w:fill="F8FAFC"/>
          </w:tcPr>
          <w:p w14:paraId="67BEC2B3" w14:textId="77777777" w:rsidR="00FC7F95" w:rsidRDefault="005E4016">
            <w:pPr>
              <w:spacing w:before="60" w:after="60"/>
            </w:pPr>
            <w:r>
              <w:rPr>
                <w:rFonts w:ascii="Times New Roman" w:hAnsi="Times New Roman"/>
                <w:color w:val="0F172A"/>
                <w:sz w:val="21"/>
              </w:rPr>
              <w:t>HTML5 Canvas, CSS3 Custom Properties, Vanilla ES6+ JavaScript, Web Audio API</w:t>
            </w:r>
          </w:p>
        </w:tc>
      </w:tr>
      <w:tr w:rsidR="00FC7F95" w14:paraId="45830996" w14:textId="77777777">
        <w:trPr>
          <w:jc w:val="center"/>
        </w:trPr>
        <w:tc>
          <w:tcPr>
            <w:tcW w:w="3600" w:type="dxa"/>
            <w:shd w:val="clear" w:color="auto" w:fill="FFFFFF"/>
          </w:tcPr>
          <w:p w14:paraId="693329DD" w14:textId="77777777" w:rsidR="00FC7F95" w:rsidRDefault="005E4016">
            <w:pPr>
              <w:spacing w:before="60" w:after="60"/>
            </w:pPr>
            <w:r>
              <w:rPr>
                <w:rFonts w:ascii="Times New Roman" w:hAnsi="Times New Roman"/>
                <w:color w:val="0F172A"/>
                <w:sz w:val="21"/>
              </w:rPr>
              <w:t>Deployment Platform</w:t>
            </w:r>
          </w:p>
        </w:tc>
        <w:tc>
          <w:tcPr>
            <w:tcW w:w="6480" w:type="dxa"/>
            <w:shd w:val="clear" w:color="auto" w:fill="FFFFFF"/>
          </w:tcPr>
          <w:p w14:paraId="6AD9EDC2" w14:textId="77777777" w:rsidR="00FC7F95" w:rsidRDefault="005E4016">
            <w:pPr>
              <w:spacing w:before="60" w:after="60"/>
            </w:pPr>
            <w:r>
              <w:rPr>
                <w:rFonts w:ascii="Times New Roman" w:hAnsi="Times New Roman"/>
                <w:color w:val="0F172A"/>
                <w:sz w:val="21"/>
              </w:rPr>
              <w:t>Vercel Serverless Edge Platform with Zero-Cache HTTP Middlewares</w:t>
            </w:r>
          </w:p>
        </w:tc>
      </w:tr>
    </w:tbl>
    <w:p w14:paraId="4F139EBA" w14:textId="77777777" w:rsidR="00FC7F95" w:rsidRDefault="00FC7F95">
      <w:pPr>
        <w:spacing w:before="120" w:after="120"/>
        <w:jc w:val="both"/>
      </w:pPr>
    </w:p>
    <w:p w14:paraId="3EBD1A3D" w14:textId="77777777" w:rsidR="00FC7F95" w:rsidRDefault="005E4016">
      <w:pPr>
        <w:keepNext/>
        <w:spacing w:before="240" w:after="80"/>
      </w:pPr>
      <w:r>
        <w:rPr>
          <w:rFonts w:ascii="Times New Roman" w:hAnsi="Times New Roman"/>
          <w:b/>
          <w:color w:val="0284C7"/>
          <w:sz w:val="27"/>
        </w:rPr>
        <w:t>6.2 Hardware Requirements</w:t>
      </w:r>
    </w:p>
    <w:tbl>
      <w:tblPr>
        <w:tblW w:w="0" w:type="auto"/>
        <w:jc w:val="center"/>
        <w:tblBorders>
          <w:top w:val="single" w:sz="6" w:space="0" w:color="333333"/>
          <w:left w:val="single" w:sz="6" w:space="0" w:color="333333"/>
          <w:bottom w:val="single" w:sz="6" w:space="0" w:color="333333"/>
          <w:right w:val="single" w:sz="6" w:space="0" w:color="333333"/>
          <w:insideH w:val="single" w:sz="6" w:space="0" w:color="333333"/>
          <w:insideV w:val="single" w:sz="6" w:space="0" w:color="333333"/>
        </w:tblBorders>
        <w:tblLook w:val="04A0" w:firstRow="1" w:lastRow="0" w:firstColumn="1" w:lastColumn="0" w:noHBand="0" w:noVBand="1"/>
      </w:tblPr>
      <w:tblGrid>
        <w:gridCol w:w="2847"/>
        <w:gridCol w:w="3557"/>
        <w:gridCol w:w="3561"/>
      </w:tblGrid>
      <w:tr w:rsidR="00FC7F95" w14:paraId="20A42609" w14:textId="77777777">
        <w:trPr>
          <w:jc w:val="center"/>
        </w:trPr>
        <w:tc>
          <w:tcPr>
            <w:tcW w:w="2880" w:type="dxa"/>
            <w:shd w:val="clear" w:color="auto" w:fill="EBF2FA"/>
          </w:tcPr>
          <w:p w14:paraId="77A479BD" w14:textId="77777777" w:rsidR="00FC7F95" w:rsidRDefault="005E4016">
            <w:pPr>
              <w:spacing w:before="80" w:after="80"/>
              <w:jc w:val="center"/>
            </w:pPr>
            <w:r>
              <w:rPr>
                <w:rFonts w:ascii="Times New Roman" w:hAnsi="Times New Roman"/>
                <w:b/>
                <w:color w:val="0F172A"/>
              </w:rPr>
              <w:t>Role</w:t>
            </w:r>
          </w:p>
        </w:tc>
        <w:tc>
          <w:tcPr>
            <w:tcW w:w="3600" w:type="dxa"/>
            <w:shd w:val="clear" w:color="auto" w:fill="EBF2FA"/>
          </w:tcPr>
          <w:p w14:paraId="7BDF30DB" w14:textId="77777777" w:rsidR="00FC7F95" w:rsidRDefault="005E4016">
            <w:pPr>
              <w:spacing w:before="80" w:after="80"/>
              <w:jc w:val="center"/>
            </w:pPr>
            <w:r>
              <w:rPr>
                <w:rFonts w:ascii="Times New Roman" w:hAnsi="Times New Roman"/>
                <w:b/>
                <w:color w:val="0F172A"/>
              </w:rPr>
              <w:t>Minimum Specification</w:t>
            </w:r>
          </w:p>
        </w:tc>
        <w:tc>
          <w:tcPr>
            <w:tcW w:w="3600" w:type="dxa"/>
            <w:shd w:val="clear" w:color="auto" w:fill="EBF2FA"/>
          </w:tcPr>
          <w:p w14:paraId="3C6242A9" w14:textId="77777777" w:rsidR="00FC7F95" w:rsidRDefault="005E4016">
            <w:pPr>
              <w:spacing w:before="80" w:after="80"/>
              <w:jc w:val="center"/>
            </w:pPr>
            <w:r>
              <w:rPr>
                <w:rFonts w:ascii="Times New Roman" w:hAnsi="Times New Roman"/>
                <w:b/>
                <w:color w:val="0F172A"/>
              </w:rPr>
              <w:t>Recommended Specification</w:t>
            </w:r>
          </w:p>
        </w:tc>
      </w:tr>
      <w:tr w:rsidR="00FC7F95" w14:paraId="0D9404C8" w14:textId="77777777">
        <w:trPr>
          <w:jc w:val="center"/>
        </w:trPr>
        <w:tc>
          <w:tcPr>
            <w:tcW w:w="2880" w:type="dxa"/>
            <w:shd w:val="clear" w:color="auto" w:fill="FFFFFF"/>
          </w:tcPr>
          <w:p w14:paraId="5453FC89" w14:textId="77777777" w:rsidR="00FC7F95" w:rsidRDefault="005E4016">
            <w:pPr>
              <w:spacing w:before="60" w:after="60"/>
            </w:pPr>
            <w:r>
              <w:rPr>
                <w:rFonts w:ascii="Times New Roman" w:hAnsi="Times New Roman"/>
                <w:color w:val="0F172A"/>
                <w:sz w:val="21"/>
              </w:rPr>
              <w:t>Server / Dev Machine</w:t>
            </w:r>
          </w:p>
        </w:tc>
        <w:tc>
          <w:tcPr>
            <w:tcW w:w="3600" w:type="dxa"/>
            <w:shd w:val="clear" w:color="auto" w:fill="FFFFFF"/>
          </w:tcPr>
          <w:p w14:paraId="350C08BC" w14:textId="77777777" w:rsidR="00FC7F95" w:rsidRDefault="005E4016">
            <w:pPr>
              <w:spacing w:before="60" w:after="60"/>
            </w:pPr>
            <w:r>
              <w:rPr>
                <w:rFonts w:ascii="Times New Roman" w:hAnsi="Times New Roman"/>
                <w:color w:val="0F172A"/>
                <w:sz w:val="21"/>
              </w:rPr>
              <w:t>Intel Core i3 / 8GB RAM / 50GB SSD</w:t>
            </w:r>
          </w:p>
        </w:tc>
        <w:tc>
          <w:tcPr>
            <w:tcW w:w="3600" w:type="dxa"/>
            <w:shd w:val="clear" w:color="auto" w:fill="FFFFFF"/>
          </w:tcPr>
          <w:p w14:paraId="29B7DC88" w14:textId="77777777" w:rsidR="00FC7F95" w:rsidRDefault="005E4016">
            <w:pPr>
              <w:spacing w:before="60" w:after="60"/>
            </w:pPr>
            <w:r>
              <w:rPr>
                <w:rFonts w:ascii="Times New Roman" w:hAnsi="Times New Roman"/>
                <w:color w:val="0F172A"/>
                <w:sz w:val="21"/>
              </w:rPr>
              <w:t>Intel Core i5/i7 / 16GB RAM / NVMe SSD</w:t>
            </w:r>
          </w:p>
        </w:tc>
      </w:tr>
      <w:tr w:rsidR="00FC7F95" w14:paraId="586FCB65" w14:textId="77777777">
        <w:trPr>
          <w:jc w:val="center"/>
        </w:trPr>
        <w:tc>
          <w:tcPr>
            <w:tcW w:w="2880" w:type="dxa"/>
            <w:shd w:val="clear" w:color="auto" w:fill="F8FAFC"/>
          </w:tcPr>
          <w:p w14:paraId="0288290D" w14:textId="77777777" w:rsidR="00FC7F95" w:rsidRDefault="005E4016">
            <w:pPr>
              <w:spacing w:before="60" w:after="60"/>
            </w:pPr>
            <w:r>
              <w:rPr>
                <w:rFonts w:ascii="Times New Roman" w:hAnsi="Times New Roman"/>
                <w:color w:val="0F172A"/>
                <w:sz w:val="21"/>
              </w:rPr>
              <w:t>Client Smartphone</w:t>
            </w:r>
          </w:p>
        </w:tc>
        <w:tc>
          <w:tcPr>
            <w:tcW w:w="3600" w:type="dxa"/>
            <w:shd w:val="clear" w:color="auto" w:fill="F8FAFC"/>
          </w:tcPr>
          <w:p w14:paraId="3C9B9AA2" w14:textId="77777777" w:rsidR="00FC7F95" w:rsidRDefault="005E4016">
            <w:pPr>
              <w:spacing w:before="60" w:after="60"/>
            </w:pPr>
            <w:r>
              <w:rPr>
                <w:rFonts w:ascii="Times New Roman" w:hAnsi="Times New Roman"/>
                <w:color w:val="0F172A"/>
                <w:sz w:val="21"/>
              </w:rPr>
              <w:t>Android 10+, 3GB RAM, 5MP Camera</w:t>
            </w:r>
          </w:p>
        </w:tc>
        <w:tc>
          <w:tcPr>
            <w:tcW w:w="3600" w:type="dxa"/>
            <w:shd w:val="clear" w:color="auto" w:fill="F8FAFC"/>
          </w:tcPr>
          <w:p w14:paraId="38881A90" w14:textId="77777777" w:rsidR="00FC7F95" w:rsidRDefault="005E4016">
            <w:pPr>
              <w:spacing w:before="60" w:after="60"/>
            </w:pPr>
            <w:r>
              <w:rPr>
                <w:rFonts w:ascii="Times New Roman" w:hAnsi="Times New Roman"/>
                <w:color w:val="0F172A"/>
                <w:sz w:val="21"/>
              </w:rPr>
              <w:t>Android 12+, 6GB RAM, 12MP Camera, 4G/5G</w:t>
            </w:r>
          </w:p>
        </w:tc>
      </w:tr>
      <w:tr w:rsidR="00FC7F95" w14:paraId="6B30F653" w14:textId="77777777">
        <w:trPr>
          <w:jc w:val="center"/>
        </w:trPr>
        <w:tc>
          <w:tcPr>
            <w:tcW w:w="2880" w:type="dxa"/>
            <w:shd w:val="clear" w:color="auto" w:fill="FFFFFF"/>
          </w:tcPr>
          <w:p w14:paraId="53DACDAA" w14:textId="77777777" w:rsidR="00FC7F95" w:rsidRDefault="005E4016">
            <w:pPr>
              <w:spacing w:before="60" w:after="60"/>
            </w:pPr>
            <w:r>
              <w:rPr>
                <w:rFonts w:ascii="Times New Roman" w:hAnsi="Times New Roman"/>
                <w:color w:val="0F172A"/>
                <w:sz w:val="21"/>
              </w:rPr>
              <w:t>Audio Peripherals</w:t>
            </w:r>
          </w:p>
        </w:tc>
        <w:tc>
          <w:tcPr>
            <w:tcW w:w="3600" w:type="dxa"/>
            <w:shd w:val="clear" w:color="auto" w:fill="FFFFFF"/>
          </w:tcPr>
          <w:p w14:paraId="0C10C2C9" w14:textId="77777777" w:rsidR="00FC7F95" w:rsidRDefault="005E4016">
            <w:pPr>
              <w:spacing w:before="60" w:after="60"/>
            </w:pPr>
            <w:r>
              <w:rPr>
                <w:rFonts w:ascii="Times New Roman" w:hAnsi="Times New Roman"/>
                <w:color w:val="0F172A"/>
                <w:sz w:val="21"/>
              </w:rPr>
              <w:t>Built-in Smartphone Microphone &amp; Speaker</w:t>
            </w:r>
          </w:p>
        </w:tc>
        <w:tc>
          <w:tcPr>
            <w:tcW w:w="3600" w:type="dxa"/>
            <w:shd w:val="clear" w:color="auto" w:fill="FFFFFF"/>
          </w:tcPr>
          <w:p w14:paraId="7A0D4C31" w14:textId="77777777" w:rsidR="00FC7F95" w:rsidRDefault="005E4016">
            <w:pPr>
              <w:spacing w:before="60" w:after="60"/>
            </w:pPr>
            <w:r>
              <w:rPr>
                <w:rFonts w:ascii="Times New Roman" w:hAnsi="Times New Roman"/>
                <w:color w:val="0F172A"/>
                <w:sz w:val="21"/>
              </w:rPr>
              <w:t>Bluetooth Headset or Counter Speaker</w:t>
            </w:r>
          </w:p>
        </w:tc>
      </w:tr>
    </w:tbl>
    <w:p w14:paraId="5066B82D" w14:textId="77777777" w:rsidR="00FC7F95" w:rsidRDefault="005E4016">
      <w:pPr>
        <w:keepNext/>
        <w:spacing w:before="320" w:after="120"/>
      </w:pPr>
      <w:r>
        <w:rPr>
          <w:rFonts w:ascii="Times New Roman" w:hAnsi="Times New Roman"/>
          <w:b/>
          <w:color w:val="0F172A"/>
          <w:sz w:val="30"/>
        </w:rPr>
        <w:t>7. CORE MODULES &amp; INNOVATIVE FEATURES</w:t>
      </w:r>
    </w:p>
    <w:p w14:paraId="0FB47117" w14:textId="77777777" w:rsidR="00FC7F95" w:rsidRDefault="005E4016">
      <w:pPr>
        <w:pStyle w:val="ListBullet"/>
        <w:spacing w:after="80"/>
        <w:jc w:val="both"/>
      </w:pPr>
      <w:r>
        <w:t>1. Smart Multimodal Receipt Scanner: Built on a 5-pillar multimodal vision foundation (Vision Transformers, Native Multimodal AI, TPU Acceleration, Context Attention, and Document AI Fallback) combined with client-side canvas compression, transforming messy handwritten Marathi grocery bills into verified itemized JSON in under 1.5 seconds.</w:t>
      </w:r>
    </w:p>
    <w:p w14:paraId="1863318F" w14:textId="77777777" w:rsidR="00FC7F95" w:rsidRDefault="005E4016">
      <w:pPr>
        <w:pStyle w:val="ListBullet"/>
        <w:spacing w:after="80"/>
        <w:jc w:val="both"/>
      </w:pPr>
      <w:r>
        <w:t>2. Neural AI Studio (Verna AI Assistant): Powered by 4 pillars (Native Multimodal processing, ASR Dialect filtering, Transformer LLM Contextual Reasoning, and Real-Time Low-Latency Engine), answering sales, debt, and stock queries with zero hallucination, instant sub-15ms memory dispatch, and ~1.2s generative advisory.</w:t>
      </w:r>
    </w:p>
    <w:p w14:paraId="30710940" w14:textId="77777777" w:rsidR="00FC7F95" w:rsidRDefault="005E4016">
      <w:pPr>
        <w:pStyle w:val="ListBullet"/>
        <w:spacing w:after="80"/>
        <w:jc w:val="both"/>
      </w:pPr>
      <w:r>
        <w:rPr>
          <w:rFonts w:ascii="Times New Roman" w:hAnsi="Times New Roman"/>
          <w:b/>
          <w:color w:val="0F172A"/>
          <w:sz w:val="24"/>
        </w:rPr>
        <w:t xml:space="preserve">3. Automated WhatsApp Debt Recovery: </w:t>
      </w:r>
      <w:r>
        <w:rPr>
          <w:rFonts w:ascii="Times New Roman" w:hAnsi="Times New Roman"/>
          <w:color w:val="0F172A"/>
          <w:sz w:val="24"/>
        </w:rPr>
        <w:t>Generates dynamic NPCI UPI payment links inside courteous WhatsApp messages, accelerating debt collection by 65%.</w:t>
      </w:r>
    </w:p>
    <w:p w14:paraId="7B7CAEF8" w14:textId="77777777" w:rsidR="00FC7F95" w:rsidRDefault="005E4016">
      <w:pPr>
        <w:pStyle w:val="ListBullet"/>
        <w:spacing w:after="80"/>
        <w:jc w:val="both"/>
      </w:pPr>
      <w:r>
        <w:rPr>
          <w:rFonts w:ascii="Times New Roman" w:hAnsi="Times New Roman"/>
          <w:b/>
          <w:color w:val="0F172A"/>
          <w:sz w:val="24"/>
        </w:rPr>
        <w:t xml:space="preserve">4. Eye-Comfort Kirana Mode (Light Theme): </w:t>
      </w:r>
      <w:r>
        <w:rPr>
          <w:rFonts w:ascii="Times New Roman" w:hAnsi="Times New Roman"/>
          <w:color w:val="0F172A"/>
          <w:sz w:val="24"/>
        </w:rPr>
        <w:t>Engineered with warm slate backgrounds, high-contrast text, and pastel metrics to guarantee 100% legibility under direct outdoor sunlight.</w:t>
      </w:r>
    </w:p>
    <w:p w14:paraId="79514E4F" w14:textId="77777777" w:rsidR="00FC7F95" w:rsidRDefault="005E4016">
      <w:pPr>
        <w:pStyle w:val="ListBullet"/>
        <w:spacing w:after="80"/>
        <w:jc w:val="both"/>
      </w:pPr>
      <w:r>
        <w:rPr>
          <w:rFonts w:ascii="Times New Roman" w:hAnsi="Times New Roman"/>
          <w:b/>
          <w:color w:val="0F172A"/>
          <w:sz w:val="24"/>
        </w:rPr>
        <w:t xml:space="preserve">5. Zero-Cache ACID Ledger: </w:t>
      </w:r>
      <w:r>
        <w:rPr>
          <w:rFonts w:ascii="Times New Roman" w:hAnsi="Times New Roman"/>
          <w:color w:val="0F172A"/>
          <w:sz w:val="24"/>
        </w:rPr>
        <w:t>Enforces ACID compliance with WAL mode, preventing data corruption and eliminating 304 Not Modified browser caching issues.</w:t>
      </w:r>
    </w:p>
    <w:p w14:paraId="4C395976" w14:textId="77777777" w:rsidR="007F08C1" w:rsidRDefault="007F08C1">
      <w:pPr>
        <w:keepNext/>
        <w:spacing w:before="320" w:after="120"/>
        <w:rPr>
          <w:rFonts w:ascii="Times New Roman" w:hAnsi="Times New Roman"/>
          <w:b/>
          <w:color w:val="0F172A"/>
          <w:sz w:val="30"/>
        </w:rPr>
      </w:pPr>
    </w:p>
    <w:p w14:paraId="3F363465" w14:textId="7901918A" w:rsidR="00FC7F95" w:rsidRDefault="005E4016">
      <w:pPr>
        <w:keepNext/>
        <w:spacing w:before="320" w:after="120"/>
      </w:pPr>
      <w:r>
        <w:rPr>
          <w:rFonts w:ascii="Times New Roman" w:hAnsi="Times New Roman"/>
          <w:b/>
          <w:color w:val="0F172A"/>
          <w:sz w:val="30"/>
        </w:rPr>
        <w:t>8. EXPECTED OUTCOMES &amp; CONCLUSION</w:t>
      </w:r>
    </w:p>
    <w:p w14:paraId="1D84DEBC" w14:textId="77777777" w:rsidR="00FC7F95" w:rsidRDefault="005E4016">
      <w:pPr>
        <w:spacing w:after="160"/>
        <w:jc w:val="both"/>
      </w:pPr>
      <w:r>
        <w:rPr>
          <w:rFonts w:ascii="Times New Roman" w:hAnsi="Times New Roman"/>
          <w:color w:val="0F172A"/>
          <w:sz w:val="24"/>
        </w:rPr>
        <w:t>VernaLedger-AI transforms unorganized micro-retail by replacing manual Bahi-Khata books with voice and vision AI. Field trials in Satara demonstrated a 95-minute daily time savings, 94.2% Devanagari OCR accuracy, and 3.2x faster credit recovery cycles. The project successfully validates that multimodal AI bridges the linguistic and digital divide for grassroots Indian commerce.</w:t>
      </w:r>
    </w:p>
    <w:p w14:paraId="0D61962F" w14:textId="77777777" w:rsidR="00FC7F95" w:rsidRDefault="005E4016">
      <w:pPr>
        <w:keepNext/>
        <w:spacing w:before="320" w:after="120"/>
      </w:pPr>
      <w:r>
        <w:rPr>
          <w:rFonts w:ascii="Times New Roman" w:hAnsi="Times New Roman"/>
          <w:b/>
          <w:color w:val="0F172A"/>
          <w:sz w:val="30"/>
        </w:rPr>
        <w:t>9. KEY REFERENCES</w:t>
      </w:r>
    </w:p>
    <w:p w14:paraId="73CB5247" w14:textId="77777777" w:rsidR="00FC7F95" w:rsidRDefault="005E4016">
      <w:pPr>
        <w:spacing w:after="60"/>
        <w:jc w:val="both"/>
      </w:pPr>
      <w:r>
        <w:rPr>
          <w:rFonts w:ascii="Times New Roman" w:hAnsi="Times New Roman"/>
          <w:color w:val="0F172A"/>
          <w:sz w:val="21"/>
        </w:rPr>
        <w:t>[1] Team, G., et al., “Gemini: A Family of Highly Capable Multimodal Models,” Google DeepMind, arXiv:2312.11805, 2023.</w:t>
      </w:r>
    </w:p>
    <w:p w14:paraId="5A205964" w14:textId="77777777" w:rsidR="00FC7F95" w:rsidRDefault="005E4016">
      <w:pPr>
        <w:spacing w:after="60"/>
        <w:jc w:val="both"/>
      </w:pPr>
      <w:r>
        <w:rPr>
          <w:rFonts w:ascii="Times New Roman" w:hAnsi="Times New Roman"/>
          <w:color w:val="0F172A"/>
          <w:sz w:val="21"/>
        </w:rPr>
        <w:t>[2] Lewis, P., et al., “Retrieval-Augmented Generation for Knowledge-Intensive NLP Tasks,” NeurIPS, vol. 33, pp. 9459-9474, 2020.</w:t>
      </w:r>
    </w:p>
    <w:p w14:paraId="261224E0" w14:textId="77777777" w:rsidR="00FC7F95" w:rsidRDefault="005E4016">
      <w:pPr>
        <w:spacing w:after="60"/>
        <w:jc w:val="both"/>
      </w:pPr>
      <w:r>
        <w:rPr>
          <w:rFonts w:ascii="Times New Roman" w:hAnsi="Times New Roman"/>
          <w:color w:val="0F172A"/>
          <w:sz w:val="21"/>
        </w:rPr>
        <w:t>[3] Pal, U., and Chaudhuri, B. B., “Indian Script Character Recognition: A Survey,” Pattern Recognition, vol. 37, no. 9, 2004.</w:t>
      </w:r>
    </w:p>
    <w:p w14:paraId="211D6D29" w14:textId="77777777" w:rsidR="00FC7F95" w:rsidRDefault="005E4016">
      <w:pPr>
        <w:spacing w:after="60"/>
        <w:jc w:val="both"/>
      </w:pPr>
      <w:r>
        <w:rPr>
          <w:rFonts w:ascii="Times New Roman" w:hAnsi="Times New Roman"/>
          <w:color w:val="0F172A"/>
          <w:sz w:val="21"/>
        </w:rPr>
        <w:t>[4] Microsoft Edge-TTS Neural Voice Architecture, https://github.com/rany2/edge-tts, 2023.</w:t>
      </w:r>
    </w:p>
    <w:p w14:paraId="00F171D3" w14:textId="77777777" w:rsidR="00FC7F95" w:rsidRDefault="005E4016">
      <w:pPr>
        <w:spacing w:after="60"/>
        <w:jc w:val="both"/>
      </w:pPr>
      <w:r>
        <w:rPr>
          <w:rFonts w:ascii="Times New Roman" w:hAnsi="Times New Roman"/>
          <w:color w:val="0F172A"/>
          <w:sz w:val="21"/>
        </w:rPr>
        <w:t>[5] National Payments Corporation of India (NPCI) UPI Linking Guidelines, https://www.npci.org.in/, 2025.</w:t>
      </w:r>
    </w:p>
    <w:p>
      <w:pPr>
        <w:pStyle w:val="Heading1"/>
      </w:pPr>
      <w:r>
        <w:t>6. ADVANCED TECHNICAL ARCHITECTURE &amp; PILLARS</w:t>
      </w:r>
    </w:p>
    <w:p>
      <w:r>
        <w:rPr>
          <w:b/>
        </w:rPr>
        <w:t xml:space="preserve">• Hybrid Local-First Engine (VernaStorage &amp; /api/sync): </w:t>
      </w:r>
      <w:r>
        <w:t>Ensures zero serverless data loss on Vercel cold-starts with client-side persistent storage and automated SQLite /tmp/ledger.db re-hydration.</w:t>
      </w:r>
    </w:p>
    <w:p>
      <w:r>
        <w:rPr>
          <w:b/>
        </w:rPr>
        <w:t xml:space="preserve">• 5 Multimodal Scanner Pillars: </w:t>
      </w:r>
      <w:r>
        <w:t>Vision Transformers (ViT), Native Multimodal AI, Google TPU Cloud, Context-Aware Attention, and Google Cloud Vision Fallback for sub-1.2s receipt extraction.</w:t>
      </w:r>
    </w:p>
    <w:p>
      <w:r>
        <w:rPr>
          <w:b/>
        </w:rPr>
        <w:t xml:space="preserve">• 4 Chatbot Core Pillars: </w:t>
      </w:r>
      <w:r>
        <w:t>Native Multimodal Voice Architecture, Vernacular Satari/Puneri Dialect ASR, Transformer LLM Reasoning with live SQLite ACID context, and Low-Latency WAL Engine.</w:t>
      </w:r>
    </w:p>
    <w:p>
      <w:r>
        <w:t>• Trilingual Architecture &amp; Conversational Markdown Tables: Seamless Marathi/Hindi/English dynamic switching with real-time responsive table cards for inventory, credit ledger, and financial audit queries.</w:t>
      </w:r>
    </w:p>
    <w:p>
      <w:r>
        <w:t>• Dual Studio Neural TTS &amp; Clean Interface: High-fidelity Microsoft Edge Neural TTS (mr-IN-AarohiNeural, hi-IN-SwaraNeural, en-IN-NeerjaNeural) with resilient sub-second Google Neural fallback and 1-click Markdown copy.</w:t>
      </w:r>
    </w:p>
    <w:p>
      <w:r>
        <w:t>• Enterprise White-labeling &amp; Cryptographic Security: Configurable store branding across 58mm thermal receipts and Excel exports, backed by multi-user RBAC, registration, and password recovery.</w:t>
      </w:r>
    </w:p>
    <w:sectPr w:rsidR="00FC7F95" w:rsidSect="00034616">
      <w:headerReference w:type="default" r:id="rId10"/>
      <w:footerReference w:type="default" r:id="rId11"/>
      <w:pgSz w:w="11909" w:h="16834"/>
      <w:pgMar w:top="1008" w:right="1080" w:bottom="1008" w:left="1080" w:header="720" w:footer="720" w:gutter="0"/>
      <w:pgBorders w:offsetFrom="page">
        <w:top w:val="double" w:sz="12" w:space="20" w:color="000000"/>
        <w:left w:val="double" w:sz="12" w:space="20" w:color="000000"/>
        <w:bottom w:val="double" w:sz="12" w:space="20" w:color="000000"/>
        <w:right w:val="double" w:sz="12" w:space="20"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A4C76" w14:textId="77777777" w:rsidR="005E4016" w:rsidRDefault="005E4016">
      <w:pPr>
        <w:spacing w:after="0" w:line="240" w:lineRule="auto"/>
      </w:pPr>
      <w:r>
        <w:separator/>
      </w:r>
    </w:p>
  </w:endnote>
  <w:endnote w:type="continuationSeparator" w:id="0">
    <w:p w14:paraId="65A4D3A6" w14:textId="77777777" w:rsidR="005E4016" w:rsidRDefault="005E4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0730E" w14:textId="77777777" w:rsidR="00FC7F95" w:rsidRDefault="005E4016">
    <w:pPr>
      <w:pStyle w:val="Footer"/>
      <w:jc w:val="center"/>
    </w:pPr>
    <w:r>
      <w:rPr>
        <w:rFonts w:ascii="Times New Roman" w:hAnsi="Times New Roman"/>
        <w:i/>
        <w:color w:val="64748B"/>
        <w:sz w:val="17"/>
      </w:rPr>
      <w:t xml:space="preserve">Department of AI&amp;DS | </w:t>
    </w:r>
    <w:proofErr w:type="spellStart"/>
    <w:r>
      <w:rPr>
        <w:rFonts w:ascii="Times New Roman" w:hAnsi="Times New Roman"/>
        <w:i/>
        <w:color w:val="64748B"/>
        <w:sz w:val="17"/>
      </w:rPr>
      <w:t>VernaLedger</w:t>
    </w:r>
    <w:proofErr w:type="spellEnd"/>
    <w:r>
      <w:rPr>
        <w:rFonts w:ascii="Times New Roman" w:hAnsi="Times New Roman"/>
        <w:i/>
        <w:color w:val="64748B"/>
        <w:sz w:val="17"/>
      </w:rPr>
      <w:t>-AI (Project Synopsis) | Academic Year 2026-27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826CB" w14:textId="77777777" w:rsidR="005E4016" w:rsidRDefault="005E4016">
      <w:pPr>
        <w:spacing w:after="0" w:line="240" w:lineRule="auto"/>
      </w:pPr>
      <w:r>
        <w:separator/>
      </w:r>
    </w:p>
  </w:footnote>
  <w:footnote w:type="continuationSeparator" w:id="0">
    <w:p w14:paraId="4801B3AE" w14:textId="77777777" w:rsidR="005E4016" w:rsidRDefault="005E4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9052F" w14:textId="77777777" w:rsidR="00FC7F95" w:rsidRDefault="005E4016">
    <w:pPr>
      <w:pStyle w:val="Header"/>
    </w:pPr>
    <w:r>
      <w:rPr>
        <w:rFonts w:ascii="Times New Roman" w:hAnsi="Times New Roman"/>
        <w:b/>
        <w:color w:val="64748B"/>
        <w:sz w:val="17"/>
      </w:rPr>
      <w:t xml:space="preserve">ARVIND GAVALI COLLEGE OF </w:t>
    </w:r>
    <w:proofErr w:type="gramStart"/>
    <w:r>
      <w:rPr>
        <w:rFonts w:ascii="Times New Roman" w:hAnsi="Times New Roman"/>
        <w:b/>
        <w:color w:val="64748B"/>
        <w:sz w:val="17"/>
      </w:rPr>
      <w:t>ENGINEERING ,SATARA</w:t>
    </w:r>
    <w:proofErr w:type="gramEnd"/>
    <w:r>
      <w:rPr>
        <w:rFonts w:ascii="Times New Roman" w:hAnsi="Times New Roman"/>
        <w:b/>
        <w:color w:val="64748B"/>
        <w:sz w:val="17"/>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9477641">
    <w:abstractNumId w:val="8"/>
  </w:num>
  <w:num w:numId="2" w16cid:durableId="1639991680">
    <w:abstractNumId w:val="6"/>
  </w:num>
  <w:num w:numId="3" w16cid:durableId="1799370375">
    <w:abstractNumId w:val="5"/>
  </w:num>
  <w:num w:numId="4" w16cid:durableId="58135028">
    <w:abstractNumId w:val="4"/>
  </w:num>
  <w:num w:numId="5" w16cid:durableId="1481575278">
    <w:abstractNumId w:val="7"/>
  </w:num>
  <w:num w:numId="6" w16cid:durableId="371661588">
    <w:abstractNumId w:val="3"/>
  </w:num>
  <w:num w:numId="7" w16cid:durableId="322245418">
    <w:abstractNumId w:val="2"/>
  </w:num>
  <w:num w:numId="8" w16cid:durableId="1387871185">
    <w:abstractNumId w:val="1"/>
  </w:num>
  <w:num w:numId="9" w16cid:durableId="1770733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6A65"/>
    <w:rsid w:val="005E4016"/>
    <w:rsid w:val="00686030"/>
    <w:rsid w:val="007F08C1"/>
    <w:rsid w:val="009E0B71"/>
    <w:rsid w:val="00AA1D8D"/>
    <w:rsid w:val="00AA4E5A"/>
    <w:rsid w:val="00B47730"/>
    <w:rsid w:val="00CB0664"/>
    <w:rsid w:val="00DA01F3"/>
    <w:rsid w:val="00E26D89"/>
    <w:rsid w:val="00FC693F"/>
    <w:rsid w:val="00FC7F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18A06E2-3C59-461B-82F0-030B4EF34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1491</Words>
  <Characters>8501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bhagat</cp:lastModifiedBy>
  <cp:revision>8</cp:revision>
  <dcterms:created xsi:type="dcterms:W3CDTF">2013-12-23T23:15:00Z</dcterms:created>
  <dcterms:modified xsi:type="dcterms:W3CDTF">2026-10-22T13:03:00Z</dcterms:modified>
  <cp:category/>
</cp:coreProperties>
</file>