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43203735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2.15999984741211"/>
          <w:szCs w:val="32.15999984741211"/>
          <w:u w:val="none"/>
          <w:shd w:fill="002060" w:val="clear"/>
          <w:vertAlign w:val="baseline"/>
          <w:rtl w:val="0"/>
        </w:rPr>
        <w:t xml:space="preserve">Introduction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494140625" w:line="252.0732307434082" w:lineRule="auto"/>
        <w:ind w:left="1.103973388671875" w:right="432.972412109375" w:firstLine="2.64968872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This Test Summary Report provides an overview of the testing activities conducted for the Demo Web Shop Application from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10-June-2025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to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14-June-2025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819091796875" w:line="240" w:lineRule="auto"/>
        <w:ind w:left="3.75366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goals of this reports are to show the following: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7392578125" w:line="240" w:lineRule="auto"/>
        <w:ind w:left="378.5472106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Status of test cases executed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378.5472106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Identified defects.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7734375" w:line="240" w:lineRule="auto"/>
        <w:ind w:left="378.5472106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Recommendations for improving testing in the upcoming period.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525634765625" w:line="240" w:lineRule="auto"/>
        <w:ind w:left="9.9696350097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2.15999984741211"/>
          <w:szCs w:val="32.15999984741211"/>
          <w:u w:val="none"/>
          <w:shd w:fill="002060" w:val="clear"/>
          <w:vertAlign w:val="baseline"/>
          <w:rtl w:val="0"/>
        </w:rPr>
        <w:t xml:space="preserve">Test Case Execution Status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492919921875" w:line="240" w:lineRule="auto"/>
        <w:ind w:left="4.08004760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the status of all the test cases that are run on the Web Application: </w:t>
      </w:r>
    </w:p>
    <w:tbl>
      <w:tblPr>
        <w:tblStyle w:val="Table1"/>
        <w:tblW w:w="9017.71942138671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9.120178222656"/>
        <w:gridCol w:w="4508.5992431640625"/>
        <w:tblGridChange w:id="0">
          <w:tblGrid>
            <w:gridCol w:w="4509.120178222656"/>
            <w:gridCol w:w="4508.5992431640625"/>
          </w:tblGrid>
        </w:tblGridChange>
      </w:tblGrid>
      <w:tr>
        <w:trPr>
          <w:cantSplit w:val="0"/>
          <w:trHeight w:val="336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7.84000015258789"/>
                <w:szCs w:val="27.84000015258789"/>
                <w:u w:val="none"/>
                <w:shd w:fill="002060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7.84000015258789"/>
                <w:szCs w:val="27.84000015258789"/>
                <w:u w:val="none"/>
                <w:shd w:fill="002060" w:val="clear"/>
                <w:vertAlign w:val="baseline"/>
                <w:rtl w:val="0"/>
              </w:rPr>
              <w:t xml:space="preserve">Test Case 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7.84000015258789"/>
                <w:szCs w:val="27.84000015258789"/>
                <w:u w:val="none"/>
                <w:shd w:fill="002060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7.84000015258789"/>
                <w:szCs w:val="27.84000015258789"/>
                <w:u w:val="none"/>
                <w:shd w:fill="002060" w:val="clear"/>
                <w:vertAlign w:val="baseline"/>
                <w:rtl w:val="0"/>
              </w:rPr>
              <w:t xml:space="preserve">Build Result</w:t>
            </w:r>
          </w:p>
        </w:tc>
      </w:tr>
      <w:tr>
        <w:trPr>
          <w:cantSplit w:val="0"/>
          <w:trHeight w:val="28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7993774414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Number of Test Case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</w:tr>
      <w:tr>
        <w:trPr>
          <w:cantSplit w:val="0"/>
          <w:trHeight w:val="28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39916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Passed Test Case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</w:tr>
      <w:tr>
        <w:trPr>
          <w:cantSplit w:val="0"/>
          <w:trHeight w:val="28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07983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Failed Test Case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2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7993774414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Blocked/Skipped Test Case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502410888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2.15999984741211"/>
          <w:szCs w:val="32.15999984741211"/>
          <w:u w:val="none"/>
          <w:shd w:fill="002060" w:val="clear"/>
          <w:vertAlign w:val="baseline"/>
          <w:rtl w:val="0"/>
        </w:rPr>
        <w:t xml:space="preserve">DEFECTS STATUS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492919921875" w:line="240" w:lineRule="auto"/>
        <w:ind w:left="4.08004760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table lists the number of defects in the based on their priority </w:t>
      </w:r>
    </w:p>
    <w:tbl>
      <w:tblPr>
        <w:tblStyle w:val="Table2"/>
        <w:tblW w:w="9017.71942138671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9.120178222656"/>
        <w:gridCol w:w="4508.5992431640625"/>
        <w:tblGridChange w:id="0">
          <w:tblGrid>
            <w:gridCol w:w="4509.120178222656"/>
            <w:gridCol w:w="4508.5992431640625"/>
          </w:tblGrid>
        </w:tblGridChange>
      </w:tblGrid>
      <w:tr>
        <w:trPr>
          <w:cantSplit w:val="0"/>
          <w:trHeight w:val="33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7.84000015258789"/>
                <w:szCs w:val="27.84000015258789"/>
                <w:u w:val="none"/>
                <w:shd w:fill="002060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7.84000015258789"/>
                <w:szCs w:val="27.84000015258789"/>
                <w:u w:val="none"/>
                <w:shd w:fill="002060" w:val="clear"/>
                <w:vertAlign w:val="baseline"/>
                <w:rtl w:val="0"/>
              </w:rPr>
              <w:t xml:space="preserve">Defect 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7.84000015258789"/>
                <w:szCs w:val="27.84000015258789"/>
                <w:u w:val="none"/>
                <w:shd w:fill="002060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7.84000015258789"/>
                <w:szCs w:val="27.84000015258789"/>
                <w:u w:val="none"/>
                <w:shd w:fill="002060" w:val="clear"/>
                <w:vertAlign w:val="baseline"/>
                <w:rtl w:val="0"/>
              </w:rPr>
              <w:t xml:space="preserve">Build Result</w:t>
            </w:r>
          </w:p>
        </w:tc>
      </w:tr>
      <w:tr>
        <w:trPr>
          <w:cantSplit w:val="0"/>
          <w:trHeight w:val="283.19885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</w:t>
            </w:r>
          </w:p>
        </w:tc>
      </w:tr>
      <w:tr>
        <w:trPr>
          <w:cantSplit w:val="0"/>
          <w:trHeight w:val="28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Blocker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</w:t>
            </w:r>
          </w:p>
        </w:tc>
      </w:tr>
      <w:tr>
        <w:trPr>
          <w:cantSplit w:val="0"/>
          <w:trHeight w:val="28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Critical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</w:tr>
      <w:tr>
        <w:trPr>
          <w:cantSplit w:val="0"/>
          <w:trHeight w:val="2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Major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</w:t>
            </w:r>
          </w:p>
        </w:tc>
      </w:tr>
      <w:tr>
        <w:trPr>
          <w:cantSplit w:val="0"/>
          <w:trHeight w:val="287.9986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08004760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table lists the number of defects in the based on their type</w:t>
      </w:r>
    </w:p>
    <w:tbl>
      <w:tblPr>
        <w:tblStyle w:val="Table3"/>
        <w:tblW w:w="9017.71942138671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9.120178222656"/>
        <w:gridCol w:w="4508.5992431640625"/>
        <w:tblGridChange w:id="0">
          <w:tblGrid>
            <w:gridCol w:w="4509.120178222656"/>
            <w:gridCol w:w="4508.5992431640625"/>
          </w:tblGrid>
        </w:tblGridChange>
      </w:tblGrid>
      <w:tr>
        <w:trPr>
          <w:cantSplit w:val="0"/>
          <w:trHeight w:val="331.20025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7.84000015258789"/>
                <w:szCs w:val="27.84000015258789"/>
                <w:u w:val="none"/>
                <w:shd w:fill="002060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7.84000015258789"/>
                <w:szCs w:val="27.84000015258789"/>
                <w:u w:val="none"/>
                <w:shd w:fill="002060" w:val="clear"/>
                <w:vertAlign w:val="baseline"/>
                <w:rtl w:val="0"/>
              </w:rPr>
              <w:t xml:space="preserve">Defect 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7.84000015258789"/>
                <w:szCs w:val="27.84000015258789"/>
                <w:u w:val="none"/>
                <w:shd w:fill="002060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7.84000015258789"/>
                <w:szCs w:val="27.84000015258789"/>
                <w:u w:val="none"/>
                <w:shd w:fill="002060" w:val="clear"/>
                <w:vertAlign w:val="baseline"/>
                <w:rtl w:val="0"/>
              </w:rPr>
              <w:t xml:space="preserve">Build Result</w:t>
            </w:r>
          </w:p>
        </w:tc>
      </w:tr>
      <w:tr>
        <w:trPr>
          <w:cantSplit w:val="0"/>
          <w:trHeight w:val="288.000183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</w:t>
            </w:r>
          </w:p>
        </w:tc>
      </w:tr>
      <w:tr>
        <w:trPr>
          <w:cantSplit w:val="0"/>
          <w:trHeight w:val="283.19976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Functional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</w:t>
            </w:r>
          </w:p>
        </w:tc>
      </w:tr>
      <w:tr>
        <w:trPr>
          <w:cantSplit w:val="0"/>
          <w:trHeight w:val="287.998962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616638183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2.15999984741211"/>
          <w:szCs w:val="32.15999984741211"/>
          <w:u w:val="none"/>
          <w:shd w:fill="002060" w:val="clear"/>
          <w:vertAlign w:val="baseline"/>
          <w:rtl w:val="0"/>
        </w:rPr>
        <w:t xml:space="preserve">Recommendations &amp; Suggestions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2939453125" w:line="240" w:lineRule="auto"/>
        <w:ind w:left="390.90240478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Prioritize Critical Fixes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906982421875" w:line="231.90690994262695" w:lineRule="auto"/>
        <w:ind w:left="721.719970703125" w:right="697.7593994140625" w:hanging="344.6800231933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Checkout &amp; Cart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Ensure button click handlers and cart‐total calculations are  reliable.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12548828125" w:line="467.8131294250488" w:lineRule="auto"/>
        <w:ind w:left="368.35205078125" w:right="521.558837890625" w:firstLine="8.68789672851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Provision and enforce a valid SSL certificate; enable HTTPS redirects.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Enhance Validation &amp; Error Handling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064453125" w:line="240" w:lineRule="auto"/>
        <w:ind w:left="377.03994750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client- and server-side email format checks on registration.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7.03994750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clear, user-friendly error messages on login failures.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19775390625" w:line="240" w:lineRule="auto"/>
        <w:ind w:left="371.971130371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Improve UI Responsiveness &amp; Accessibility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06396484375" w:line="230.15795230865479" w:lineRule="auto"/>
        <w:ind w:left="377.0399475097656" w:right="988.31909179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Fix dropdown/category menu rendering; ensure all categories load.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Optimize image assets (use higher-resolution or responsive &lt;img&gt; sources).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Adjust CSS breakpoints for mobile view to avoid layout breakage.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3616943359375" w:line="240" w:lineRule="auto"/>
        <w:ind w:left="363.3407592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Stabilize Core Functional Flows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07421875" w:line="228.2416820526123" w:lineRule="auto"/>
        <w:ind w:left="377.0399475097656" w:right="1357.4389648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and correct search indexing so queries return relevant results.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regression tests for pagination, filtering, and review sections.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781982421875" w:line="240" w:lineRule="auto"/>
        <w:ind w:left="368.90884399414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Process &amp; Release Management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070068359375" w:line="230.07455348968506" w:lineRule="auto"/>
        <w:ind w:left="377.0399475097656" w:right="293.959350585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Triage and assign defects by severity; schedule hotfix for critical issues.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Incorporate automated smoke tests (e.g., Selenium) for checkout, login, and search.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a follow-up test cycle after fixes, including retest of all impacted workflows.</w:t>
      </w:r>
    </w:p>
    <w:sectPr>
      <w:pgSz w:h="16820" w:w="11900" w:orient="portrait"/>
      <w:pgMar w:bottom="3947.000732421875" w:top="1416.39892578125" w:left="1440.4800415039062" w:right="1445.80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