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016B5" w14:textId="6D54B239" w:rsidR="00E07FF1" w:rsidRPr="00E07FF1" w:rsidRDefault="00D074EC" w:rsidP="52C204E5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/</w:t>
      </w:r>
      <w:r w:rsidR="00094597" w:rsidRPr="52C204E5">
        <w:rPr>
          <w:rFonts w:ascii="Times New Roman" w:hAnsi="Times New Roman"/>
          <w:b/>
          <w:bCs/>
          <w:sz w:val="24"/>
          <w:szCs w:val="24"/>
          <w:lang w:val="en-US"/>
        </w:rPr>
        <w:t xml:space="preserve">Exercise </w:t>
      </w:r>
      <w:r w:rsidR="2D834A01" w:rsidRPr="52C204E5">
        <w:rPr>
          <w:rFonts w:ascii="Times New Roman" w:hAnsi="Times New Roman"/>
          <w:b/>
          <w:bCs/>
          <w:sz w:val="24"/>
          <w:szCs w:val="24"/>
          <w:lang w:val="en-US"/>
        </w:rPr>
        <w:t>1</w:t>
      </w:r>
    </w:p>
    <w:p w14:paraId="699753C6" w14:textId="77777777" w:rsidR="00E07FF1" w:rsidRPr="00E07FF1" w:rsidRDefault="00E07FF1" w:rsidP="00E07FF1">
      <w:pPr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 w:rsidRPr="00E07FF1"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 xml:space="preserve">A digital communication system is designed using bandpass QPSK modulation with </w:t>
      </w:r>
      <w:proofErr w:type="gramStart"/>
      <w:r w:rsidRPr="00E07FF1"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>Gray</w:t>
      </w:r>
      <w:proofErr w:type="gramEnd"/>
      <w:r w:rsidRPr="00E07FF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07FF1"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>mapping. Due to a DC offset and phase error in the modulator, the constellation is translated</w:t>
      </w:r>
      <w:r w:rsidRPr="00E07FF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07FF1"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>and rotated as shown in the figure below.</w:t>
      </w:r>
    </w:p>
    <w:p w14:paraId="672A6659" w14:textId="77777777" w:rsidR="00E07FF1" w:rsidRPr="00E07FF1" w:rsidRDefault="00E07FF1" w:rsidP="00E07FF1">
      <w:pPr>
        <w:rPr>
          <w:rFonts w:ascii="Arial" w:eastAsia="CMR10" w:hAnsi="Arial" w:cs="Arial"/>
          <w:color w:val="231F20"/>
          <w:lang w:val="en-US" w:eastAsia="it-IT"/>
        </w:rPr>
      </w:pPr>
    </w:p>
    <w:p w14:paraId="0A37501D" w14:textId="2A19C3C1" w:rsidR="00E07FF1" w:rsidRDefault="00282849" w:rsidP="00E07FF1">
      <w:pPr>
        <w:jc w:val="center"/>
        <w:rPr>
          <w:b/>
        </w:rPr>
      </w:pPr>
      <w:r>
        <w:rPr>
          <w:b/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777A69" wp14:editId="33FDC8CC">
                <wp:simplePos x="0" y="0"/>
                <wp:positionH relativeFrom="column">
                  <wp:posOffset>4613880</wp:posOffset>
                </wp:positionH>
                <wp:positionV relativeFrom="paragraph">
                  <wp:posOffset>219085</wp:posOffset>
                </wp:positionV>
                <wp:extent cx="732240" cy="408240"/>
                <wp:effectExtent l="57150" t="38100" r="48895" b="4953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32240" cy="40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E5F7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62.6pt;margin-top:16.55pt;width:59.05pt;height:3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">
                <v:imagedata r:id="rId9" o:title=""/>
              </v:shape>
            </w:pict>
          </mc:Fallback>
        </mc:AlternateContent>
      </w:r>
      <w:r w:rsidR="00E07FF1">
        <w:rPr>
          <w:b/>
          <w:noProof/>
          <w:lang w:val="en-US"/>
        </w:rPr>
        <w:drawing>
          <wp:inline distT="0" distB="0" distL="0" distR="0" wp14:anchorId="0993A4E8" wp14:editId="07777777">
            <wp:extent cx="3346450" cy="2800350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E07FF1" w:rsidRDefault="00E07FF1" w:rsidP="00E07FF1">
      <w:pPr>
        <w:jc w:val="center"/>
        <w:rPr>
          <w:b/>
        </w:rPr>
      </w:pPr>
    </w:p>
    <w:p w14:paraId="541A3E35" w14:textId="77777777" w:rsidR="00E07FF1" w:rsidRPr="00E07FF1" w:rsidRDefault="00E07FF1" w:rsidP="00E07F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 w:rsidRPr="00E07FF1"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>(a) Compute the average energy of the signals and sketch carefully the decision regions.</w:t>
      </w:r>
    </w:p>
    <w:p w14:paraId="67569A2F" w14:textId="77777777" w:rsidR="00E07FF1" w:rsidRPr="00E07FF1" w:rsidRDefault="00E07FF1" w:rsidP="00E07F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 w:rsidRPr="00E07FF1"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 xml:space="preserve">(b) Find the probability of a bit error </w:t>
      </w:r>
      <w:r w:rsidRPr="00E07FF1">
        <w:rPr>
          <w:rFonts w:ascii="Times New Roman" w:eastAsia="CMR10" w:hAnsi="Times New Roman"/>
          <w:i/>
          <w:iCs/>
          <w:color w:val="231F20"/>
          <w:sz w:val="24"/>
          <w:szCs w:val="24"/>
          <w:lang w:val="en-US" w:eastAsia="it-IT"/>
        </w:rPr>
        <w:t xml:space="preserve">Pb </w:t>
      </w:r>
      <w:r w:rsidRPr="00E07FF1"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>of this system and compare it with the bit error rate of a conventional QPSK with the same energy per bit Eb (i.e., indicate what is the increase in Eb/N0 that is needed to achieve the same performance in terms of bit error rate).</w:t>
      </w:r>
    </w:p>
    <w:p w14:paraId="4DEDEB02" w14:textId="77777777" w:rsidR="00E07FF1" w:rsidRPr="00E07FF1" w:rsidRDefault="00E07FF1" w:rsidP="00E07FF1">
      <w:pPr>
        <w:jc w:val="both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 w:rsidRPr="00E07FF1"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 xml:space="preserve">(c) If a demodulator for conventional QPSK is employed, what is the resulting value of </w:t>
      </w:r>
      <w:r w:rsidRPr="00E07FF1">
        <w:rPr>
          <w:rFonts w:ascii="Times New Roman" w:eastAsia="CMR10" w:hAnsi="Times New Roman"/>
          <w:i/>
          <w:iCs/>
          <w:color w:val="231F20"/>
          <w:sz w:val="24"/>
          <w:szCs w:val="24"/>
          <w:lang w:val="en-US" w:eastAsia="it-IT"/>
        </w:rPr>
        <w:t>Pb</w:t>
      </w:r>
      <w:r w:rsidRPr="00E07FF1"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>?</w:t>
      </w:r>
    </w:p>
    <w:p w14:paraId="02EB378F" w14:textId="77777777" w:rsidR="00E07FF1" w:rsidRPr="00E07FF1" w:rsidRDefault="00E07FF1" w:rsidP="00E07FF1">
      <w:pPr>
        <w:jc w:val="both"/>
        <w:rPr>
          <w:rFonts w:eastAsia="CMR10" w:cs="Arial"/>
          <w:color w:val="231F20"/>
          <w:sz w:val="24"/>
          <w:szCs w:val="24"/>
          <w:lang w:val="en-US" w:eastAsia="it-IT"/>
        </w:rPr>
      </w:pPr>
    </w:p>
    <w:p w14:paraId="0C926D1B" w14:textId="02258FDC" w:rsidR="00E07FF1" w:rsidRPr="006B13A9" w:rsidRDefault="00094597" w:rsidP="52C204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b/>
          <w:bCs/>
          <w:color w:val="231F20"/>
          <w:sz w:val="24"/>
          <w:szCs w:val="24"/>
          <w:lang w:val="en-US" w:eastAsia="it-IT"/>
        </w:rPr>
      </w:pPr>
      <w:r w:rsidRPr="52C204E5">
        <w:rPr>
          <w:rFonts w:ascii="Times New Roman" w:eastAsia="CMR10" w:hAnsi="Times New Roman"/>
          <w:b/>
          <w:bCs/>
          <w:color w:val="231F20"/>
          <w:sz w:val="24"/>
          <w:szCs w:val="24"/>
          <w:lang w:val="en-US" w:eastAsia="it-IT"/>
        </w:rPr>
        <w:t xml:space="preserve">Exercise </w:t>
      </w:r>
      <w:r w:rsidR="02A82233" w:rsidRPr="52C204E5">
        <w:rPr>
          <w:rFonts w:ascii="Times New Roman" w:eastAsia="CMR10" w:hAnsi="Times New Roman"/>
          <w:b/>
          <w:bCs/>
          <w:color w:val="231F20"/>
          <w:sz w:val="24"/>
          <w:szCs w:val="24"/>
          <w:lang w:val="en-US" w:eastAsia="it-IT"/>
        </w:rPr>
        <w:t>2</w:t>
      </w:r>
    </w:p>
    <w:p w14:paraId="449F3A3D" w14:textId="77777777" w:rsidR="00E07FF1" w:rsidRDefault="00E07FF1" w:rsidP="00E07FF1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/>
        </w:rPr>
      </w:pPr>
      <w:r>
        <w:rPr>
          <w:rFonts w:ascii="Times New Roman" w:eastAsia="CMR10" w:hAnsi="Times New Roman"/>
          <w:color w:val="231F20"/>
          <w:sz w:val="24"/>
          <w:szCs w:val="24"/>
          <w:lang w:val="en-US"/>
        </w:rPr>
        <w:t>Digital data are transmitted over a telephone line channel. Suppose that the telephone line is equalized over a 300-3700 Hz band and that the signal to noise ratio at the output (receiver end) is 15dB.</w:t>
      </w:r>
    </w:p>
    <w:p w14:paraId="093B10C1" w14:textId="77777777" w:rsidR="00E07FF1" w:rsidRDefault="00E07FF1" w:rsidP="00E07FF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>
        <w:rPr>
          <w:rFonts w:ascii="Times New Roman" w:eastAsia="CMR10" w:hAnsi="Times New Roman"/>
          <w:color w:val="231F20"/>
          <w:sz w:val="24"/>
          <w:szCs w:val="24"/>
          <w:lang w:val="en-US"/>
        </w:rPr>
        <w:t>of the digital signaling techniques shown in the figure below, choose the one that will provide the largest bit rate for a Pe=10</w:t>
      </w:r>
      <w:proofErr w:type="gramStart"/>
      <w:r>
        <w:rPr>
          <w:rFonts w:ascii="Times New Roman" w:eastAsia="CMR10" w:hAnsi="Times New Roman"/>
          <w:color w:val="231F20"/>
          <w:sz w:val="24"/>
          <w:szCs w:val="24"/>
          <w:lang w:val="en-US"/>
        </w:rPr>
        <w:t>^(</w:t>
      </w:r>
      <w:proofErr w:type="gramEnd"/>
      <w:r>
        <w:rPr>
          <w:rFonts w:ascii="Times New Roman" w:eastAsia="CMR10" w:hAnsi="Times New Roman"/>
          <w:color w:val="231F20"/>
          <w:sz w:val="24"/>
          <w:szCs w:val="24"/>
          <w:lang w:val="en-US"/>
        </w:rPr>
        <w:t>-3).</w:t>
      </w:r>
    </w:p>
    <w:p w14:paraId="7BD5AB2A" w14:textId="77777777" w:rsidR="00E07FF1" w:rsidRDefault="00E07FF1" w:rsidP="00E07FF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>
        <w:rPr>
          <w:rFonts w:ascii="Times New Roman" w:eastAsia="CMR10" w:hAnsi="Times New Roman"/>
          <w:color w:val="231F20"/>
          <w:sz w:val="24"/>
          <w:szCs w:val="24"/>
          <w:lang w:val="en-US"/>
        </w:rPr>
        <w:t>What is the maximum theoretical bit rate for this system with no ISI?</w:t>
      </w:r>
    </w:p>
    <w:p w14:paraId="6627B965" w14:textId="77777777" w:rsidR="00E07FF1" w:rsidRDefault="00E07FF1" w:rsidP="00E07FF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>
        <w:rPr>
          <w:rFonts w:ascii="Times New Roman" w:eastAsia="CMR10" w:hAnsi="Times New Roman"/>
          <w:color w:val="231F20"/>
          <w:sz w:val="24"/>
          <w:szCs w:val="24"/>
          <w:lang w:val="en-US"/>
        </w:rPr>
        <w:t xml:space="preserve">What is the maximum bit rate assuming a roll-off factor of 0.5? </w:t>
      </w:r>
      <w:r w:rsidRPr="006E64E0">
        <w:rPr>
          <w:rFonts w:ascii="Times New Roman" w:eastAsia="CMR10" w:hAnsi="Times New Roman"/>
          <w:color w:val="231F20"/>
          <w:sz w:val="24"/>
          <w:szCs w:val="24"/>
          <w:lang w:val="en-US"/>
        </w:rPr>
        <w:t xml:space="preserve"> </w:t>
      </w:r>
    </w:p>
    <w:p w14:paraId="6A05A809" w14:textId="4E6D94DE" w:rsidR="00E07FF1" w:rsidRDefault="00282849" w:rsidP="00E07FF1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/>
        </w:rPr>
      </w:pPr>
      <w:r>
        <w:rPr>
          <w:rFonts w:ascii="Times New Roman" w:eastAsia="CMR10" w:hAnsi="Times New Roman"/>
          <w:noProof/>
          <w:color w:val="231F2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F4F3DF" wp14:editId="5344AF5B">
                <wp:simplePos x="0" y="0"/>
                <wp:positionH relativeFrom="column">
                  <wp:posOffset>5414160</wp:posOffset>
                </wp:positionH>
                <wp:positionV relativeFrom="paragraph">
                  <wp:posOffset>-262975</wp:posOffset>
                </wp:positionV>
                <wp:extent cx="792360" cy="583920"/>
                <wp:effectExtent l="38100" t="38100" r="46355" b="4508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92360" cy="58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326C6" id="Ink 8" o:spid="_x0000_s1026" type="#_x0000_t75" style="position:absolute;margin-left:425.6pt;margin-top:-21.4pt;width:63.85pt;height:4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">
                <v:imagedata r:id="rId12" o:title=""/>
              </v:shape>
            </w:pict>
          </mc:Fallback>
        </mc:AlternateContent>
      </w:r>
    </w:p>
    <w:p w14:paraId="502EF3B3" w14:textId="4CDFC5DE" w:rsidR="00E07FF1" w:rsidRPr="006B13A9" w:rsidRDefault="00094597" w:rsidP="52C204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b/>
          <w:bCs/>
          <w:color w:val="231F20"/>
          <w:sz w:val="24"/>
          <w:szCs w:val="24"/>
          <w:lang w:val="en-US" w:eastAsia="it-IT"/>
        </w:rPr>
      </w:pPr>
      <w:r w:rsidRPr="52C204E5">
        <w:rPr>
          <w:rFonts w:ascii="Times New Roman" w:eastAsia="CMR10" w:hAnsi="Times New Roman"/>
          <w:b/>
          <w:bCs/>
          <w:color w:val="231F20"/>
          <w:sz w:val="24"/>
          <w:szCs w:val="24"/>
          <w:lang w:val="en-US" w:eastAsia="it-IT"/>
        </w:rPr>
        <w:t xml:space="preserve">Exercise </w:t>
      </w:r>
      <w:r w:rsidR="3371F288" w:rsidRPr="52C204E5">
        <w:rPr>
          <w:rFonts w:ascii="Times New Roman" w:eastAsia="CMR10" w:hAnsi="Times New Roman"/>
          <w:b/>
          <w:bCs/>
          <w:color w:val="231F20"/>
          <w:sz w:val="24"/>
          <w:szCs w:val="24"/>
          <w:lang w:val="en-US" w:eastAsia="it-IT"/>
        </w:rPr>
        <w:t>3</w:t>
      </w:r>
    </w:p>
    <w:p w14:paraId="74CC6745" w14:textId="77777777" w:rsidR="00E07FF1" w:rsidRDefault="00E07FF1" w:rsidP="00E07FF1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/>
        </w:rPr>
      </w:pPr>
      <w:r>
        <w:rPr>
          <w:rFonts w:ascii="Times New Roman" w:eastAsia="CMR10" w:hAnsi="Times New Roman"/>
          <w:color w:val="231F20"/>
          <w:sz w:val="24"/>
          <w:szCs w:val="24"/>
          <w:lang w:val="en-US"/>
        </w:rPr>
        <w:t>Digital data are transmitted over a telephone line channel. Suppose that the telephone line is equalized over a 300-3700 Hz band and that the signal to noise ratio at the output (receiver end) is 15dB.</w:t>
      </w:r>
    </w:p>
    <w:p w14:paraId="50E9FA04" w14:textId="0984BA29" w:rsidR="00E07FF1" w:rsidRDefault="00282849" w:rsidP="00E07FF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>
        <w:rPr>
          <w:rFonts w:ascii="Times New Roman" w:eastAsia="CMR10" w:hAnsi="Times New Roman"/>
          <w:noProof/>
          <w:color w:val="231F2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3E674B6" wp14:editId="3A545820">
                <wp:simplePos x="0" y="0"/>
                <wp:positionH relativeFrom="column">
                  <wp:posOffset>5898720</wp:posOffset>
                </wp:positionH>
                <wp:positionV relativeFrom="paragraph">
                  <wp:posOffset>622390</wp:posOffset>
                </wp:positionV>
                <wp:extent cx="868320" cy="528840"/>
                <wp:effectExtent l="38100" t="38100" r="46355" b="431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68320" cy="52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E87DB" id="Ink 9" o:spid="_x0000_s1026" type="#_x0000_t75" style="position:absolute;margin-left:463.75pt;margin-top:48.3pt;width:69.75pt;height:4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">
                <v:imagedata r:id="rId14" o:title=""/>
              </v:shape>
            </w:pict>
          </mc:Fallback>
        </mc:AlternateContent>
      </w:r>
      <w:r w:rsidR="00E07FF1">
        <w:rPr>
          <w:rFonts w:ascii="Times New Roman" w:eastAsia="CMR10" w:hAnsi="Times New Roman"/>
          <w:color w:val="231F20"/>
          <w:sz w:val="24"/>
          <w:szCs w:val="24"/>
          <w:lang w:val="en-US"/>
        </w:rPr>
        <w:t>of the digital signaling techniques shown in the figure below, choose the one that will provide the largest bit rate for a Pe=10</w:t>
      </w:r>
      <w:proofErr w:type="gramStart"/>
      <w:r w:rsidR="00E07FF1">
        <w:rPr>
          <w:rFonts w:ascii="Times New Roman" w:eastAsia="CMR10" w:hAnsi="Times New Roman"/>
          <w:color w:val="231F20"/>
          <w:sz w:val="24"/>
          <w:szCs w:val="24"/>
          <w:lang w:val="en-US"/>
        </w:rPr>
        <w:t>^(</w:t>
      </w:r>
      <w:proofErr w:type="gramEnd"/>
      <w:r w:rsidR="00E07FF1">
        <w:rPr>
          <w:rFonts w:ascii="Times New Roman" w:eastAsia="CMR10" w:hAnsi="Times New Roman"/>
          <w:color w:val="231F20"/>
          <w:sz w:val="24"/>
          <w:szCs w:val="24"/>
          <w:lang w:val="en-US"/>
        </w:rPr>
        <w:t>-3).</w:t>
      </w:r>
    </w:p>
    <w:p w14:paraId="07973C49" w14:textId="77777777" w:rsidR="00E07FF1" w:rsidRDefault="00E07FF1" w:rsidP="00E07FF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>
        <w:rPr>
          <w:rFonts w:ascii="Times New Roman" w:eastAsia="CMR10" w:hAnsi="Times New Roman"/>
          <w:color w:val="231F20"/>
          <w:sz w:val="24"/>
          <w:szCs w:val="24"/>
          <w:lang w:val="en-US"/>
        </w:rPr>
        <w:lastRenderedPageBreak/>
        <w:t>What is the maximum theoretical bit rate for this system with no ISI?</w:t>
      </w:r>
    </w:p>
    <w:p w14:paraId="23599AF6" w14:textId="77777777" w:rsidR="00E07FF1" w:rsidRPr="006E64E0" w:rsidRDefault="00E07FF1" w:rsidP="00E07FF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>
        <w:rPr>
          <w:rFonts w:ascii="Times New Roman" w:eastAsia="CMR10" w:hAnsi="Times New Roman"/>
          <w:color w:val="231F20"/>
          <w:sz w:val="24"/>
          <w:szCs w:val="24"/>
          <w:lang w:val="en-US"/>
        </w:rPr>
        <w:t xml:space="preserve">What is the maximum bit rate assuming a roll-off factor of 0.5? </w:t>
      </w:r>
      <w:r w:rsidRPr="006E64E0">
        <w:rPr>
          <w:rFonts w:ascii="Times New Roman" w:eastAsia="CMR10" w:hAnsi="Times New Roman"/>
          <w:color w:val="231F20"/>
          <w:sz w:val="24"/>
          <w:szCs w:val="24"/>
          <w:lang w:val="en-US"/>
        </w:rPr>
        <w:t xml:space="preserve"> </w:t>
      </w:r>
    </w:p>
    <w:p w14:paraId="5A39BBE3" w14:textId="77777777" w:rsidR="00E07FF1" w:rsidRDefault="00E07FF1" w:rsidP="00E07FF1">
      <w:pPr>
        <w:jc w:val="both"/>
        <w:rPr>
          <w:rFonts w:ascii="Times New Roman" w:eastAsia="CMR10" w:hAnsi="Times New Roman"/>
          <w:b/>
          <w:color w:val="231F20"/>
          <w:sz w:val="24"/>
          <w:szCs w:val="24"/>
          <w:lang w:val="en-US" w:eastAsia="it-IT"/>
        </w:rPr>
      </w:pPr>
    </w:p>
    <w:p w14:paraId="41C8F396" w14:textId="0F9910C8" w:rsidR="00E07FF1" w:rsidRPr="006B13A9" w:rsidRDefault="00282849" w:rsidP="00E07FF1">
      <w:pPr>
        <w:jc w:val="both"/>
        <w:rPr>
          <w:rFonts w:ascii="Times New Roman" w:eastAsia="CMR10" w:hAnsi="Times New Roman"/>
          <w:b/>
          <w:color w:val="231F20"/>
          <w:sz w:val="24"/>
          <w:szCs w:val="24"/>
          <w:lang w:val="en-US" w:eastAsia="it-IT"/>
        </w:rPr>
      </w:pPr>
      <w:r>
        <w:rPr>
          <w:rFonts w:ascii="Times New Roman" w:eastAsia="CMR10" w:hAnsi="Times New Roman"/>
          <w:b/>
          <w:noProof/>
          <w:color w:val="231F2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5A0F359" wp14:editId="45736B99">
                <wp:simplePos x="0" y="0"/>
                <wp:positionH relativeFrom="column">
                  <wp:posOffset>1798955</wp:posOffset>
                </wp:positionH>
                <wp:positionV relativeFrom="paragraph">
                  <wp:posOffset>3152775</wp:posOffset>
                </wp:positionV>
                <wp:extent cx="2063115" cy="1318895"/>
                <wp:effectExtent l="57150" t="38100" r="51435" b="5270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63115" cy="131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88F8C" id="Ink 21" o:spid="_x0000_s1026" type="#_x0000_t75" style="position:absolute;margin-left:140.95pt;margin-top:247.55pt;width:163.85pt;height:10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">
                <v:imagedata r:id="rId16" o:title=""/>
              </v:shape>
            </w:pict>
          </mc:Fallback>
        </mc:AlternateContent>
      </w:r>
      <w:r>
        <w:rPr>
          <w:rFonts w:ascii="Times New Roman" w:eastAsia="CMR10" w:hAnsi="Times New Roman"/>
          <w:b/>
          <w:noProof/>
          <w:color w:val="231F2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68015AB" wp14:editId="4C6F9791">
                <wp:simplePos x="0" y="0"/>
                <wp:positionH relativeFrom="column">
                  <wp:posOffset>4080000</wp:posOffset>
                </wp:positionH>
                <wp:positionV relativeFrom="paragraph">
                  <wp:posOffset>2545535</wp:posOffset>
                </wp:positionV>
                <wp:extent cx="39240" cy="1609200"/>
                <wp:effectExtent l="38100" t="57150" r="56515" b="4826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9240" cy="160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52567" id="Ink 13" o:spid="_x0000_s1026" type="#_x0000_t75" style="position:absolute;margin-left:320.55pt;margin-top:199.75pt;width:4.55pt;height:128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">
                <v:imagedata r:id="rId18" o:title=""/>
              </v:shape>
            </w:pict>
          </mc:Fallback>
        </mc:AlternateContent>
      </w:r>
      <w:r>
        <w:rPr>
          <w:rFonts w:ascii="Times New Roman" w:eastAsia="CMR10" w:hAnsi="Times New Roman"/>
          <w:b/>
          <w:noProof/>
          <w:color w:val="231F2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C8C190B" wp14:editId="55C53DAC">
                <wp:simplePos x="0" y="0"/>
                <wp:positionH relativeFrom="column">
                  <wp:posOffset>537210</wp:posOffset>
                </wp:positionH>
                <wp:positionV relativeFrom="paragraph">
                  <wp:posOffset>2526030</wp:posOffset>
                </wp:positionV>
                <wp:extent cx="2120265" cy="1550115"/>
                <wp:effectExtent l="38100" t="38100" r="51435" b="5016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20265" cy="1550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DF93F" id="Ink 12" o:spid="_x0000_s1026" type="#_x0000_t75" style="position:absolute;margin-left:41.6pt;margin-top:198.2pt;width:168.35pt;height:12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">
                <v:imagedata r:id="rId20" o:title=""/>
              </v:shape>
            </w:pict>
          </mc:Fallback>
        </mc:AlternateContent>
      </w:r>
      <w:r w:rsidR="00E07FF1">
        <w:rPr>
          <w:rFonts w:ascii="Times New Roman" w:eastAsia="CMR10" w:hAnsi="Times New Roman"/>
          <w:b/>
          <w:noProof/>
          <w:color w:val="231F20"/>
          <w:sz w:val="24"/>
          <w:szCs w:val="24"/>
          <w:lang w:val="en-US"/>
        </w:rPr>
        <w:drawing>
          <wp:inline distT="0" distB="0" distL="0" distR="0" wp14:anchorId="2ADFAA80" wp14:editId="619CAFD0">
            <wp:extent cx="6146800" cy="4508500"/>
            <wp:effectExtent l="0" t="0" r="6350" b="6350"/>
            <wp:docPr id="5" name="Immagine 5" descr="QAM_Theoretical_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AM_Theoretical_B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403">
        <w:rPr>
          <w:rFonts w:ascii="Times New Roman" w:eastAsia="CMR10" w:hAnsi="Times New Roman"/>
          <w:b/>
          <w:color w:val="231F20"/>
          <w:sz w:val="24"/>
          <w:szCs w:val="24"/>
          <w:lang w:val="en-US" w:eastAsia="it-IT"/>
        </w:rPr>
        <w:t>̣,,</w:t>
      </w:r>
    </w:p>
    <w:p w14:paraId="72A3D3EC" w14:textId="0DA72637" w:rsidR="00E07FF1" w:rsidRPr="006B13A9" w:rsidRDefault="1A112317" w:rsidP="6BBE41C5">
      <w:pPr>
        <w:jc w:val="both"/>
        <w:rPr>
          <w:rFonts w:ascii="Times New Roman" w:eastAsia="CMR10" w:hAnsi="Times New Roman"/>
          <w:b/>
          <w:bCs/>
          <w:color w:val="231F20"/>
          <w:sz w:val="24"/>
          <w:szCs w:val="24"/>
          <w:lang w:val="en-US" w:eastAsia="it-IT"/>
        </w:rPr>
      </w:pPr>
      <w:proofErr w:type="spellStart"/>
      <w:r w:rsidRPr="6BBE41C5">
        <w:rPr>
          <w:rFonts w:ascii="Times New Roman" w:eastAsia="CMR10" w:hAnsi="Times New Roman"/>
          <w:b/>
          <w:bCs/>
          <w:color w:val="231F20"/>
          <w:sz w:val="24"/>
          <w:szCs w:val="24"/>
          <w:lang w:val="en-US" w:eastAsia="it-IT"/>
        </w:rPr>
        <w:t>ik</w:t>
      </w:r>
      <w:r w:rsidR="5312975D" w:rsidRPr="6BBE41C5">
        <w:rPr>
          <w:rFonts w:ascii="Times New Roman" w:eastAsia="CMR10" w:hAnsi="Times New Roman"/>
          <w:b/>
          <w:bCs/>
          <w:color w:val="231F20"/>
          <w:sz w:val="24"/>
          <w:szCs w:val="24"/>
          <w:lang w:val="en-US" w:eastAsia="it-IT"/>
        </w:rPr>
        <w:t>i</w:t>
      </w:r>
      <w:proofErr w:type="spellEnd"/>
    </w:p>
    <w:p w14:paraId="0D0B940D" w14:textId="77777777" w:rsidR="00E07FF1" w:rsidRPr="006B13A9" w:rsidRDefault="00E07FF1" w:rsidP="00E07FF1">
      <w:pPr>
        <w:jc w:val="both"/>
        <w:rPr>
          <w:rFonts w:ascii="Times New Roman" w:eastAsia="CMR10" w:hAnsi="Times New Roman"/>
          <w:b/>
          <w:color w:val="231F20"/>
          <w:sz w:val="24"/>
          <w:szCs w:val="24"/>
          <w:lang w:val="en-US" w:eastAsia="it-IT"/>
        </w:rPr>
      </w:pPr>
    </w:p>
    <w:p w14:paraId="0E27B00A" w14:textId="77777777" w:rsidR="00E07FF1" w:rsidRDefault="00E07FF1" w:rsidP="00E07FF1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/>
        </w:rPr>
      </w:pPr>
    </w:p>
    <w:p w14:paraId="60061E4C" w14:textId="77777777" w:rsidR="00E07FF1" w:rsidRDefault="00E07FF1" w:rsidP="00E07FF1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/>
        </w:rPr>
      </w:pPr>
    </w:p>
    <w:p w14:paraId="1A73EDC6" w14:textId="61DF2546" w:rsidR="00E07FF1" w:rsidRPr="006B13A9" w:rsidRDefault="00094597" w:rsidP="52C204E5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52C204E5">
        <w:rPr>
          <w:rFonts w:ascii="Times New Roman" w:hAnsi="Times New Roman"/>
          <w:b/>
          <w:bCs/>
          <w:sz w:val="24"/>
          <w:szCs w:val="24"/>
          <w:lang w:val="en-US"/>
        </w:rPr>
        <w:t xml:space="preserve">Exercise </w:t>
      </w:r>
      <w:r w:rsidR="7940934C" w:rsidRPr="52C204E5">
        <w:rPr>
          <w:rFonts w:ascii="Times New Roman" w:hAnsi="Times New Roman"/>
          <w:b/>
          <w:bCs/>
          <w:sz w:val="24"/>
          <w:szCs w:val="24"/>
          <w:lang w:val="en-US"/>
        </w:rPr>
        <w:t>4</w:t>
      </w:r>
    </w:p>
    <w:p w14:paraId="017001E4" w14:textId="77777777" w:rsidR="00E07FF1" w:rsidRPr="006B13A9" w:rsidRDefault="00E07FF1" w:rsidP="00E07FF1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 w:rsidRPr="006B13A9"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>A binary modulation system uses quadrature modulation with the signal points shown in the figure below.</w:t>
      </w:r>
    </w:p>
    <w:p w14:paraId="3F5FDFCA" w14:textId="77777777" w:rsidR="00E07FF1" w:rsidRPr="006B13A9" w:rsidRDefault="00E07FF1" w:rsidP="00E07FF1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 w:rsidRPr="006B13A9"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>Transmission of equally likely bits takes place over an AWGN channel with power spectral density</w:t>
      </w:r>
    </w:p>
    <w:p w14:paraId="651B588A" w14:textId="77777777" w:rsidR="00E07FF1" w:rsidRDefault="00E07FF1" w:rsidP="00E07FF1">
      <w:pPr>
        <w:rPr>
          <w:rFonts w:ascii="Arial" w:eastAsia="CMR10" w:hAnsi="Arial" w:cs="Arial"/>
          <w:color w:val="231F20"/>
          <w:lang w:eastAsia="it-IT"/>
        </w:rPr>
      </w:pPr>
      <w:r w:rsidRPr="00A730B7">
        <w:rPr>
          <w:rFonts w:ascii="Times New Roman" w:eastAsia="CMR10" w:hAnsi="Times New Roman"/>
          <w:i/>
          <w:iCs/>
          <w:color w:val="231F20"/>
          <w:sz w:val="24"/>
          <w:szCs w:val="24"/>
          <w:lang w:eastAsia="it-IT"/>
        </w:rPr>
        <w:t>N</w:t>
      </w:r>
      <w:r w:rsidRPr="00A730B7">
        <w:rPr>
          <w:rFonts w:ascii="Times New Roman" w:eastAsia="CMR10" w:hAnsi="Times New Roman"/>
          <w:color w:val="231F20"/>
          <w:sz w:val="24"/>
          <w:szCs w:val="24"/>
          <w:lang w:eastAsia="it-IT"/>
        </w:rPr>
        <w:t>0</w:t>
      </w:r>
      <w:r w:rsidRPr="00A730B7">
        <w:rPr>
          <w:rFonts w:ascii="Times New Roman" w:eastAsia="CMR10" w:hAnsi="Times New Roman"/>
          <w:i/>
          <w:iCs/>
          <w:color w:val="231F20"/>
          <w:sz w:val="24"/>
          <w:szCs w:val="24"/>
          <w:lang w:eastAsia="it-IT"/>
        </w:rPr>
        <w:t>/</w:t>
      </w:r>
      <w:r>
        <w:rPr>
          <w:rFonts w:ascii="Times New Roman" w:eastAsia="CMR10" w:hAnsi="Times New Roman"/>
          <w:color w:val="231F20"/>
          <w:sz w:val="24"/>
          <w:szCs w:val="24"/>
          <w:lang w:eastAsia="it-IT"/>
        </w:rPr>
        <w:t>2.</w:t>
      </w:r>
    </w:p>
    <w:p w14:paraId="44EAFD9C" w14:textId="5AA8BEDE" w:rsidR="00E07FF1" w:rsidRDefault="00282849" w:rsidP="00E07FF1">
      <w:pPr>
        <w:jc w:val="center"/>
        <w:rPr>
          <w:b/>
        </w:rPr>
      </w:pPr>
      <w:r>
        <w:rPr>
          <w:b/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6AF3E44" wp14:editId="0B40CAB0">
                <wp:simplePos x="0" y="0"/>
                <wp:positionH relativeFrom="column">
                  <wp:posOffset>5766600</wp:posOffset>
                </wp:positionH>
                <wp:positionV relativeFrom="paragraph">
                  <wp:posOffset>490345</wp:posOffset>
                </wp:positionV>
                <wp:extent cx="1103040" cy="672480"/>
                <wp:effectExtent l="38100" t="38100" r="40005" b="5143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03040" cy="67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86F7B" id="Ink 22" o:spid="_x0000_s1026" type="#_x0000_t75" style="position:absolute;margin-left:453.35pt;margin-top:37.9pt;width:88.25pt;height:54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">
                <v:imagedata r:id="rId23" o:title=""/>
              </v:shape>
            </w:pict>
          </mc:Fallback>
        </mc:AlternateContent>
      </w:r>
      <w:r w:rsidR="00E07FF1">
        <w:rPr>
          <w:b/>
          <w:noProof/>
          <w:lang w:val="en-US"/>
        </w:rPr>
        <w:drawing>
          <wp:inline distT="0" distB="0" distL="0" distR="0" wp14:anchorId="105A39F3" wp14:editId="07777777">
            <wp:extent cx="2787650" cy="2152650"/>
            <wp:effectExtent l="0" t="0" r="0" b="0"/>
            <wp:docPr id="3" name="Immagine 3" descr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a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4D5A5" w14:textId="77777777" w:rsidR="00E07FF1" w:rsidRDefault="00E07FF1" w:rsidP="00E07FF1">
      <w:pPr>
        <w:jc w:val="center"/>
        <w:rPr>
          <w:b/>
        </w:rPr>
      </w:pPr>
    </w:p>
    <w:p w14:paraId="3282A4DA" w14:textId="77777777" w:rsidR="00E07FF1" w:rsidRPr="006B13A9" w:rsidRDefault="00E07FF1" w:rsidP="00E07FF1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 w:rsidRPr="006B13A9"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 xml:space="preserve">(a) Find the value of the constant </w:t>
      </w:r>
      <w:r w:rsidRPr="00A730B7">
        <w:rPr>
          <w:rFonts w:ascii="Times New Roman" w:eastAsia="CMR10" w:hAnsi="Times New Roman"/>
          <w:i/>
          <w:iCs/>
          <w:color w:val="231F20"/>
          <w:sz w:val="24"/>
          <w:szCs w:val="24"/>
          <w:lang w:eastAsia="it-IT"/>
        </w:rPr>
        <w:t>α</w:t>
      </w:r>
      <w:r w:rsidRPr="006B13A9">
        <w:rPr>
          <w:rFonts w:ascii="Times New Roman" w:eastAsia="CMR10" w:hAnsi="Times New Roman"/>
          <w:i/>
          <w:iCs/>
          <w:color w:val="231F20"/>
          <w:sz w:val="24"/>
          <w:szCs w:val="24"/>
          <w:lang w:val="en-US" w:eastAsia="it-IT"/>
        </w:rPr>
        <w:t xml:space="preserve"> </w:t>
      </w:r>
      <w:r w:rsidRPr="006B13A9"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 xml:space="preserve">as a function of the average signal energy </w:t>
      </w:r>
      <w:r w:rsidRPr="006B13A9">
        <w:rPr>
          <w:rFonts w:ascii="Times New Roman" w:eastAsia="CMR10" w:hAnsi="Times New Roman"/>
          <w:i/>
          <w:iCs/>
          <w:color w:val="231F20"/>
          <w:sz w:val="24"/>
          <w:szCs w:val="24"/>
          <w:lang w:val="en-US" w:eastAsia="it-IT"/>
        </w:rPr>
        <w:t>E</w:t>
      </w:r>
      <w:r w:rsidRPr="006B13A9"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>.</w:t>
      </w:r>
    </w:p>
    <w:p w14:paraId="7459454A" w14:textId="77777777" w:rsidR="00E07FF1" w:rsidRPr="006B13A9" w:rsidRDefault="00E07FF1" w:rsidP="00E07F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 w:rsidRPr="006B13A9"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 xml:space="preserve">(b) Sketch carefully the decision regions. </w:t>
      </w:r>
    </w:p>
    <w:p w14:paraId="7D6938F1" w14:textId="77777777" w:rsidR="00E07FF1" w:rsidRPr="006B13A9" w:rsidRDefault="00E07FF1" w:rsidP="00E07FF1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 w:rsidRPr="006B13A9"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 xml:space="preserve">(c) Find the probability of a bit error in terms of </w:t>
      </w:r>
      <w:r w:rsidRPr="006B13A9">
        <w:rPr>
          <w:rFonts w:ascii="Times New Roman" w:eastAsia="CMR10" w:hAnsi="Times New Roman"/>
          <w:i/>
          <w:iCs/>
          <w:color w:val="231F20"/>
          <w:sz w:val="24"/>
          <w:szCs w:val="24"/>
          <w:lang w:val="en-US" w:eastAsia="it-IT"/>
        </w:rPr>
        <w:t>E/N</w:t>
      </w:r>
      <w:r w:rsidRPr="006B13A9"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 xml:space="preserve">0 and the </w:t>
      </w:r>
      <w:r w:rsidRPr="006B13A9">
        <w:rPr>
          <w:rFonts w:ascii="Times New Roman" w:eastAsia="CMR10" w:hAnsi="Times New Roman"/>
          <w:i/>
          <w:iCs/>
          <w:color w:val="231F20"/>
          <w:sz w:val="24"/>
          <w:szCs w:val="24"/>
          <w:lang w:val="en-US" w:eastAsia="it-IT"/>
        </w:rPr>
        <w:t>Q</w:t>
      </w:r>
      <w:r w:rsidRPr="006B13A9"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>-function, and compare it with binary transmission using binary antipodal signaling.</w:t>
      </w:r>
    </w:p>
    <w:p w14:paraId="3DEEC669" w14:textId="77777777" w:rsidR="00E07FF1" w:rsidRPr="006B13A9" w:rsidRDefault="00E07FF1" w:rsidP="00E07FF1">
      <w:pPr>
        <w:jc w:val="both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</w:p>
    <w:p w14:paraId="3656B9AB" w14:textId="77777777" w:rsidR="00E07FF1" w:rsidRPr="006B13A9" w:rsidRDefault="00E07FF1" w:rsidP="00E07FF1">
      <w:pPr>
        <w:jc w:val="both"/>
        <w:rPr>
          <w:rFonts w:eastAsia="CMR10" w:cs="Arial"/>
          <w:color w:val="231F20"/>
          <w:sz w:val="24"/>
          <w:szCs w:val="24"/>
          <w:lang w:val="en-US" w:eastAsia="it-IT"/>
        </w:rPr>
      </w:pPr>
    </w:p>
    <w:p w14:paraId="31ED104E" w14:textId="2CAFC50C" w:rsidR="00E07FF1" w:rsidRPr="006B13A9" w:rsidRDefault="00094597" w:rsidP="52C204E5">
      <w:pPr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52C204E5">
        <w:rPr>
          <w:rFonts w:ascii="Times New Roman" w:hAnsi="Times New Roman"/>
          <w:b/>
          <w:bCs/>
          <w:sz w:val="24"/>
          <w:szCs w:val="24"/>
          <w:lang w:val="en-US"/>
        </w:rPr>
        <w:t>Exercise</w:t>
      </w:r>
      <w:r w:rsidR="7406B22A" w:rsidRPr="52C204E5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66C478FF" w:rsidRPr="52C204E5">
        <w:rPr>
          <w:rFonts w:ascii="Times New Roman" w:hAnsi="Times New Roman"/>
          <w:b/>
          <w:bCs/>
          <w:sz w:val="24"/>
          <w:szCs w:val="24"/>
          <w:lang w:val="en-US"/>
        </w:rPr>
        <w:t>5</w:t>
      </w:r>
    </w:p>
    <w:p w14:paraId="0DA97B0B" w14:textId="77777777" w:rsidR="00E07FF1" w:rsidRPr="006B13A9" w:rsidRDefault="00E07FF1" w:rsidP="00E07F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 w:rsidRPr="006B13A9"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 xml:space="preserve">A voice signal in the range 3000 to 3300Hz is sampled at 8000 samples/s. We may transmit these samples directly as PAM pulses or we may first convert each sample to a PCM format and use binary (PCM) waveforms for transmission. </w:t>
      </w:r>
    </w:p>
    <w:p w14:paraId="210DB6C1" w14:textId="77777777" w:rsidR="00E07FF1" w:rsidRPr="006B13A9" w:rsidRDefault="00E07FF1" w:rsidP="00E07FF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 w:rsidRPr="006B13A9"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>What is the minimum system bandwidth required for the detection of PAM with no ISI and with a filter roll-off characteristics of r=1;</w:t>
      </w:r>
    </w:p>
    <w:p w14:paraId="3569637E" w14:textId="77777777" w:rsidR="00E07FF1" w:rsidRPr="006B13A9" w:rsidRDefault="00E07FF1" w:rsidP="00E07FF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 w:rsidRPr="006B13A9"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>Using the same roll-off, what is the minimum bandwidth required for the detection of binary (PCM) wavef</w:t>
      </w:r>
      <w:r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>orms if the samples are quantized</w:t>
      </w:r>
      <w:r w:rsidRPr="006B13A9"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 xml:space="preserve"> to eight levels?</w:t>
      </w:r>
    </w:p>
    <w:p w14:paraId="334ABC19" w14:textId="77777777" w:rsidR="00E07FF1" w:rsidRPr="006B13A9" w:rsidRDefault="00E07FF1" w:rsidP="00E07FF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 w:rsidRPr="006B13A9"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  <w:t>Repeat (b) using 128 quantization levels.</w:t>
      </w:r>
    </w:p>
    <w:p w14:paraId="45FB0818" w14:textId="77777777" w:rsidR="00E07FF1" w:rsidRDefault="00E07FF1" w:rsidP="00E07FF1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</w:p>
    <w:p w14:paraId="049F31CB" w14:textId="77777777" w:rsidR="00E07FF1" w:rsidRDefault="00E07FF1" w:rsidP="00E07FF1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</w:p>
    <w:p w14:paraId="3A7D0AB4" w14:textId="7F7753DC" w:rsidR="00E07FF1" w:rsidRPr="006B13A9" w:rsidRDefault="00094597" w:rsidP="52C204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b/>
          <w:bCs/>
          <w:color w:val="231F20"/>
          <w:sz w:val="24"/>
          <w:szCs w:val="24"/>
          <w:lang w:val="en-US" w:eastAsia="it-IT"/>
        </w:rPr>
      </w:pPr>
      <w:r w:rsidRPr="52C204E5">
        <w:rPr>
          <w:rFonts w:ascii="Times New Roman" w:eastAsia="CMR10" w:hAnsi="Times New Roman"/>
          <w:b/>
          <w:bCs/>
          <w:color w:val="231F20"/>
          <w:sz w:val="24"/>
          <w:szCs w:val="24"/>
          <w:lang w:val="en-US" w:eastAsia="it-IT"/>
        </w:rPr>
        <w:t xml:space="preserve">Exercise </w:t>
      </w:r>
      <w:r w:rsidR="5069D0FC" w:rsidRPr="52C204E5">
        <w:rPr>
          <w:rFonts w:ascii="Times New Roman" w:eastAsia="CMR10" w:hAnsi="Times New Roman"/>
          <w:b/>
          <w:bCs/>
          <w:color w:val="231F20"/>
          <w:sz w:val="24"/>
          <w:szCs w:val="24"/>
          <w:lang w:val="en-US" w:eastAsia="it-IT"/>
        </w:rPr>
        <w:t>6</w:t>
      </w:r>
    </w:p>
    <w:p w14:paraId="0E311903" w14:textId="77777777" w:rsidR="00E07FF1" w:rsidRDefault="00E07FF1" w:rsidP="00E07FF1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/>
        </w:rPr>
      </w:pPr>
      <w:r>
        <w:rPr>
          <w:rFonts w:ascii="Times New Roman" w:eastAsia="CMR10" w:hAnsi="Times New Roman"/>
          <w:color w:val="231F20"/>
          <w:sz w:val="24"/>
          <w:szCs w:val="24"/>
          <w:lang w:val="en-US"/>
        </w:rPr>
        <w:t>A 4 kHz bandpass channel will transmit data at a rate of 9600bit/s. If N0/2=10</w:t>
      </w:r>
      <w:proofErr w:type="gramStart"/>
      <w:r>
        <w:rPr>
          <w:rFonts w:ascii="Times New Roman" w:eastAsia="CMR10" w:hAnsi="Times New Roman"/>
          <w:color w:val="231F20"/>
          <w:sz w:val="24"/>
          <w:szCs w:val="24"/>
          <w:lang w:val="en-US"/>
        </w:rPr>
        <w:t>^(</w:t>
      </w:r>
      <w:proofErr w:type="gramEnd"/>
      <w:r>
        <w:rPr>
          <w:rFonts w:ascii="Times New Roman" w:eastAsia="CMR10" w:hAnsi="Times New Roman"/>
          <w:color w:val="231F20"/>
          <w:sz w:val="24"/>
          <w:szCs w:val="24"/>
          <w:lang w:val="en-US"/>
        </w:rPr>
        <w:t xml:space="preserve">-10) W/Hz is the spectral density of the additive zero-mean Gaussian noise in the channel, design a QAM modulation and determine the average power per bit that achieves a bit error probability of 10^(-6). Use a pulse with a raised-cosine spectrum having a roll-off factor of at least 50%. </w:t>
      </w:r>
    </w:p>
    <w:p w14:paraId="53128261" w14:textId="77777777" w:rsidR="00E07FF1" w:rsidRDefault="00E07FF1" w:rsidP="00E07FF1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/>
        </w:rPr>
      </w:pPr>
    </w:p>
    <w:p w14:paraId="62486C05" w14:textId="77777777" w:rsidR="00E07FF1" w:rsidRDefault="00E07FF1" w:rsidP="00E07FF1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/>
        </w:rPr>
      </w:pPr>
    </w:p>
    <w:p w14:paraId="4101652C" w14:textId="3117B55E" w:rsidR="00E07FF1" w:rsidRPr="006E64E0" w:rsidRDefault="00256DEB" w:rsidP="00E07FF1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>
        <w:rPr>
          <w:rFonts w:ascii="Times New Roman" w:eastAsia="CMR10" w:hAnsi="Times New Roman"/>
          <w:noProof/>
          <w:color w:val="231F20"/>
          <w:sz w:val="24"/>
          <w:szCs w:val="24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595A37F" wp14:editId="6354FD9C">
                <wp:simplePos x="0" y="0"/>
                <wp:positionH relativeFrom="column">
                  <wp:posOffset>1708680</wp:posOffset>
                </wp:positionH>
                <wp:positionV relativeFrom="paragraph">
                  <wp:posOffset>-900035</wp:posOffset>
                </wp:positionV>
                <wp:extent cx="360" cy="360"/>
                <wp:effectExtent l="38100" t="38100" r="57150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F0B11" id="Ink 23" o:spid="_x0000_s1026" type="#_x0000_t75" style="position:absolute;margin-left:133.85pt;margin-top:-71.55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">
                <v:imagedata r:id="rId26" o:title=""/>
              </v:shape>
            </w:pict>
          </mc:Fallback>
        </mc:AlternateContent>
      </w:r>
      <w:r w:rsidR="00E07FF1">
        <w:rPr>
          <w:rFonts w:ascii="Times New Roman" w:eastAsia="CMR10" w:hAnsi="Times New Roman"/>
          <w:noProof/>
          <w:color w:val="231F20"/>
          <w:sz w:val="24"/>
          <w:szCs w:val="24"/>
          <w:lang w:val="en-US"/>
        </w:rPr>
        <w:drawing>
          <wp:inline distT="0" distB="0" distL="0" distR="0" wp14:anchorId="52A974A9" wp14:editId="07777777">
            <wp:extent cx="5175250" cy="3321050"/>
            <wp:effectExtent l="0" t="0" r="6350" b="0"/>
            <wp:docPr id="4" name="Immagine 4" descr="SNR-versus-BER-for-different-QAM-sche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NR-versus-BER-for-different-QAM-scheme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056E" w14:textId="77777777" w:rsidR="00E07FF1" w:rsidRDefault="00E07FF1" w:rsidP="00E07FF1">
      <w:pPr>
        <w:jc w:val="both"/>
        <w:rPr>
          <w:rFonts w:ascii="Times New Roman" w:eastAsia="CMR10" w:hAnsi="Times New Roman"/>
          <w:b/>
          <w:color w:val="231F20"/>
          <w:sz w:val="24"/>
          <w:szCs w:val="24"/>
          <w:lang w:val="en-US" w:eastAsia="it-IT"/>
        </w:rPr>
      </w:pPr>
    </w:p>
    <w:p w14:paraId="7F4CBD91" w14:textId="2CB1355B" w:rsidR="00E07FF1" w:rsidRPr="006B13A9" w:rsidRDefault="00094597" w:rsidP="52C204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/>
          <w:b/>
          <w:bCs/>
          <w:color w:val="231F20"/>
          <w:sz w:val="24"/>
          <w:szCs w:val="24"/>
          <w:lang w:val="en-US" w:eastAsia="it-IT"/>
        </w:rPr>
      </w:pPr>
      <w:r w:rsidRPr="52C204E5">
        <w:rPr>
          <w:rFonts w:ascii="Times New Roman" w:eastAsia="CMR10" w:hAnsi="Times New Roman"/>
          <w:b/>
          <w:bCs/>
          <w:color w:val="231F20"/>
          <w:sz w:val="24"/>
          <w:szCs w:val="24"/>
          <w:lang w:val="en-US" w:eastAsia="it-IT"/>
        </w:rPr>
        <w:t xml:space="preserve">Exercise </w:t>
      </w:r>
      <w:r w:rsidR="0849FD5E" w:rsidRPr="52C204E5">
        <w:rPr>
          <w:rFonts w:ascii="Times New Roman" w:eastAsia="CMR10" w:hAnsi="Times New Roman"/>
          <w:b/>
          <w:bCs/>
          <w:color w:val="231F20"/>
          <w:sz w:val="24"/>
          <w:szCs w:val="24"/>
          <w:lang w:val="en-US" w:eastAsia="it-IT"/>
        </w:rPr>
        <w:t>7</w:t>
      </w:r>
    </w:p>
    <w:p w14:paraId="1A4189E7" w14:textId="77777777" w:rsidR="00E07FF1" w:rsidRPr="006E64E0" w:rsidRDefault="00E07FF1" w:rsidP="00E07FF1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/>
          <w:color w:val="231F20"/>
          <w:sz w:val="24"/>
          <w:szCs w:val="24"/>
          <w:lang w:val="en-US" w:eastAsia="it-IT"/>
        </w:rPr>
      </w:pPr>
      <w:r>
        <w:rPr>
          <w:rFonts w:ascii="Times New Roman" w:eastAsia="CMR10" w:hAnsi="Times New Roman"/>
          <w:color w:val="231F20"/>
          <w:sz w:val="24"/>
          <w:szCs w:val="24"/>
          <w:lang w:val="en-US"/>
        </w:rPr>
        <w:t>Suppose the QPSK is used for transmitting over an AWGN with a power spectral density of 1/2N0=10</w:t>
      </w:r>
      <w:proofErr w:type="gramStart"/>
      <w:r>
        <w:rPr>
          <w:rFonts w:ascii="Times New Roman" w:eastAsia="CMR10" w:hAnsi="Times New Roman"/>
          <w:color w:val="231F20"/>
          <w:sz w:val="24"/>
          <w:szCs w:val="24"/>
          <w:lang w:val="en-US"/>
        </w:rPr>
        <w:t>^(</w:t>
      </w:r>
      <w:proofErr w:type="gramEnd"/>
      <w:r>
        <w:rPr>
          <w:rFonts w:ascii="Times New Roman" w:eastAsia="CMR10" w:hAnsi="Times New Roman"/>
          <w:color w:val="231F20"/>
          <w:sz w:val="24"/>
          <w:szCs w:val="24"/>
          <w:lang w:val="en-US"/>
        </w:rPr>
        <w:t>-10) W/Hz. The transmitted signal energy is Es</w:t>
      </w:r>
      <w:proofErr w:type="gramStart"/>
      <w:r>
        <w:rPr>
          <w:rFonts w:ascii="Times New Roman" w:eastAsia="CMR10" w:hAnsi="Times New Roman"/>
          <w:color w:val="231F20"/>
          <w:sz w:val="24"/>
          <w:szCs w:val="24"/>
          <w:lang w:val="en-US"/>
        </w:rPr>
        <w:t>=(</w:t>
      </w:r>
      <w:proofErr w:type="gramEnd"/>
      <w:r>
        <w:rPr>
          <w:rFonts w:ascii="Times New Roman" w:eastAsia="CMR10" w:hAnsi="Times New Roman"/>
          <w:color w:val="231F20"/>
          <w:sz w:val="24"/>
          <w:szCs w:val="24"/>
          <w:lang w:val="en-US"/>
        </w:rPr>
        <w:t>1/2)A^(2)T, where T is the symbol interval and A is the signal amplitude. Determine the signal amplitude to achieve an error probability of 10</w:t>
      </w:r>
      <w:proofErr w:type="gramStart"/>
      <w:r>
        <w:rPr>
          <w:rFonts w:ascii="Times New Roman" w:eastAsia="CMR10" w:hAnsi="Times New Roman"/>
          <w:color w:val="231F20"/>
          <w:sz w:val="24"/>
          <w:szCs w:val="24"/>
          <w:lang w:val="en-US"/>
        </w:rPr>
        <w:t>^(</w:t>
      </w:r>
      <w:proofErr w:type="gramEnd"/>
      <w:r>
        <w:rPr>
          <w:rFonts w:ascii="Times New Roman" w:eastAsia="CMR10" w:hAnsi="Times New Roman"/>
          <w:color w:val="231F20"/>
          <w:sz w:val="24"/>
          <w:szCs w:val="24"/>
          <w:lang w:val="en-US"/>
        </w:rPr>
        <w:t xml:space="preserve">-6) when the data rate is: </w:t>
      </w:r>
      <w:proofErr w:type="spellStart"/>
      <w:r>
        <w:rPr>
          <w:rFonts w:ascii="Times New Roman" w:eastAsia="CMR10" w:hAnsi="Times New Roman"/>
          <w:color w:val="231F20"/>
          <w:sz w:val="24"/>
          <w:szCs w:val="24"/>
          <w:lang w:val="en-US"/>
        </w:rPr>
        <w:t>i</w:t>
      </w:r>
      <w:proofErr w:type="spellEnd"/>
      <w:r>
        <w:rPr>
          <w:rFonts w:ascii="Times New Roman" w:eastAsia="CMR10" w:hAnsi="Times New Roman"/>
          <w:color w:val="231F20"/>
          <w:sz w:val="24"/>
          <w:szCs w:val="24"/>
          <w:lang w:val="en-US"/>
        </w:rPr>
        <w:t xml:space="preserve">) 10kbps; ii) 100kbps; iii) 1Mbps. </w:t>
      </w:r>
      <w:r w:rsidRPr="006E64E0">
        <w:rPr>
          <w:rFonts w:ascii="Times New Roman" w:eastAsia="CMR10" w:hAnsi="Times New Roman"/>
          <w:color w:val="231F20"/>
          <w:sz w:val="24"/>
          <w:szCs w:val="24"/>
          <w:lang w:val="en-US"/>
        </w:rPr>
        <w:t xml:space="preserve"> </w:t>
      </w:r>
    </w:p>
    <w:p w14:paraId="1299C43A" w14:textId="77777777" w:rsidR="00E07FF1" w:rsidRDefault="00E07FF1" w:rsidP="00E07FF1">
      <w:pPr>
        <w:jc w:val="both"/>
        <w:rPr>
          <w:rFonts w:ascii="Times New Roman" w:eastAsia="CMR10" w:hAnsi="Times New Roman"/>
          <w:b/>
          <w:color w:val="231F20"/>
          <w:sz w:val="24"/>
          <w:szCs w:val="24"/>
          <w:lang w:val="en-US" w:eastAsia="it-IT"/>
        </w:rPr>
      </w:pPr>
    </w:p>
    <w:p w14:paraId="4DDBEF00" w14:textId="28D85D14" w:rsidR="00E07FF1" w:rsidRPr="006B13A9" w:rsidRDefault="00A12420" w:rsidP="00E07FF1">
      <w:pPr>
        <w:jc w:val="both"/>
        <w:rPr>
          <w:rFonts w:ascii="Times New Roman" w:eastAsia="CMR10" w:hAnsi="Times New Roman"/>
          <w:b/>
          <w:color w:val="231F20"/>
          <w:sz w:val="24"/>
          <w:szCs w:val="24"/>
          <w:lang w:val="en-US" w:eastAsia="it-IT"/>
        </w:rPr>
      </w:pPr>
      <w:r>
        <w:rPr>
          <w:rFonts w:ascii="Times New Roman" w:eastAsia="CMR10" w:hAnsi="Times New Roman"/>
          <w:b/>
          <w:noProof/>
          <w:color w:val="231F2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F77925F" wp14:editId="4C2AB81F">
                <wp:simplePos x="0" y="0"/>
                <wp:positionH relativeFrom="column">
                  <wp:posOffset>5003400</wp:posOffset>
                </wp:positionH>
                <wp:positionV relativeFrom="paragraph">
                  <wp:posOffset>2019620</wp:posOffset>
                </wp:positionV>
                <wp:extent cx="1206720" cy="732960"/>
                <wp:effectExtent l="38100" t="57150" r="50800" b="4826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06720" cy="73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F008A" id="Ink 24" o:spid="_x0000_s1026" type="#_x0000_t75" style="position:absolute;margin-left:393.25pt;margin-top:158.35pt;width:96.4pt;height:59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">
                <v:imagedata r:id="rId29" o:title=""/>
              </v:shape>
            </w:pict>
          </mc:Fallback>
        </mc:AlternateContent>
      </w:r>
      <w:r w:rsidR="00E07FF1">
        <w:rPr>
          <w:rFonts w:ascii="Times New Roman" w:eastAsia="CMR10" w:hAnsi="Times New Roman"/>
          <w:b/>
          <w:noProof/>
          <w:color w:val="231F20"/>
          <w:sz w:val="24"/>
          <w:szCs w:val="24"/>
          <w:lang w:val="en-US"/>
        </w:rPr>
        <w:drawing>
          <wp:inline distT="0" distB="0" distL="0" distR="0" wp14:anchorId="3C2E79DE" wp14:editId="07777777">
            <wp:extent cx="3994150" cy="3149600"/>
            <wp:effectExtent l="0" t="0" r="6350" b="0"/>
            <wp:docPr id="6" name="Immagine 6" descr="280px-PSK_BER_cur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80px-PSK_BER_curves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1D779" w14:textId="77777777" w:rsidR="00E07FF1" w:rsidRPr="006B13A9" w:rsidRDefault="00E07FF1" w:rsidP="00E07FF1">
      <w:pPr>
        <w:jc w:val="both"/>
        <w:rPr>
          <w:rFonts w:ascii="Times New Roman" w:eastAsia="CMR10" w:hAnsi="Times New Roman"/>
          <w:b/>
          <w:color w:val="231F20"/>
          <w:sz w:val="24"/>
          <w:szCs w:val="24"/>
          <w:lang w:val="en-US" w:eastAsia="it-IT"/>
        </w:rPr>
      </w:pPr>
    </w:p>
    <w:p w14:paraId="60A18074" w14:textId="79CE4413" w:rsidR="00E07FF1" w:rsidRDefault="00094597" w:rsidP="52C204E5">
      <w:pPr>
        <w:jc w:val="both"/>
        <w:rPr>
          <w:rFonts w:ascii="Times New Roman" w:eastAsia="CMR10" w:hAnsi="Times New Roman"/>
          <w:b/>
          <w:bCs/>
          <w:color w:val="231F20"/>
          <w:sz w:val="24"/>
          <w:szCs w:val="24"/>
          <w:lang w:val="en-US" w:eastAsia="it-IT"/>
        </w:rPr>
      </w:pPr>
      <w:r w:rsidRPr="52C204E5">
        <w:rPr>
          <w:rFonts w:ascii="Times New Roman" w:eastAsia="CMR10" w:hAnsi="Times New Roman"/>
          <w:b/>
          <w:bCs/>
          <w:color w:val="231F20"/>
          <w:sz w:val="24"/>
          <w:szCs w:val="24"/>
          <w:lang w:val="en-US" w:eastAsia="it-IT"/>
        </w:rPr>
        <w:lastRenderedPageBreak/>
        <w:t>Exercise</w:t>
      </w:r>
      <w:r w:rsidR="369C9B0E" w:rsidRPr="52C204E5">
        <w:rPr>
          <w:rFonts w:ascii="Times New Roman" w:eastAsia="CMR10" w:hAnsi="Times New Roman"/>
          <w:b/>
          <w:bCs/>
          <w:color w:val="231F20"/>
          <w:sz w:val="24"/>
          <w:szCs w:val="24"/>
          <w:lang w:val="en-US" w:eastAsia="it-IT"/>
        </w:rPr>
        <w:t xml:space="preserve"> 8</w:t>
      </w:r>
    </w:p>
    <w:p w14:paraId="49083E90" w14:textId="77777777" w:rsidR="00094597" w:rsidRDefault="00094597" w:rsidP="00993D49">
      <w:pPr>
        <w:autoSpaceDE w:val="0"/>
        <w:autoSpaceDN w:val="0"/>
        <w:adjustRightInd w:val="0"/>
        <w:spacing w:after="0" w:line="240" w:lineRule="auto"/>
        <w:rPr>
          <w:rFonts w:ascii="CMR10" w:eastAsiaTheme="minorHAnsi" w:hAnsi="CMR10" w:cs="CMR10"/>
          <w:color w:val="231F20"/>
          <w:lang w:val="en-US"/>
        </w:rPr>
      </w:pPr>
      <w:r>
        <w:rPr>
          <w:rFonts w:ascii="CMR10" w:eastAsiaTheme="minorHAnsi" w:hAnsi="CMR10" w:cs="CMR10"/>
          <w:color w:val="231F20"/>
          <w:lang w:val="en-US"/>
        </w:rPr>
        <w:t xml:space="preserve">A communication system is designed for binary </w:t>
      </w:r>
      <w:r w:rsidR="00993D49">
        <w:rPr>
          <w:rFonts w:ascii="CMR10" w:eastAsiaTheme="minorHAnsi" w:hAnsi="CMR10" w:cs="CMR10"/>
          <w:color w:val="231F20"/>
          <w:lang w:val="en-US"/>
        </w:rPr>
        <w:t xml:space="preserve">data transmission over an ideal </w:t>
      </w:r>
      <w:r>
        <w:rPr>
          <w:rFonts w:ascii="CMR10" w:eastAsiaTheme="minorHAnsi" w:hAnsi="CMR10" w:cs="CMR10"/>
          <w:color w:val="231F20"/>
          <w:lang w:val="en-US"/>
        </w:rPr>
        <w:t xml:space="preserve">AWGN channel, with pulses of average energy equal to </w:t>
      </w:r>
      <w:r>
        <w:rPr>
          <w:rFonts w:ascii="CMMI10" w:eastAsiaTheme="minorHAnsi" w:hAnsi="CMMI10" w:cs="CMMI10"/>
          <w:i/>
          <w:iCs/>
          <w:color w:val="231F20"/>
          <w:lang w:val="en-US"/>
        </w:rPr>
        <w:t>E</w:t>
      </w:r>
      <w:r>
        <w:rPr>
          <w:rFonts w:ascii="cmmi8" w:eastAsiaTheme="minorHAnsi" w:hAnsi="cmmi8" w:cs="cmmi8"/>
          <w:i/>
          <w:iCs/>
          <w:color w:val="231F20"/>
          <w:sz w:val="16"/>
          <w:szCs w:val="16"/>
          <w:lang w:val="en-US"/>
        </w:rPr>
        <w:t xml:space="preserve">s </w:t>
      </w:r>
      <w:r>
        <w:rPr>
          <w:rFonts w:ascii="CMR10" w:eastAsiaTheme="minorHAnsi" w:hAnsi="CMR10" w:cs="CMR10"/>
          <w:color w:val="231F20"/>
          <w:lang w:val="en-US"/>
        </w:rPr>
        <w:t xml:space="preserve">= </w:t>
      </w:r>
      <w:r>
        <w:rPr>
          <w:rFonts w:ascii="CMMI10" w:eastAsiaTheme="minorHAnsi" w:hAnsi="CMMI10" w:cs="CMMI10"/>
          <w:i/>
          <w:iCs/>
          <w:color w:val="231F20"/>
          <w:lang w:val="en-US"/>
        </w:rPr>
        <w:t>A</w:t>
      </w:r>
      <w:r>
        <w:rPr>
          <w:rFonts w:ascii="cmr8" w:eastAsiaTheme="minorHAnsi" w:hAnsi="cmr8" w:cs="cmr8"/>
          <w:color w:val="231F20"/>
          <w:sz w:val="16"/>
          <w:szCs w:val="16"/>
          <w:lang w:val="en-US"/>
        </w:rPr>
        <w:t>2</w:t>
      </w:r>
      <w:r>
        <w:rPr>
          <w:rFonts w:ascii="CMMI10" w:eastAsiaTheme="minorHAnsi" w:hAnsi="CMMI10" w:cs="CMMI10"/>
          <w:i/>
          <w:iCs/>
          <w:color w:val="231F20"/>
          <w:lang w:val="en-US"/>
        </w:rPr>
        <w:t>T/</w:t>
      </w:r>
      <w:r w:rsidR="00993D49">
        <w:rPr>
          <w:rFonts w:ascii="CMR10" w:eastAsiaTheme="minorHAnsi" w:hAnsi="CMR10" w:cs="CMR10"/>
          <w:color w:val="231F20"/>
          <w:lang w:val="en-US"/>
        </w:rPr>
        <w:t xml:space="preserve">4. This </w:t>
      </w:r>
      <w:r>
        <w:rPr>
          <w:rFonts w:ascii="CMR10" w:eastAsiaTheme="minorHAnsi" w:hAnsi="CMR10" w:cs="CMR10"/>
          <w:color w:val="231F20"/>
          <w:lang w:val="en-US"/>
        </w:rPr>
        <w:t>system is then applied to an optical link that has the featur</w:t>
      </w:r>
      <w:r w:rsidR="00993D49">
        <w:rPr>
          <w:rFonts w:ascii="CMR10" w:eastAsiaTheme="minorHAnsi" w:hAnsi="CMR10" w:cs="CMR10"/>
          <w:color w:val="231F20"/>
          <w:lang w:val="en-US"/>
        </w:rPr>
        <w:t xml:space="preserve">e that the variance of the AWGN </w:t>
      </w:r>
      <w:r>
        <w:rPr>
          <w:rFonts w:ascii="CMR10" w:eastAsiaTheme="minorHAnsi" w:hAnsi="CMR10" w:cs="CMR10"/>
          <w:color w:val="231F20"/>
          <w:lang w:val="en-US"/>
        </w:rPr>
        <w:t>process varies with the signal level.</w:t>
      </w:r>
      <w:r w:rsidR="00993D49">
        <w:rPr>
          <w:rFonts w:ascii="CMR10" w:eastAsiaTheme="minorHAnsi" w:hAnsi="CMR10" w:cs="CMR10"/>
          <w:color w:val="231F20"/>
          <w:lang w:val="en-US"/>
        </w:rPr>
        <w:t xml:space="preserve"> It is found that the sampled output of the matched filter </w:t>
      </w:r>
      <w:r w:rsidR="00993D49">
        <w:rPr>
          <w:rFonts w:ascii="CMMI10" w:eastAsiaTheme="minorHAnsi" w:hAnsi="CMMI10" w:cs="CMMI10"/>
          <w:i/>
          <w:iCs/>
          <w:color w:val="231F20"/>
          <w:lang w:val="en-US"/>
        </w:rPr>
        <w:t xml:space="preserve">Y </w:t>
      </w:r>
      <w:r w:rsidR="00993D49">
        <w:rPr>
          <w:rFonts w:ascii="CMR10" w:eastAsiaTheme="minorHAnsi" w:hAnsi="CMR10" w:cs="CMR10"/>
          <w:color w:val="231F20"/>
          <w:lang w:val="en-US"/>
        </w:rPr>
        <w:t>is a Gaussian random variable with conditional PDF given by</w:t>
      </w:r>
    </w:p>
    <w:p w14:paraId="3CF2D8B6" w14:textId="77777777" w:rsidR="00993D49" w:rsidRDefault="00993D49" w:rsidP="00993D49">
      <w:pPr>
        <w:autoSpaceDE w:val="0"/>
        <w:autoSpaceDN w:val="0"/>
        <w:adjustRightInd w:val="0"/>
        <w:spacing w:after="0" w:line="240" w:lineRule="auto"/>
        <w:rPr>
          <w:rFonts w:ascii="CMR10" w:eastAsiaTheme="minorHAnsi" w:hAnsi="CMR10" w:cs="CMR10"/>
          <w:color w:val="231F20"/>
          <w:lang w:val="en-US"/>
        </w:rPr>
      </w:pPr>
    </w:p>
    <w:p w14:paraId="0FB78278" w14:textId="77777777" w:rsidR="00993D49" w:rsidRDefault="00993D49" w:rsidP="00993D49">
      <w:pPr>
        <w:autoSpaceDE w:val="0"/>
        <w:autoSpaceDN w:val="0"/>
        <w:adjustRightInd w:val="0"/>
        <w:spacing w:after="0" w:line="240" w:lineRule="auto"/>
        <w:rPr>
          <w:rFonts w:ascii="CMR10" w:eastAsiaTheme="minorHAnsi" w:hAnsi="CMR10" w:cs="CMR10"/>
          <w:color w:val="231F20"/>
          <w:lang w:val="en-US"/>
        </w:rPr>
      </w:pPr>
      <w:r>
        <w:rPr>
          <w:rFonts w:ascii="CMR10" w:eastAsiaTheme="minorHAnsi" w:hAnsi="CMR10" w:cs="CMR10"/>
          <w:noProof/>
          <w:color w:val="231F20"/>
          <w:lang w:val="en-US"/>
        </w:rPr>
        <w:drawing>
          <wp:inline distT="0" distB="0" distL="0" distR="0" wp14:anchorId="539E8F8F" wp14:editId="07777777">
            <wp:extent cx="4597400" cy="11493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39945" w14:textId="77777777" w:rsidR="00993D49" w:rsidRDefault="00993D49" w:rsidP="00993D49">
      <w:pPr>
        <w:autoSpaceDE w:val="0"/>
        <w:autoSpaceDN w:val="0"/>
        <w:adjustRightInd w:val="0"/>
        <w:spacing w:after="0" w:line="240" w:lineRule="auto"/>
        <w:rPr>
          <w:rFonts w:ascii="CMR10" w:eastAsiaTheme="minorHAnsi" w:hAnsi="CMR10" w:cs="CMR10"/>
          <w:color w:val="231F20"/>
          <w:lang w:val="en-US"/>
        </w:rPr>
      </w:pPr>
    </w:p>
    <w:p w14:paraId="53B2E0B9" w14:textId="77777777" w:rsidR="00993D49" w:rsidRDefault="00993D49" w:rsidP="00993D49">
      <w:pPr>
        <w:autoSpaceDE w:val="0"/>
        <w:autoSpaceDN w:val="0"/>
        <w:adjustRightInd w:val="0"/>
        <w:spacing w:after="0" w:line="240" w:lineRule="auto"/>
        <w:rPr>
          <w:rFonts w:ascii="CMR10" w:eastAsiaTheme="minorHAnsi" w:hAnsi="CMR10" w:cs="CMR10"/>
          <w:color w:val="231F20"/>
          <w:lang w:val="en-US"/>
        </w:rPr>
      </w:pPr>
      <w:r>
        <w:rPr>
          <w:rFonts w:ascii="CMR10" w:eastAsiaTheme="minorHAnsi" w:hAnsi="CMR10" w:cs="CMR10"/>
          <w:color w:val="231F20"/>
          <w:lang w:val="en-US"/>
        </w:rPr>
        <w:t xml:space="preserve">In other words, the variance of </w:t>
      </w:r>
      <w:r>
        <w:rPr>
          <w:rFonts w:ascii="CMMI10" w:eastAsiaTheme="minorHAnsi" w:hAnsi="CMMI10" w:cs="CMMI10"/>
          <w:i/>
          <w:iCs/>
          <w:color w:val="231F20"/>
          <w:lang w:val="en-US"/>
        </w:rPr>
        <w:t xml:space="preserve">Y </w:t>
      </w:r>
      <w:r>
        <w:rPr>
          <w:rFonts w:ascii="CMR10" w:eastAsiaTheme="minorHAnsi" w:hAnsi="CMR10" w:cs="CMR10"/>
          <w:color w:val="231F20"/>
          <w:lang w:val="en-US"/>
        </w:rPr>
        <w:t xml:space="preserve">equals </w:t>
      </w:r>
      <w:r>
        <w:rPr>
          <w:rFonts w:ascii="CMMI10" w:eastAsiaTheme="minorHAnsi" w:hAnsi="CMMI10" w:cs="CMMI10"/>
          <w:i/>
          <w:iCs/>
          <w:color w:val="231F20"/>
          <w:lang w:val="en-US"/>
        </w:rPr>
        <w:t>σ</w:t>
      </w:r>
      <w:r>
        <w:rPr>
          <w:rFonts w:ascii="cmr8" w:eastAsiaTheme="minorHAnsi" w:hAnsi="cmr8" w:cs="cmr8"/>
          <w:color w:val="231F20"/>
          <w:sz w:val="16"/>
          <w:szCs w:val="16"/>
          <w:lang w:val="en-US"/>
        </w:rPr>
        <w:t>2</w:t>
      </w:r>
      <w:r>
        <w:rPr>
          <w:rFonts w:ascii="CMMI10" w:eastAsiaTheme="minorHAnsi" w:hAnsi="CMMI10" w:cs="CMMI10"/>
          <w:i/>
          <w:iCs/>
          <w:color w:val="231F20"/>
          <w:lang w:val="en-US"/>
        </w:rPr>
        <w:t>E</w:t>
      </w:r>
      <w:r>
        <w:rPr>
          <w:rFonts w:ascii="cmmi8" w:eastAsiaTheme="minorHAnsi" w:hAnsi="cmmi8" w:cs="cmmi8"/>
          <w:i/>
          <w:iCs/>
          <w:color w:val="231F20"/>
          <w:sz w:val="16"/>
          <w:szCs w:val="16"/>
          <w:lang w:val="en-US"/>
        </w:rPr>
        <w:t xml:space="preserve">s </w:t>
      </w:r>
      <w:r>
        <w:rPr>
          <w:rFonts w:ascii="CMR10" w:eastAsiaTheme="minorHAnsi" w:hAnsi="CMR10" w:cs="CMR10"/>
          <w:color w:val="231F20"/>
          <w:lang w:val="en-US"/>
        </w:rPr>
        <w:t>is the transmitted level is 0 and 2</w:t>
      </w:r>
      <w:r>
        <w:rPr>
          <w:rFonts w:ascii="CMMI10" w:eastAsiaTheme="minorHAnsi" w:hAnsi="CMMI10" w:cs="CMMI10"/>
          <w:i/>
          <w:iCs/>
          <w:color w:val="231F20"/>
          <w:lang w:val="en-US"/>
        </w:rPr>
        <w:t>σ</w:t>
      </w:r>
      <w:r>
        <w:rPr>
          <w:rFonts w:ascii="cmr8" w:eastAsiaTheme="minorHAnsi" w:hAnsi="cmr8" w:cs="cmr8"/>
          <w:color w:val="231F20"/>
          <w:sz w:val="16"/>
          <w:szCs w:val="16"/>
          <w:lang w:val="en-US"/>
        </w:rPr>
        <w:t>2</w:t>
      </w:r>
      <w:r>
        <w:rPr>
          <w:rFonts w:ascii="CMMI10" w:eastAsiaTheme="minorHAnsi" w:hAnsi="CMMI10" w:cs="CMMI10"/>
          <w:i/>
          <w:iCs/>
          <w:color w:val="231F20"/>
          <w:lang w:val="en-US"/>
        </w:rPr>
        <w:t>E</w:t>
      </w:r>
      <w:r>
        <w:rPr>
          <w:rFonts w:ascii="cmmi8" w:eastAsiaTheme="minorHAnsi" w:hAnsi="cmmi8" w:cs="cmmi8"/>
          <w:i/>
          <w:iCs/>
          <w:color w:val="231F20"/>
          <w:sz w:val="16"/>
          <w:szCs w:val="16"/>
          <w:lang w:val="en-US"/>
        </w:rPr>
        <w:t xml:space="preserve">s </w:t>
      </w:r>
      <w:r>
        <w:rPr>
          <w:rFonts w:ascii="CMR10" w:eastAsiaTheme="minorHAnsi" w:hAnsi="CMR10" w:cs="CMR10"/>
          <w:color w:val="231F20"/>
          <w:lang w:val="en-US"/>
        </w:rPr>
        <w:t>if the</w:t>
      </w:r>
    </w:p>
    <w:p w14:paraId="5A28AEA7" w14:textId="77777777" w:rsidR="00993D49" w:rsidRDefault="00993D49" w:rsidP="00993D49">
      <w:pPr>
        <w:autoSpaceDE w:val="0"/>
        <w:autoSpaceDN w:val="0"/>
        <w:adjustRightInd w:val="0"/>
        <w:spacing w:after="0" w:line="240" w:lineRule="auto"/>
        <w:rPr>
          <w:rFonts w:ascii="CMR10" w:eastAsiaTheme="minorHAnsi" w:hAnsi="CMR10" w:cs="CMR10"/>
          <w:color w:val="231F20"/>
          <w:lang w:val="en-US"/>
        </w:rPr>
      </w:pPr>
      <w:r>
        <w:rPr>
          <w:rFonts w:ascii="CMR10" w:eastAsiaTheme="minorHAnsi" w:hAnsi="CMR10" w:cs="CMR10"/>
          <w:color w:val="231F20"/>
          <w:lang w:val="en-US"/>
        </w:rPr>
        <w:t>transmitted level is +1.</w:t>
      </w:r>
    </w:p>
    <w:p w14:paraId="19E3DA44" w14:textId="77777777" w:rsidR="00993D49" w:rsidRDefault="00993D49" w:rsidP="00993D49">
      <w:pPr>
        <w:autoSpaceDE w:val="0"/>
        <w:autoSpaceDN w:val="0"/>
        <w:adjustRightInd w:val="0"/>
        <w:spacing w:after="0" w:line="240" w:lineRule="auto"/>
        <w:rPr>
          <w:rFonts w:ascii="CMR10" w:eastAsiaTheme="minorHAnsi" w:hAnsi="CMR10" w:cs="CMR10"/>
          <w:color w:val="231F20"/>
          <w:lang w:val="en-US"/>
        </w:rPr>
      </w:pPr>
      <w:r>
        <w:rPr>
          <w:rFonts w:ascii="CMR10" w:eastAsiaTheme="minorHAnsi" w:hAnsi="CMR10" w:cs="CMR10"/>
          <w:color w:val="231F20"/>
          <w:lang w:val="en-US"/>
        </w:rPr>
        <w:t>(a) Find the probability of a bit error for the optical link in terms of the energy-to-noise</w:t>
      </w:r>
    </w:p>
    <w:p w14:paraId="37F105A5" w14:textId="77777777" w:rsidR="00993D49" w:rsidRDefault="00993D49" w:rsidP="00993D49">
      <w:pPr>
        <w:autoSpaceDE w:val="0"/>
        <w:autoSpaceDN w:val="0"/>
        <w:adjustRightInd w:val="0"/>
        <w:spacing w:after="0" w:line="240" w:lineRule="auto"/>
        <w:rPr>
          <w:rFonts w:ascii="CMR10" w:eastAsiaTheme="minorHAnsi" w:hAnsi="CMR10" w:cs="CMR10"/>
          <w:color w:val="231F20"/>
          <w:lang w:val="en-US"/>
        </w:rPr>
      </w:pPr>
      <w:r>
        <w:rPr>
          <w:rFonts w:ascii="CMR10" w:eastAsiaTheme="minorHAnsi" w:hAnsi="CMR10" w:cs="CMR10"/>
          <w:color w:val="231F20"/>
          <w:lang w:val="en-US"/>
        </w:rPr>
        <w:t xml:space="preserve">power ratio, </w:t>
      </w:r>
      <w:r>
        <w:rPr>
          <w:rFonts w:ascii="CMMI10" w:eastAsiaTheme="minorHAnsi" w:hAnsi="CMMI10" w:cs="CMMI10"/>
          <w:i/>
          <w:iCs/>
          <w:color w:val="231F20"/>
          <w:lang w:val="en-US"/>
        </w:rPr>
        <w:t>E</w:t>
      </w:r>
      <w:r>
        <w:rPr>
          <w:rFonts w:ascii="cmmi8" w:eastAsiaTheme="minorHAnsi" w:hAnsi="cmmi8" w:cs="cmmi8"/>
          <w:i/>
          <w:iCs/>
          <w:color w:val="231F20"/>
          <w:sz w:val="16"/>
          <w:szCs w:val="16"/>
          <w:lang w:val="en-US"/>
        </w:rPr>
        <w:t>s</w:t>
      </w:r>
      <w:r>
        <w:rPr>
          <w:rFonts w:ascii="CMMI10" w:eastAsiaTheme="minorHAnsi" w:hAnsi="CMMI10" w:cs="CMMI10"/>
          <w:i/>
          <w:iCs/>
          <w:color w:val="231F20"/>
          <w:lang w:val="en-US"/>
        </w:rPr>
        <w:t>/σ</w:t>
      </w:r>
      <w:r>
        <w:rPr>
          <w:rFonts w:ascii="cmr8" w:eastAsiaTheme="minorHAnsi" w:hAnsi="cmr8" w:cs="cmr8"/>
          <w:color w:val="231F20"/>
          <w:sz w:val="16"/>
          <w:szCs w:val="16"/>
          <w:lang w:val="en-US"/>
        </w:rPr>
        <w:t>2</w:t>
      </w:r>
      <w:r>
        <w:rPr>
          <w:rFonts w:ascii="CMR10" w:eastAsiaTheme="minorHAnsi" w:hAnsi="CMR10" w:cs="CMR10"/>
          <w:color w:val="231F20"/>
          <w:lang w:val="en-US"/>
        </w:rPr>
        <w:t xml:space="preserve">. Express your result in terms of the Gaussian </w:t>
      </w:r>
      <w:r>
        <w:rPr>
          <w:rFonts w:ascii="CMMI10" w:eastAsiaTheme="minorHAnsi" w:hAnsi="CMMI10" w:cs="CMMI10"/>
          <w:i/>
          <w:iCs/>
          <w:color w:val="231F20"/>
          <w:lang w:val="en-US"/>
        </w:rPr>
        <w:t>Q</w:t>
      </w:r>
      <w:r>
        <w:rPr>
          <w:rFonts w:ascii="CMR10" w:eastAsiaTheme="minorHAnsi" w:hAnsi="CMR10" w:cs="CMR10"/>
          <w:color w:val="231F20"/>
          <w:lang w:val="en-US"/>
        </w:rPr>
        <w:t>-function.</w:t>
      </w:r>
    </w:p>
    <w:p w14:paraId="4B79873E" w14:textId="77777777" w:rsidR="00993D49" w:rsidRDefault="00993D49" w:rsidP="00993D49">
      <w:pPr>
        <w:autoSpaceDE w:val="0"/>
        <w:autoSpaceDN w:val="0"/>
        <w:adjustRightInd w:val="0"/>
        <w:spacing w:after="0" w:line="240" w:lineRule="auto"/>
        <w:rPr>
          <w:rFonts w:ascii="CMR10" w:eastAsiaTheme="minorHAnsi" w:hAnsi="CMR10" w:cs="CMR10"/>
          <w:color w:val="231F20"/>
          <w:lang w:val="en-US"/>
        </w:rPr>
      </w:pPr>
      <w:r>
        <w:rPr>
          <w:rFonts w:ascii="CMR10" w:eastAsiaTheme="minorHAnsi" w:hAnsi="CMR10" w:cs="CMR10"/>
          <w:color w:val="231F20"/>
          <w:lang w:val="en-US"/>
        </w:rPr>
        <w:t>(b) Give an expression to determine the threshold of the decision device used in an optimal</w:t>
      </w:r>
    </w:p>
    <w:p w14:paraId="4F1213F0" w14:textId="77777777" w:rsidR="00993D49" w:rsidRPr="00993D49" w:rsidRDefault="00993D49" w:rsidP="00993D49">
      <w:pPr>
        <w:autoSpaceDE w:val="0"/>
        <w:autoSpaceDN w:val="0"/>
        <w:adjustRightInd w:val="0"/>
        <w:spacing w:after="0" w:line="240" w:lineRule="auto"/>
        <w:rPr>
          <w:rFonts w:ascii="CMR10" w:eastAsiaTheme="minorHAnsi" w:hAnsi="CMR10" w:cs="CMR10"/>
          <w:color w:val="231F20"/>
          <w:lang w:val="en-US"/>
        </w:rPr>
      </w:pPr>
      <w:r>
        <w:rPr>
          <w:rFonts w:ascii="CMR10" w:eastAsiaTheme="minorHAnsi" w:hAnsi="CMR10" w:cs="CMR10"/>
          <w:color w:val="231F20"/>
          <w:lang w:val="en-US"/>
        </w:rPr>
        <w:t>receiver for the optical link.</w:t>
      </w:r>
    </w:p>
    <w:p w14:paraId="0562CB0E" w14:textId="77777777" w:rsidR="00E07FF1" w:rsidRPr="006B13A9" w:rsidRDefault="00E07FF1" w:rsidP="00E07FF1">
      <w:pPr>
        <w:jc w:val="both"/>
        <w:rPr>
          <w:rFonts w:ascii="Times New Roman" w:eastAsia="CMR10" w:hAnsi="Times New Roman"/>
          <w:b/>
          <w:color w:val="231F20"/>
          <w:sz w:val="24"/>
          <w:szCs w:val="24"/>
          <w:lang w:val="en-US" w:eastAsia="it-IT"/>
        </w:rPr>
      </w:pPr>
    </w:p>
    <w:p w14:paraId="34CE0A41" w14:textId="77777777" w:rsidR="00563A34" w:rsidRPr="00E07FF1" w:rsidRDefault="00000000">
      <w:pPr>
        <w:rPr>
          <w:lang w:val="en-US"/>
        </w:rPr>
      </w:pPr>
    </w:p>
    <w:sectPr w:rsidR="00563A34" w:rsidRPr="00E07FF1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MI10">
    <w:altName w:val="Calibri"/>
    <w:panose1 w:val="00000000000000000000"/>
    <w:charset w:val="00"/>
    <w:family w:val="auto"/>
    <w:notTrueType/>
    <w:pitch w:val="default"/>
    <w:sig w:usb0="00000083" w:usb1="00000000" w:usb2="00000000" w:usb3="00000000" w:csb0="00000009" w:csb1="00000000"/>
  </w:font>
  <w:font w:name="cmmi8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r8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C6003"/>
    <w:multiLevelType w:val="hybridMultilevel"/>
    <w:tmpl w:val="35789DCE"/>
    <w:lvl w:ilvl="0" w:tplc="E90025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7143B"/>
    <w:multiLevelType w:val="hybridMultilevel"/>
    <w:tmpl w:val="869A63A0"/>
    <w:lvl w:ilvl="0" w:tplc="3C2816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F7CE2"/>
    <w:multiLevelType w:val="hybridMultilevel"/>
    <w:tmpl w:val="35789DCE"/>
    <w:lvl w:ilvl="0" w:tplc="E90025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647675">
    <w:abstractNumId w:val="0"/>
  </w:num>
  <w:num w:numId="2" w16cid:durableId="131758392">
    <w:abstractNumId w:val="1"/>
  </w:num>
  <w:num w:numId="3" w16cid:durableId="1352564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7FF1"/>
    <w:rsid w:val="00094597"/>
    <w:rsid w:val="00256DEB"/>
    <w:rsid w:val="00282849"/>
    <w:rsid w:val="00384403"/>
    <w:rsid w:val="00993D49"/>
    <w:rsid w:val="00A12420"/>
    <w:rsid w:val="00A51D39"/>
    <w:rsid w:val="00D074EC"/>
    <w:rsid w:val="00D900F1"/>
    <w:rsid w:val="00E07FF1"/>
    <w:rsid w:val="00F94E07"/>
    <w:rsid w:val="02A82233"/>
    <w:rsid w:val="0849FD5E"/>
    <w:rsid w:val="1A112317"/>
    <w:rsid w:val="2D834A01"/>
    <w:rsid w:val="2E31DD2F"/>
    <w:rsid w:val="3371F288"/>
    <w:rsid w:val="369C9B0E"/>
    <w:rsid w:val="5069D0FC"/>
    <w:rsid w:val="52C204E5"/>
    <w:rsid w:val="5312975D"/>
    <w:rsid w:val="66C478FF"/>
    <w:rsid w:val="6BBE41C5"/>
    <w:rsid w:val="7406B22A"/>
    <w:rsid w:val="79409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752D"/>
  <w15:docId w15:val="{0A6E4414-7DFB-47B8-9C5B-35C9B74D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FF1"/>
    <w:rPr>
      <w:rFonts w:ascii="Calibri" w:eastAsia="Calibri" w:hAnsi="Calibri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FF1"/>
    <w:rPr>
      <w:rFonts w:ascii="Tahoma" w:eastAsia="Calibri" w:hAnsi="Tahoma" w:cs="Tahoma"/>
      <w:sz w:val="16"/>
      <w:szCs w:val="16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8.jpe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customXml" Target="ink/ink8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2.xml"/><Relationship Id="rId24" Type="http://schemas.openxmlformats.org/officeDocument/2006/relationships/image" Target="media/image10.jpe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customXml" Target="ink/ink4.xml"/><Relationship Id="rId23" Type="http://schemas.openxmlformats.org/officeDocument/2006/relationships/image" Target="media/image9.png"/><Relationship Id="rId28" Type="http://schemas.openxmlformats.org/officeDocument/2006/relationships/customXml" Target="ink/ink9.xml"/><Relationship Id="rId10" Type="http://schemas.openxmlformats.org/officeDocument/2006/relationships/image" Target="media/image2.emf"/><Relationship Id="rId19" Type="http://schemas.openxmlformats.org/officeDocument/2006/relationships/customXml" Target="ink/ink6.xml"/><Relationship Id="rId31" Type="http://schemas.openxmlformats.org/officeDocument/2006/relationships/image" Target="media/image15.emf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customXml" Target="ink/ink7.xml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3:15:28.95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0 860 24575,'2'41'0,"12"64"0,-6-53 0,-8-49 0,1 1 0,-1-1 0,1 0 0,0 1 0,0-1 0,0 0 0,0 1 0,0-1 0,1 0 0,0 0 0,-1 0 0,1 0 0,0 0 0,0-1 0,1 1 0,-1 0 0,1-1 0,-1 0 0,1 0 0,0 1 0,0-2 0,3 3 0,-1-2 0,1 0 0,-1-1 0,0 0 0,1 0 0,-1 0 0,1-1 0,0 0 0,-1 0 0,1 0 0,-1-1 0,1 0 0,8-2 0,13-5 0,0-2 0,-1 0 0,0-2 0,32-20 0,712-482 0,-189 114 0,-421 308 120,-141 83-332,0 1 0,1 1 0,0 0-1,0 2 1,1 0 0,34-3 0,-18 7-6614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3:15:31.84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0 806 24575,'0'43'0,"5"314"0,2-244 0,23 128 0,-29-237 0,-1 0 0,1-1 0,0 1 0,0 0 0,0 0 0,0-1 0,1 1 0,0-1 0,-1 1 0,1-1 0,0 0 0,1 0 0,-1 0 0,4 4 0,-4-6 0,0 0 0,0 0 0,0-1 0,1 1 0,-1-1 0,0 1 0,0-1 0,0 0 0,0 0 0,1 0 0,-1 0 0,0 0 0,0 0 0,0-1 0,0 1 0,1-1 0,-1 0 0,0 1 0,0-1 0,0 0 0,0 0 0,-1 0 0,1 0 0,0-1 0,0 1 0,0 0 0,2-4 0,34-25 0,-1-3 0,59-66 0,-22 21 0,624-548-644,59 68-1,-731 541 678,125-79 629,-130 84-846,0 2-1,1 0 1,0 2-1,1 0 1,30-6-1,-20 10-6305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3:15:33.77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 1269 24575,'-1'32'0,"0"-16"0,0-1 0,1 1 0,1 0 0,1-1 0,4 24 0,-5-36 0,0-1 0,0 1 0,0 0 0,0-1 0,1 1 0,-1-1 0,1 1 0,-1-1 0,1 0 0,0 1 0,0-1 0,0 0 0,0 0 0,0 0 0,0-1 0,1 1 0,-1 0 0,0-1 0,1 0 0,0 1 0,-1-1 0,1 0 0,0 0 0,-1-1 0,1 1 0,0 0 0,0-1 0,0 0 0,0 0 0,-1 0 0,1 0 0,0 0 0,0 0 0,0-1 0,0 1 0,3-2 0,18-5 0,-1 0 0,0-1 0,-1-2 0,38-21 0,-29 15 0,485-294-355,-22-40-537,302-192 71,-614 438-285,-36 24-3911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3:16:07.3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277 589 24575,'-13'708'0,"-1"46"0,16-679 0,2 0 0,4-1 0,30 126 0,-23-145 0,2-2 0,3 0 0,2-1 0,2-1 0,49 74 0,-54-95 0,1 0 0,1-2 0,2 0 0,0-2 0,2 0 0,1-2 0,1 0 0,1-2 0,53 31 0,59 16 0,261 88 0,-230-95 0,285 107 0,-419-156 0,0-3 0,1-1 0,0-2 0,1-1 0,0-2 0,0-2 0,61-4 0,-46-4 0,1-2 0,-1-2 0,-1-3 0,89-33 0,-51 7 0,156-88 0,61-72 0,-205 128 0,109-99 0,-170 131 0,-2-1 0,-2-2 0,-2-2 0,59-92 0,-63 81 0,35-78 0,-59 111 0,0-1 0,-1 0 0,-1 0 0,-1 0 0,-1-1 0,2-42 0,-12-830 0,6 389-1365,0 484-5461</inkml:trace>
  <inkml:trace contextRef="#ctx0" brushRef="#br0" timeOffset="1596.81">4007 827 24575,'-4'2'0,"0"0"0,1 0 0,-1 0 0,1 1 0,-1-1 0,1 1 0,0 0 0,0 0 0,0 0 0,0 0 0,1 1 0,-4 4 0,-1 0 0,-12 18 0,15-19 0,0-1 0,0 0 0,-1 0 0,0 0 0,0 0 0,-1-1 0,1 0 0,-1 0 0,0 0 0,-12 6 0,17-11 0,1 1 0,-1-1 0,1 0 0,-1 0 0,1 0 0,-1 0 0,1 0 0,-1 0 0,1 0 0,-1 0 0,0 0 0,1 0 0,-1 0 0,1 0 0,-1-1 0,1 1 0,-1 0 0,1 0 0,-1 0 0,1-1 0,-1 1 0,1 0 0,-1-1 0,1 1 0,0 0 0,-1-1 0,1 1 0,-1-1 0,1 1 0,0-1 0,-1 0 0,-3-21 0,11-21 0,-5 38 0,0 0 0,-1 1 0,1-1 0,1 1 0,-1-1 0,1 1 0,0 0 0,0 0 0,0 0 0,0 0 0,1 1 0,-1-1 0,1 1 0,7-5 0,-3 3 0,1 0 0,-1 1 0,1 1 0,0-1 0,0 1 0,0 1 0,13-3 0,7 2 0,0 1 0,0 1 0,0 1 0,34 6 0,-59-6 4,-1 0-1,1 0 0,-1 1 0,1 0 1,-1 0-1,0 0 0,1 0 1,-1 0-1,0 1 0,0-1 0,0 1 1,0 0-1,0 0 0,0 0 1,0 0-1,-1 1 0,1-1 0,-1 1 1,1-1-1,-1 1 0,0 0 1,0 0-1,0 0 0,-1 0 0,1 0 1,-1 1-1,2 3 0,-1 6-136,0 0-1,0 0 0,-1 0 0,-1 1 1,-1 23-1,0-15-521,0 2-6171</inkml:trace>
  <inkml:trace contextRef="#ctx0" brushRef="#br0" timeOffset="3946.9">3877 2572 24575,'3'-28'0,"1"0"0,1 0 0,2 0 0,1 1 0,18-43 0,-16 43 0,13-35 0,3 1 0,2 2 0,3 0 0,3 2 0,2 2 0,2 1 0,3 2 0,54-53 0,-49 57 0,-1-2 0,-3-3 0,54-87 0,108-248 0,-178 342 0,2 0 0,1 1 0,66-74 0,-22 29 0,-38 47 0,-21 28 0,-1-1 0,0-1 0,16-30 0,11-24 0,69-91 0,10-18 0,-46 59-1365,-64 103-5461</inkml:trace>
  <inkml:trace contextRef="#ctx0" brushRef="#br0" timeOffset="5107.61">5437 32 24575,'-11'1'0,"0"0"0,-1 0 0,1 1 0,0 0 0,0 1 0,0 0 0,-18 9 0,2 2 0,-42 27 0,66-38 0,0-1 0,0 0 0,0 0 0,-1 0 0,1-1 0,-1 1 0,1-1 0,-1 0 0,0 1 0,0-2 0,1 1 0,-1 0 0,-5-1 0,9 0 0,0 0 0,-1 0 0,1 0 0,0 0 0,0 0 0,0 0 0,0 0 0,-1 0 0,1 0 0,0 0 0,0 0 0,0 0 0,-1 0 0,1 0 0,0 0 0,0 0 0,0-1 0,0 1 0,0 0 0,-1 0 0,1 0 0,0 0 0,0 0 0,0-1 0,0 1 0,0 0 0,0 0 0,0 0 0,-1 0 0,1-1 0,0 1 0,0 0 0,0 0 0,0 0 0,0 0 0,0-1 0,0 1 0,0 0 0,0 0 0,0 0 0,0-1 0,0 1 0,0 0 0,0 0 0,0-1 0,8-9 0,12-6 0,-1 7 0,1 1 0,0 0 0,0 2 0,1 0 0,33-4 0,43-13 0,-72 15 0,0 1 0,31-4 0,-47 10 0,-1 0 0,0 0 0,0 1 0,0 0 0,1 1 0,-1-1 0,0 2 0,0-1 0,0 1 0,0 0 0,8 4 0,-12-3 0,1 0 0,-1 0 0,0 1 0,0 0 0,-1-1 0,1 1 0,-1 0 0,0 1 0,0-1 0,0 0 0,0 1 0,-1 0 0,0 0 0,0-1 0,0 1 0,-1 1 0,1-1 0,0 10 0,2 9 0,-2 1 0,0 38 0,-2-58-76,0 1 1,0 0-1,0 0 0,-1-1 0,0 1 0,0 0 0,-1-1 0,1 1 1,-1-1-1,-1 1 0,1-1 0,-1 0 0,0 0 0,0 0 1,0 0-1,-1-1 0,-5 7 0,-6 2-6750</inkml:trace>
  <inkml:trace contextRef="#ctx0" brushRef="#br0" timeOffset="6697.9">516 483 24575,'-1'-15'0,"0"-1"0,-1 1 0,-1 0 0,-1-1 0,-9-25 0,-35-71 0,38 92 0,3 5 0,0-1 0,-1 2 0,-1-1 0,0 1 0,-1 1 0,-16-18 0,23 29 0,1-1 0,-1 1 0,0-1 0,0 1 0,0 0 0,0 0 0,-1 0 0,1 1 0,-1-1 0,1 1 0,-1 0 0,1 0 0,-1 0 0,0 0 0,1 1 0,-1-1 0,0 1 0,1 0 0,-1 0 0,0 0 0,0 1 0,1-1 0,-1 1 0,0 0 0,1 0 0,-1 0 0,1 1 0,-1-1 0,1 1 0,0 0 0,0 0 0,0 0 0,-6 5 0,4-2 0,-1 1 0,1 0 0,-1 1 0,2-1 0,-1 1 0,1 0 0,0 0 0,0 0 0,-3 11 0,-13 23 0,-4 7 0,1 2 0,3 1 0,3 0 0,1 1 0,-9 59 0,22-101-227,0-1-1,0 0 1,-1 0-1,0-1 1,-10 15-1,3-6-6598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3:15:51.54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81 0 24575,'-13'428'0,"2"-104"0,9-209 0,-19 453 0,17-283 0,1-27 0,-9-140 0,-3 44 0,37 446 0,-18-329 0,-1-25 0,9-138 0,2 40 0,6 183 0,-13-226 0,-5-61 0,11 63 0,-8-78-455,-1 0 0,-2 46 0,-2-61-6371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3:15:38.75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 24575,'420'-1'0,"1279"34"0,-1106-10 0,-542-21 0,0 2 0,55 12 0,27 3 0,473 19 0,-458-26 0,76 2 0,561-15 0,-613 15 0,-4-1 0,491-14 0,-653 1 0,-1 0 0,1 0 0,-1 1 0,1-1 0,-1 1 0,0 0 0,10 4 0,-13-4 0,-1 0 0,1 0 0,-1 0 0,1 0 0,-1 0 0,0 0 0,0 1 0,1-1 0,-1 1 0,0-1 0,0 1 0,0-1 0,-1 1 0,1 0 0,0-1 0,-1 1 0,1 0 0,-1-1 0,1 1 0,-1 0 0,0 0 0,0 0 0,0-1 0,0 1 0,0 0 0,0 0 0,-1 2 0,-16 1132 0,20-717 0,-3 1943-1365,0-2339-5461</inkml:trace>
  <inkml:trace contextRef="#ctx0" brushRef="#br0" timeOffset="1914.94">5874 4207 24575,'0'5'0,"0"6"0,0 5 0,0 4 0,0 4 0,0-2-8191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3:16:20.76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52 1456 24575,'-2'40'0,"-2"-1"0,-16 68 0,-4 28 0,24-129 0,-1-1 0,1 1 0,0-1 0,0 1 0,0-1 0,1 0 0,0 1 0,2 7 0,-2-11 0,0 0 0,0 0 0,1 0 0,-1 0 0,0 0 0,1 0 0,-1-1 0,1 1 0,-1-1 0,1 1 0,0-1 0,0 1 0,0-1 0,0 0 0,0 0 0,0 0 0,0 0 0,0 0 0,0 0 0,0-1 0,0 1 0,1-1 0,-1 1 0,3-1 0,3 1 0,1-1 0,-1 0 0,1 0 0,0-1 0,-1 0 0,1 0 0,-1-1 0,16-6 0,74-36 0,-67 28 0,212-113 0,107-64-489,1455-957-2944,-1511 920 3235,-230 172-481,-30 25-2713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3:38:56.99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1T14:00:21.45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 1424 24575,'-3'185'0,"7"193"0,-4-376 0,0 1 0,0-1 0,0 0 0,0 1 0,1-1 0,-1 0 0,1 1 0,0-1 0,-1 0 0,1 0 0,0 0 0,0 0 0,1 0 0,-1 0 0,0 0 0,1 0 0,-1 0 0,4 3 0,-3-4 0,1 0 0,-1-1 0,1 1 0,0 0 0,-1-1 0,1 1 0,0-1 0,-1 0 0,1 0 0,0 0 0,-1 0 0,1-1 0,0 1 0,-1-1 0,1 1 0,0-1 0,-1 0 0,1 0 0,2-2 0,63-25 0,117-70 0,-166 88 0,270-160-468,106-67-1403,1506-967-2384,-1623 1008 4089,-237 164 235,-31 22 460,1 1 0,0 1-1,1 0 1,14-7-1,-25 15-451,-1-1 0,1 1-1,0 0 1,0-1-1,0 1 1,0 0-1,0 0 1,0 0-1,0 0 1,0 0-1,0 0 1,0 0-1,0 0 1,0 0-1,0 0 1,0 1-1,0-1 1,0 0-1,1 1 1,7 4-5751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ff4e58-c324-4cd3-878e-73c4588407c8" xsi:nil="true"/>
    <lcf76f155ced4ddcb4097134ff3c332f xmlns="4b5a9e22-b94d-4c80-a251-bc9f6db207c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61799254EA3D43ABB624562A5F1D17" ma:contentTypeVersion="10" ma:contentTypeDescription="Creare un nuovo documento." ma:contentTypeScope="" ma:versionID="a6f775582587ffa03fe35f4fe67ee952">
  <xsd:schema xmlns:xsd="http://www.w3.org/2001/XMLSchema" xmlns:xs="http://www.w3.org/2001/XMLSchema" xmlns:p="http://schemas.microsoft.com/office/2006/metadata/properties" xmlns:ns2="4b5a9e22-b94d-4c80-a251-bc9f6db207c9" xmlns:ns3="16ff4e58-c324-4cd3-878e-73c4588407c8" targetNamespace="http://schemas.microsoft.com/office/2006/metadata/properties" ma:root="true" ma:fieldsID="f33a528e37a557cd37689da10b2eedb4" ns2:_="" ns3:_="">
    <xsd:import namespace="4b5a9e22-b94d-4c80-a251-bc9f6db207c9"/>
    <xsd:import namespace="16ff4e58-c324-4cd3-878e-73c4588407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a9e22-b94d-4c80-a251-bc9f6db207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Tag immagine" ma:readOnly="false" ma:fieldId="{5cf76f15-5ced-4ddc-b409-7134ff3c332f}" ma:taxonomyMulti="true" ma:sspId="1013fbc9-b00e-4d37-9f0b-4b76e146b3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f4e58-c324-4cd3-878e-73c4588407c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609ef31-d832-414f-91bc-93aea3486fa0}" ma:internalName="TaxCatchAll" ma:showField="CatchAllData" ma:web="16ff4e58-c324-4cd3-878e-73c458840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818238-93F5-4221-A63E-3C19EAC0BB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67D872-FD9E-4524-9543-7C28BD84E444}">
  <ds:schemaRefs>
    <ds:schemaRef ds:uri="http://schemas.microsoft.com/office/2006/metadata/properties"/>
    <ds:schemaRef ds:uri="http://schemas.microsoft.com/office/infopath/2007/PartnerControls"/>
    <ds:schemaRef ds:uri="16ff4e58-c324-4cd3-878e-73c4588407c8"/>
    <ds:schemaRef ds:uri="4b5a9e22-b94d-4c80-a251-bc9f6db207c9"/>
  </ds:schemaRefs>
</ds:datastoreItem>
</file>

<file path=customXml/itemProps3.xml><?xml version="1.0" encoding="utf-8"?>
<ds:datastoreItem xmlns:ds="http://schemas.openxmlformats.org/officeDocument/2006/customXml" ds:itemID="{17B512D8-67F7-4BA3-BE29-204190998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5a9e22-b94d-4c80-a251-bc9f6db207c9"/>
    <ds:schemaRef ds:uri="16ff4e58-c324-4cd3-878e-73c458840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5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Ernestina</dc:creator>
  <cp:lastModifiedBy>Sanket Nawale</cp:lastModifiedBy>
  <cp:revision>7</cp:revision>
  <dcterms:created xsi:type="dcterms:W3CDTF">2020-01-31T08:40:00Z</dcterms:created>
  <dcterms:modified xsi:type="dcterms:W3CDTF">2023-01-23T17:12:00Z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0x0101002461799254EA3D43ABB624562A5F1D17</vt:lpwstr>
  </property>
  <property fmtid="{D5CDD505-2E9C-101B-9397-08002B2CF9AE}" pid="3" name="MediaServiceImageTags">
    <vt:lpwstr/>
  </property>
</Properties>
</file>