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52" w:rsidRDefault="00C8323B">
      <w:pPr>
        <w:pStyle w:val="Heading1"/>
        <w:spacing w:before="134"/>
        <w:ind w:left="3004" w:right="2983"/>
        <w:jc w:val="center"/>
        <w:rPr>
          <w:u w:val="none"/>
        </w:rPr>
      </w:pPr>
      <w:r>
        <w:t>DEEP LEARNING – WORKSHEET 5</w:t>
      </w:r>
    </w:p>
    <w:p w:rsidR="00860F52" w:rsidRDefault="00C8323B">
      <w:pPr>
        <w:pStyle w:val="Heading2"/>
        <w:spacing w:before="187"/>
      </w:pPr>
      <w:r>
        <w:t>Q1 to Q8 are MCQs with only one correct answer. Choose the correct option.</w:t>
      </w: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>batch</w:t>
      </w:r>
      <w:r>
        <w:rPr>
          <w:spacing w:val="-3"/>
        </w:rPr>
        <w:t xml:space="preserve"> </w:t>
      </w:r>
      <w:r>
        <w:t>normalization?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4"/>
        </w:tabs>
      </w:pPr>
      <w:r>
        <w:t>Reduces internal covariant</w:t>
      </w:r>
      <w:r>
        <w:rPr>
          <w:spacing w:val="2"/>
        </w:rPr>
        <w:t xml:space="preserve"> </w:t>
      </w:r>
      <w:r>
        <w:t>shift.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4"/>
        </w:tabs>
        <w:spacing w:before="21" w:line="254" w:lineRule="auto"/>
        <w:ind w:left="820" w:right="1125" w:firstLine="0"/>
      </w:pPr>
      <w:r>
        <w:t>Regularizes the model and reduces the need for dropout, photometric distortions, local</w:t>
      </w:r>
      <w:r>
        <w:rPr>
          <w:spacing w:val="-30"/>
        </w:rPr>
        <w:t xml:space="preserve"> </w:t>
      </w:r>
      <w:r>
        <w:t>response normalization and other regularization</w:t>
      </w:r>
      <w:r>
        <w:rPr>
          <w:spacing w:val="-3"/>
        </w:rPr>
        <w:t xml:space="preserve"> </w:t>
      </w:r>
      <w:r>
        <w:t>techniques.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9"/>
        </w:tabs>
        <w:spacing w:before="1"/>
        <w:ind w:left="1098" w:hanging="279"/>
      </w:pPr>
      <w:r>
        <w:rPr>
          <w:spacing w:val="-2"/>
        </w:rPr>
        <w:t xml:space="preserve">allows </w:t>
      </w:r>
      <w:r>
        <w:t xml:space="preserve">use </w:t>
      </w:r>
      <w:r>
        <w:rPr>
          <w:spacing w:val="-3"/>
        </w:rPr>
        <w:t xml:space="preserve">of </w:t>
      </w:r>
      <w:r>
        <w:t>saturating nonlinearities and higher learning</w:t>
      </w:r>
      <w:r>
        <w:rPr>
          <w:spacing w:val="8"/>
        </w:rPr>
        <w:t xml:space="preserve"> </w:t>
      </w:r>
      <w:r>
        <w:t>rates.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A26EE0" w:rsidRDefault="00A26EE0" w:rsidP="00A26EE0">
      <w:pPr>
        <w:tabs>
          <w:tab w:val="left" w:pos="1109"/>
        </w:tabs>
        <w:ind w:left="819"/>
      </w:pPr>
      <w:r w:rsidRPr="009C18F3">
        <w:rPr>
          <w:b/>
        </w:rPr>
        <w:t>Answer:</w:t>
      </w:r>
      <w:r w:rsidR="009C18F3">
        <w:t xml:space="preserve"> D) All of the above</w:t>
      </w:r>
    </w:p>
    <w:p w:rsidR="00A26EE0" w:rsidRDefault="00A26EE0" w:rsidP="00A26EE0">
      <w:pPr>
        <w:tabs>
          <w:tab w:val="left" w:pos="1109"/>
        </w:tabs>
        <w:ind w:left="81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not a problem with sigmoid activation</w:t>
      </w:r>
      <w:r>
        <w:rPr>
          <w:spacing w:val="-7"/>
        </w:rPr>
        <w:t xml:space="preserve"> </w:t>
      </w:r>
      <w:r>
        <w:t>function?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4"/>
        </w:tabs>
        <w:spacing w:before="21"/>
      </w:pPr>
      <w:r>
        <w:t>Sigmoids do not saturate and hence have faster</w:t>
      </w:r>
      <w:r>
        <w:rPr>
          <w:spacing w:val="-3"/>
        </w:rPr>
        <w:t xml:space="preserve"> </w:t>
      </w:r>
      <w:r>
        <w:t>convergence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4"/>
        </w:tabs>
        <w:spacing w:before="15"/>
        <w:ind w:left="1093" w:hanging="274"/>
      </w:pPr>
      <w:r>
        <w:t>Sigmoids have slow</w:t>
      </w:r>
      <w:r>
        <w:rPr>
          <w:spacing w:val="-3"/>
        </w:rPr>
        <w:t xml:space="preserve"> </w:t>
      </w:r>
      <w:r>
        <w:t>convergence.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Sigmoids saturate and kill</w:t>
      </w:r>
      <w:r>
        <w:rPr>
          <w:spacing w:val="-9"/>
        </w:rPr>
        <w:t xml:space="preserve"> </w:t>
      </w:r>
      <w:r>
        <w:t>gradients.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</w:tabs>
        <w:spacing w:line="254" w:lineRule="auto"/>
        <w:ind w:left="820" w:right="447" w:firstLine="0"/>
      </w:pPr>
      <w:r>
        <w:t>Sigmoids are not zero centered; gradient updates go too far in different directions, making</w:t>
      </w:r>
      <w:r>
        <w:rPr>
          <w:spacing w:val="-40"/>
        </w:rPr>
        <w:t xml:space="preserve"> </w:t>
      </w:r>
      <w:r>
        <w:t>optimization more</w:t>
      </w:r>
      <w:r>
        <w:rPr>
          <w:spacing w:val="-1"/>
        </w:rPr>
        <w:t xml:space="preserve"> </w:t>
      </w:r>
      <w:r>
        <w:t>difficult.</w:t>
      </w:r>
    </w:p>
    <w:p w:rsidR="00A26EE0" w:rsidRDefault="00A26EE0" w:rsidP="00A26EE0">
      <w:pPr>
        <w:tabs>
          <w:tab w:val="left" w:pos="1109"/>
        </w:tabs>
        <w:spacing w:line="254" w:lineRule="auto"/>
        <w:ind w:left="820" w:right="447"/>
      </w:pPr>
      <w:r w:rsidRPr="00115260">
        <w:rPr>
          <w:b/>
        </w:rPr>
        <w:t>Answer:</w:t>
      </w:r>
      <w:r w:rsidR="00E8260A">
        <w:t xml:space="preserve"> </w:t>
      </w:r>
      <w:r w:rsidR="00B13899">
        <w:t>A) Sigmoids do not saturate and hence have faster convergence</w:t>
      </w:r>
    </w:p>
    <w:p w:rsidR="00A26EE0" w:rsidRDefault="00A26EE0" w:rsidP="00A26EE0">
      <w:pPr>
        <w:tabs>
          <w:tab w:val="left" w:pos="1109"/>
        </w:tabs>
        <w:spacing w:line="254" w:lineRule="auto"/>
        <w:ind w:left="820" w:right="447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before="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not an activation</w:t>
      </w:r>
      <w:r>
        <w:rPr>
          <w:spacing w:val="-6"/>
        </w:rPr>
        <w:t xml:space="preserve"> </w:t>
      </w:r>
      <w:r>
        <w:t>function?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5"/>
        <w:ind w:left="1104" w:hanging="285"/>
      </w:pPr>
      <w:r>
        <w:t>Swish</w:t>
      </w:r>
      <w:r>
        <w:tab/>
        <w:t>B)</w:t>
      </w:r>
      <w:r>
        <w:rPr>
          <w:spacing w:val="-1"/>
        </w:rPr>
        <w:t xml:space="preserve"> </w:t>
      </w:r>
      <w:r>
        <w:t>Maxout</w:t>
      </w:r>
    </w:p>
    <w:p w:rsidR="00860F52" w:rsidRDefault="00C8323B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SoftPlus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A26EE0" w:rsidRDefault="00A26EE0">
      <w:pPr>
        <w:pStyle w:val="BodyText"/>
        <w:tabs>
          <w:tab w:val="left" w:pos="5862"/>
        </w:tabs>
        <w:ind w:firstLine="0"/>
      </w:pPr>
      <w:r w:rsidRPr="00156617">
        <w:rPr>
          <w:b/>
        </w:rPr>
        <w:t>Answer:</w:t>
      </w:r>
      <w:r w:rsidR="00156617">
        <w:t xml:space="preserve"> A) Swish</w:t>
      </w:r>
    </w:p>
    <w:p w:rsidR="00A26EE0" w:rsidRDefault="00A26EE0">
      <w:pPr>
        <w:pStyle w:val="BodyText"/>
        <w:tabs>
          <w:tab w:val="left" w:pos="5862"/>
        </w:tabs>
        <w:ind w:firstLine="0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00"/>
      </w:pPr>
      <w:r>
        <w:t xml:space="preserve">The tanh activation usually works better than sigmoid activation function </w:t>
      </w:r>
      <w:r>
        <w:rPr>
          <w:spacing w:val="-3"/>
        </w:rPr>
        <w:t xml:space="preserve">for </w:t>
      </w:r>
      <w:r>
        <w:t xml:space="preserve">hidden units because the mean </w:t>
      </w:r>
      <w:r>
        <w:rPr>
          <w:spacing w:val="-3"/>
        </w:rPr>
        <w:t xml:space="preserve">of </w:t>
      </w:r>
      <w:r>
        <w:t xml:space="preserve">its output is </w:t>
      </w:r>
      <w:r>
        <w:rPr>
          <w:spacing w:val="-3"/>
        </w:rPr>
        <w:t xml:space="preserve">closer </w:t>
      </w:r>
      <w:r>
        <w:t xml:space="preserve">to zero, and so it centers the data </w:t>
      </w:r>
      <w:r>
        <w:rPr>
          <w:spacing w:val="-3"/>
        </w:rPr>
        <w:t xml:space="preserve">better for </w:t>
      </w:r>
      <w:r>
        <w:t>the next layer.</w:t>
      </w:r>
      <w:r>
        <w:rPr>
          <w:spacing w:val="41"/>
        </w:rPr>
        <w:t xml:space="preserve"> </w:t>
      </w:r>
      <w:r>
        <w:t>True/False?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 w:line="249" w:lineRule="exact"/>
      </w:pPr>
      <w:r>
        <w:t>True</w:t>
      </w:r>
      <w:r>
        <w:tab/>
        <w:t>B)</w:t>
      </w:r>
      <w:r>
        <w:rPr>
          <w:spacing w:val="-1"/>
        </w:rPr>
        <w:t xml:space="preserve"> </w:t>
      </w:r>
      <w:r>
        <w:t>False</w:t>
      </w:r>
    </w:p>
    <w:p w:rsidR="00A26EE0" w:rsidRDefault="00A26EE0" w:rsidP="00A26EE0">
      <w:pPr>
        <w:tabs>
          <w:tab w:val="left" w:pos="1104"/>
          <w:tab w:val="left" w:pos="5862"/>
        </w:tabs>
        <w:spacing w:line="249" w:lineRule="exact"/>
        <w:ind w:left="819"/>
      </w:pPr>
      <w:r w:rsidRPr="00156617">
        <w:rPr>
          <w:b/>
        </w:rPr>
        <w:t>Answer:</w:t>
      </w:r>
      <w:r w:rsidR="00B72E85">
        <w:t xml:space="preserve"> A) True</w:t>
      </w:r>
    </w:p>
    <w:p w:rsidR="00A26EE0" w:rsidRDefault="00A26EE0" w:rsidP="00A26EE0">
      <w:pPr>
        <w:tabs>
          <w:tab w:val="left" w:pos="1104"/>
          <w:tab w:val="left" w:pos="5862"/>
        </w:tabs>
        <w:spacing w:line="249" w:lineRule="exact"/>
        <w:ind w:left="81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rPr>
          <w:noProof/>
        </w:rPr>
        <w:drawing>
          <wp:anchor distT="0" distB="0" distL="0" distR="0" simplePos="0" relativeHeight="48753817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58603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which </w:t>
      </w:r>
      <w:r>
        <w:rPr>
          <w:spacing w:val="-3"/>
        </w:rPr>
        <w:t xml:space="preserve">of </w:t>
      </w:r>
      <w:r>
        <w:t xml:space="preserve">the weights initialisation techniques, does the variance </w:t>
      </w:r>
      <w:r w:rsidR="00115260">
        <w:t>remain</w:t>
      </w:r>
      <w:r>
        <w:t xml:space="preserve"> same with each passing</w:t>
      </w:r>
      <w:r>
        <w:rPr>
          <w:spacing w:val="-22"/>
        </w:rPr>
        <w:t xml:space="preserve"> </w:t>
      </w:r>
      <w:r>
        <w:t>layer?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0"/>
          <w:tab w:val="left" w:pos="5862"/>
        </w:tabs>
        <w:ind w:left="1099" w:hanging="280"/>
      </w:pPr>
      <w:r>
        <w:t>Bias initialisation</w:t>
      </w:r>
      <w:r>
        <w:tab/>
        <w:t>B) Xavier</w:t>
      </w:r>
      <w:r>
        <w:rPr>
          <w:spacing w:val="4"/>
        </w:rPr>
        <w:t xml:space="preserve"> </w:t>
      </w:r>
      <w:r>
        <w:t>Initialisation</w:t>
      </w:r>
    </w:p>
    <w:p w:rsidR="00860F52" w:rsidRDefault="00C8323B">
      <w:pPr>
        <w:pStyle w:val="BodyText"/>
        <w:tabs>
          <w:tab w:val="left" w:pos="5862"/>
        </w:tabs>
        <w:ind w:firstLine="0"/>
      </w:pPr>
      <w:r>
        <w:t>C) He</w:t>
      </w:r>
      <w:r>
        <w:rPr>
          <w:spacing w:val="-8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Initialisation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:rsidR="00A26EE0" w:rsidRDefault="00A26EE0">
      <w:pPr>
        <w:pStyle w:val="BodyText"/>
        <w:tabs>
          <w:tab w:val="left" w:pos="5862"/>
        </w:tabs>
        <w:ind w:firstLine="0"/>
      </w:pPr>
      <w:r w:rsidRPr="00115260">
        <w:rPr>
          <w:b/>
        </w:rPr>
        <w:t>Answer:</w:t>
      </w:r>
      <w:r w:rsidR="00115260">
        <w:t xml:space="preserve"> B) Xavier Initialisation</w:t>
      </w:r>
    </w:p>
    <w:p w:rsidR="00A26EE0" w:rsidRDefault="00A26EE0">
      <w:pPr>
        <w:pStyle w:val="BodyText"/>
        <w:tabs>
          <w:tab w:val="left" w:pos="5862"/>
        </w:tabs>
        <w:ind w:firstLine="0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main weakness of</w:t>
      </w:r>
      <w:r>
        <w:rPr>
          <w:spacing w:val="7"/>
        </w:rPr>
        <w:t xml:space="preserve"> </w:t>
      </w:r>
      <w:r>
        <w:t>AdaGrad?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0"/>
        </w:tabs>
        <w:spacing w:before="15"/>
        <w:ind w:left="1099" w:hanging="280"/>
      </w:pPr>
      <w:r>
        <w:t>learning rate shrinks and becomes infinitesimally</w:t>
      </w:r>
      <w:r>
        <w:rPr>
          <w:spacing w:val="-12"/>
        </w:rPr>
        <w:t xml:space="preserve"> </w:t>
      </w:r>
      <w:r>
        <w:t>small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</w:pPr>
      <w:r>
        <w:t>learning rate doesn’t shrink beyond a</w:t>
      </w:r>
      <w:r>
        <w:rPr>
          <w:spacing w:val="-7"/>
        </w:rPr>
        <w:t xml:space="preserve"> </w:t>
      </w:r>
      <w:r>
        <w:t>point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</w:pPr>
      <w:r>
        <w:t>change in learning rate is not</w:t>
      </w:r>
      <w:r>
        <w:rPr>
          <w:spacing w:val="-12"/>
        </w:rPr>
        <w:t xml:space="preserve"> </w:t>
      </w:r>
      <w:r>
        <w:t>adaptive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5"/>
        </w:tabs>
        <w:spacing w:before="21"/>
        <w:ind w:left="1104" w:hanging="285"/>
      </w:pPr>
      <w:r>
        <w:t xml:space="preserve">AdaGrad adapts </w:t>
      </w:r>
      <w:r>
        <w:rPr>
          <w:spacing w:val="-3"/>
        </w:rPr>
        <w:t xml:space="preserve">updates </w:t>
      </w:r>
      <w:r>
        <w:t>to each individual</w:t>
      </w:r>
      <w:r>
        <w:rPr>
          <w:spacing w:val="-5"/>
        </w:rPr>
        <w:t xml:space="preserve"> </w:t>
      </w:r>
      <w:r>
        <w:t>parameter</w:t>
      </w:r>
    </w:p>
    <w:p w:rsidR="00A26EE0" w:rsidRDefault="00A26EE0" w:rsidP="00A26EE0">
      <w:pPr>
        <w:tabs>
          <w:tab w:val="left" w:pos="1105"/>
        </w:tabs>
        <w:spacing w:before="21"/>
        <w:ind w:left="819"/>
      </w:pPr>
      <w:r w:rsidRPr="005C27FD">
        <w:rPr>
          <w:b/>
        </w:rPr>
        <w:t>Answer:</w:t>
      </w:r>
      <w:r w:rsidR="00115260">
        <w:t xml:space="preserve"> </w:t>
      </w:r>
      <w:r w:rsidR="0025035D">
        <w:t>A) learning rate shrinks and becomes infinitesimally small</w:t>
      </w:r>
    </w:p>
    <w:p w:rsidR="00A26EE0" w:rsidRDefault="00A26EE0" w:rsidP="00A26EE0">
      <w:pPr>
        <w:tabs>
          <w:tab w:val="left" w:pos="1105"/>
        </w:tabs>
        <w:spacing w:before="21"/>
        <w:ind w:left="81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order to achieve right convergence faster, which of the following criteria is </w:t>
      </w:r>
      <w:r>
        <w:rPr>
          <w:spacing w:val="-3"/>
        </w:rPr>
        <w:t>most</w:t>
      </w:r>
      <w:r>
        <w:rPr>
          <w:spacing w:val="-8"/>
        </w:rPr>
        <w:t xml:space="preserve"> </w:t>
      </w:r>
      <w:r>
        <w:t>suitable?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momentum and learning rate both </w:t>
      </w:r>
      <w:r>
        <w:rPr>
          <w:spacing w:val="-3"/>
        </w:rPr>
        <w:t xml:space="preserve">must </w:t>
      </w:r>
      <w:r>
        <w:t>be</w:t>
      </w:r>
      <w:r>
        <w:rPr>
          <w:spacing w:val="-15"/>
        </w:rPr>
        <w:t xml:space="preserve"> </w:t>
      </w:r>
      <w:r>
        <w:t>high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momentum must be high and learning rate </w:t>
      </w:r>
      <w:r>
        <w:rPr>
          <w:spacing w:val="-3"/>
        </w:rPr>
        <w:t xml:space="preserve">must </w:t>
      </w:r>
      <w:r>
        <w:t>be</w:t>
      </w:r>
      <w:r>
        <w:rPr>
          <w:spacing w:val="-8"/>
        </w:rPr>
        <w:t xml:space="preserve"> </w:t>
      </w:r>
      <w:r>
        <w:t>low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9"/>
        </w:tabs>
        <w:spacing w:before="15"/>
        <w:ind w:left="1098" w:hanging="279"/>
      </w:pPr>
      <w:r>
        <w:t xml:space="preserve">momentum </w:t>
      </w:r>
      <w:r>
        <w:rPr>
          <w:spacing w:val="2"/>
        </w:rPr>
        <w:t xml:space="preserve">and </w:t>
      </w:r>
      <w:r>
        <w:t xml:space="preserve">learning rate both </w:t>
      </w:r>
      <w:r>
        <w:rPr>
          <w:spacing w:val="-3"/>
        </w:rPr>
        <w:t xml:space="preserve">must </w:t>
      </w:r>
      <w:r>
        <w:t>be</w:t>
      </w:r>
      <w:r>
        <w:rPr>
          <w:spacing w:val="-17"/>
        </w:rPr>
        <w:t xml:space="preserve"> </w:t>
      </w:r>
      <w:r>
        <w:t>low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</w:tabs>
        <w:spacing w:before="21"/>
        <w:ind w:left="1108" w:hanging="289"/>
      </w:pPr>
      <w:r>
        <w:t xml:space="preserve">momentum must be low and learning rate </w:t>
      </w:r>
      <w:r>
        <w:rPr>
          <w:spacing w:val="-3"/>
        </w:rPr>
        <w:t xml:space="preserve">must </w:t>
      </w:r>
      <w:r>
        <w:t>be</w:t>
      </w:r>
      <w:r>
        <w:rPr>
          <w:spacing w:val="-6"/>
        </w:rPr>
        <w:t xml:space="preserve"> </w:t>
      </w:r>
      <w:r>
        <w:t>high</w:t>
      </w:r>
    </w:p>
    <w:p w:rsidR="00A26EE0" w:rsidRDefault="00A26EE0" w:rsidP="00A26EE0">
      <w:pPr>
        <w:tabs>
          <w:tab w:val="left" w:pos="1109"/>
        </w:tabs>
        <w:spacing w:before="21"/>
        <w:ind w:left="819"/>
      </w:pPr>
      <w:r w:rsidRPr="008F60D9">
        <w:rPr>
          <w:b/>
        </w:rPr>
        <w:t>Answer:</w:t>
      </w:r>
      <w:r w:rsidR="0074614B">
        <w:t xml:space="preserve"> A) momentum and learning rate both must be high</w:t>
      </w:r>
    </w:p>
    <w:p w:rsidR="00A26EE0" w:rsidRDefault="00A26EE0" w:rsidP="00A26EE0">
      <w:pPr>
        <w:tabs>
          <w:tab w:val="left" w:pos="1109"/>
        </w:tabs>
        <w:spacing w:before="21"/>
        <w:ind w:left="81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When is an error landscape is said to be poor</w:t>
      </w:r>
      <w:r w:rsidR="00785FEA">
        <w:t xml:space="preserve"> </w:t>
      </w:r>
      <w:r>
        <w:t>(ill)</w:t>
      </w:r>
      <w:r>
        <w:rPr>
          <w:spacing w:val="-29"/>
        </w:rPr>
        <w:t xml:space="preserve"> </w:t>
      </w:r>
      <w:r>
        <w:t>conditioned?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5"/>
        </w:tabs>
        <w:ind w:left="1104" w:hanging="285"/>
      </w:pPr>
      <w:r>
        <w:t>when it has many local</w:t>
      </w:r>
      <w:r>
        <w:rPr>
          <w:spacing w:val="-3"/>
        </w:rPr>
        <w:t xml:space="preserve"> minima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when it has many local </w:t>
      </w:r>
      <w:r>
        <w:rPr>
          <w:spacing w:val="-3"/>
        </w:rPr>
        <w:t>maxima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</w:pPr>
      <w:r>
        <w:t>when it has many saddle points and flat</w:t>
      </w:r>
      <w:r>
        <w:rPr>
          <w:spacing w:val="-1"/>
        </w:rPr>
        <w:t xml:space="preserve"> </w:t>
      </w:r>
      <w:r>
        <w:t>areas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</w:tabs>
        <w:spacing w:before="21"/>
        <w:ind w:left="1108" w:hanging="289"/>
      </w:pPr>
      <w:r>
        <w:lastRenderedPageBreak/>
        <w:t>None of</w:t>
      </w:r>
      <w:r>
        <w:rPr>
          <w:spacing w:val="-5"/>
        </w:rPr>
        <w:t xml:space="preserve"> </w:t>
      </w:r>
      <w:r>
        <w:t>these</w:t>
      </w:r>
    </w:p>
    <w:p w:rsidR="00A26EE0" w:rsidRDefault="00A26EE0" w:rsidP="00A26EE0">
      <w:pPr>
        <w:tabs>
          <w:tab w:val="left" w:pos="1109"/>
        </w:tabs>
        <w:spacing w:before="21"/>
        <w:ind w:left="819"/>
      </w:pPr>
      <w:r w:rsidRPr="005535DB">
        <w:rPr>
          <w:b/>
        </w:rPr>
        <w:t>Answer:</w:t>
      </w:r>
      <w:r w:rsidR="008F60D9">
        <w:t xml:space="preserve"> </w:t>
      </w:r>
      <w:r w:rsidR="004F2720">
        <w:t>A) when it has many local minima</w:t>
      </w:r>
    </w:p>
    <w:p w:rsidR="00A26EE0" w:rsidRDefault="00A26EE0" w:rsidP="00A26EE0">
      <w:pPr>
        <w:tabs>
          <w:tab w:val="left" w:pos="1109"/>
        </w:tabs>
        <w:spacing w:before="21"/>
        <w:ind w:left="819"/>
      </w:pPr>
    </w:p>
    <w:p w:rsidR="00860F52" w:rsidRDefault="00C8323B">
      <w:pPr>
        <w:pStyle w:val="Heading2"/>
        <w:spacing w:before="140"/>
      </w:pPr>
      <w:r>
        <w:t>Q9 and Q10 are MCQs with one or more correct answers. Choose all the correct options.</w:t>
      </w: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Gradient Descent algorithms are</w:t>
      </w:r>
      <w:r>
        <w:rPr>
          <w:spacing w:val="-3"/>
        </w:rPr>
        <w:t xml:space="preserve"> </w:t>
      </w:r>
      <w:r>
        <w:t>adaptive?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ind w:left="1108" w:hanging="289"/>
      </w:pPr>
      <w:r>
        <w:rPr>
          <w:spacing w:val="-3"/>
        </w:rPr>
        <w:t>ADAM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>
        <w:t>SGD</w:t>
      </w:r>
    </w:p>
    <w:p w:rsidR="00860F52" w:rsidRDefault="00C8323B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2"/>
        </w:rPr>
        <w:t xml:space="preserve"> </w:t>
      </w:r>
      <w:r>
        <w:rPr>
          <w:spacing w:val="-3"/>
        </w:rPr>
        <w:t>NADAM</w:t>
      </w:r>
      <w:r>
        <w:rPr>
          <w:spacing w:val="-3"/>
        </w:rPr>
        <w:tab/>
      </w:r>
      <w:r w:rsidR="00A26EE0">
        <w:t>D) RMS Prop</w:t>
      </w:r>
    </w:p>
    <w:p w:rsidR="00A26EE0" w:rsidRDefault="00A26EE0">
      <w:pPr>
        <w:pStyle w:val="BodyText"/>
        <w:tabs>
          <w:tab w:val="left" w:pos="5862"/>
        </w:tabs>
        <w:ind w:firstLine="0"/>
      </w:pPr>
      <w:r w:rsidRPr="00785FEA">
        <w:rPr>
          <w:b/>
        </w:rPr>
        <w:t>Answer:</w:t>
      </w:r>
      <w:r w:rsidR="0048275B">
        <w:t xml:space="preserve"> A) ADAM, C) NADAM, D) RMS Prop</w:t>
      </w:r>
    </w:p>
    <w:p w:rsidR="00A26EE0" w:rsidRDefault="00A26EE0">
      <w:pPr>
        <w:pStyle w:val="BodyText"/>
        <w:tabs>
          <w:tab w:val="left" w:pos="5862"/>
        </w:tabs>
        <w:ind w:firstLine="0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When should an optimization function (gradient descent algorithm) stop</w:t>
      </w:r>
      <w:r>
        <w:rPr>
          <w:spacing w:val="-3"/>
        </w:rPr>
        <w:t xml:space="preserve"> </w:t>
      </w:r>
      <w:r>
        <w:t>training:</w:t>
      </w:r>
    </w:p>
    <w:p w:rsidR="00860F52" w:rsidRDefault="00C8323B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20"/>
        <w:ind w:left="1108" w:hanging="289"/>
      </w:pPr>
      <w:r>
        <w:t>when it reaches</w:t>
      </w:r>
      <w:r>
        <w:rPr>
          <w:spacing w:val="-8"/>
        </w:rPr>
        <w:t xml:space="preserve"> </w:t>
      </w:r>
      <w:r>
        <w:t>local minimum</w:t>
      </w:r>
      <w:r>
        <w:tab/>
        <w:t>B) when it reaches saddle point</w:t>
      </w:r>
    </w:p>
    <w:p w:rsidR="00860F52" w:rsidRDefault="00C8323B">
      <w:pPr>
        <w:pStyle w:val="ListParagraph"/>
        <w:numPr>
          <w:ilvl w:val="0"/>
          <w:numId w:val="1"/>
        </w:numPr>
        <w:tabs>
          <w:tab w:val="left" w:pos="1099"/>
        </w:tabs>
        <w:ind w:hanging="279"/>
      </w:pPr>
      <w:r>
        <w:t>when it reaches global</w:t>
      </w:r>
      <w:r>
        <w:rPr>
          <w:spacing w:val="13"/>
        </w:rPr>
        <w:t xml:space="preserve"> </w:t>
      </w:r>
      <w:r>
        <w:t>minimum</w:t>
      </w:r>
    </w:p>
    <w:p w:rsidR="00860F52" w:rsidRDefault="00C8323B" w:rsidP="00A26EE0">
      <w:pPr>
        <w:pStyle w:val="ListParagraph"/>
        <w:numPr>
          <w:ilvl w:val="0"/>
          <w:numId w:val="1"/>
        </w:numPr>
        <w:tabs>
          <w:tab w:val="left" w:pos="1109"/>
        </w:tabs>
        <w:spacing w:before="17" w:line="254" w:lineRule="auto"/>
        <w:ind w:left="820" w:right="370" w:firstLine="0"/>
      </w:pPr>
      <w:r>
        <w:t xml:space="preserve">when it reaches a local </w:t>
      </w:r>
      <w:r>
        <w:rPr>
          <w:spacing w:val="-3"/>
        </w:rPr>
        <w:t xml:space="preserve">minima </w:t>
      </w:r>
      <w:r>
        <w:t xml:space="preserve">which is similar to global </w:t>
      </w:r>
      <w:r>
        <w:rPr>
          <w:spacing w:val="-3"/>
        </w:rPr>
        <w:t xml:space="preserve">minima </w:t>
      </w:r>
      <w:r>
        <w:t>(i.e. which has very less error distance with global</w:t>
      </w:r>
      <w:r>
        <w:rPr>
          <w:spacing w:val="4"/>
        </w:rPr>
        <w:t xml:space="preserve"> </w:t>
      </w:r>
      <w:r>
        <w:t>minima)</w:t>
      </w:r>
    </w:p>
    <w:p w:rsidR="00A26EE0" w:rsidRDefault="00A26EE0" w:rsidP="003E157B">
      <w:pPr>
        <w:spacing w:line="254" w:lineRule="auto"/>
        <w:ind w:left="820"/>
      </w:pPr>
      <w:r w:rsidRPr="00955941">
        <w:rPr>
          <w:b/>
        </w:rPr>
        <w:t>Answer:</w:t>
      </w:r>
      <w:r w:rsidR="003E157B">
        <w:t xml:space="preserve"> C) When it reaches global minimum</w:t>
      </w:r>
    </w:p>
    <w:p w:rsidR="00AD42B0" w:rsidRDefault="00AD42B0" w:rsidP="003E157B">
      <w:pPr>
        <w:spacing w:line="254" w:lineRule="auto"/>
        <w:ind w:left="820"/>
      </w:pPr>
    </w:p>
    <w:p w:rsidR="00860F52" w:rsidRDefault="00C8323B">
      <w:pPr>
        <w:pStyle w:val="Heading2"/>
      </w:pPr>
      <w:r>
        <w:rPr>
          <w:noProof/>
        </w:rPr>
        <w:drawing>
          <wp:anchor distT="0" distB="0" distL="0" distR="0" simplePos="0" relativeHeight="487538688" behindDoc="1" locked="0" layoutInCell="1" allowOverlap="1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Q11 to Q15 are subjective answer type question. Answer them briefly.</w:t>
      </w: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</w:pPr>
      <w:r>
        <w:t>What are convex, non-convex</w:t>
      </w:r>
      <w:r>
        <w:rPr>
          <w:spacing w:val="3"/>
        </w:rPr>
        <w:t xml:space="preserve"> </w:t>
      </w:r>
      <w:r>
        <w:t>optimization?</w:t>
      </w:r>
    </w:p>
    <w:p w:rsidR="00FA0887" w:rsidRDefault="00FA0887" w:rsidP="00FA0887">
      <w:pPr>
        <w:tabs>
          <w:tab w:val="left" w:pos="821"/>
        </w:tabs>
        <w:spacing w:before="136"/>
        <w:ind w:left="459"/>
      </w:pPr>
      <w:r w:rsidRPr="00617D50">
        <w:rPr>
          <w:b/>
        </w:rPr>
        <w:t>Answer:</w:t>
      </w:r>
      <w:r w:rsidR="00A7435C">
        <w:t xml:space="preserve"> </w:t>
      </w:r>
      <w:r w:rsidR="00582206" w:rsidRPr="00582206">
        <w:t xml:space="preserve">A </w:t>
      </w:r>
      <w:r w:rsidR="00582206" w:rsidRPr="00582206">
        <w:rPr>
          <w:b/>
        </w:rPr>
        <w:t>convex optimization</w:t>
      </w:r>
      <w:r w:rsidR="00582206" w:rsidRPr="00582206">
        <w:t xml:space="preserve"> problem is a problem where all of the constraints are convex functions, and the objective is a convex function if minimizing, or a concave function if maximizing.  Linear functions are convex, so linear programming problems are convex problems.  </w:t>
      </w:r>
    </w:p>
    <w:p w:rsidR="00582206" w:rsidRDefault="00582206" w:rsidP="00FA0887">
      <w:pPr>
        <w:tabs>
          <w:tab w:val="left" w:pos="821"/>
        </w:tabs>
        <w:spacing w:before="136"/>
        <w:ind w:left="459"/>
      </w:pPr>
      <w:r>
        <w:t xml:space="preserve">A </w:t>
      </w:r>
      <w:r w:rsidRPr="00582206">
        <w:rPr>
          <w:b/>
        </w:rPr>
        <w:t xml:space="preserve">non-convex optimization </w:t>
      </w:r>
      <w:r w:rsidRPr="00582206">
        <w:t>may have multiple locally optimal points and it can take a lot of time to identify whether the problem has no solution or if the solution is global.</w:t>
      </w:r>
    </w:p>
    <w:p w:rsidR="00FA0887" w:rsidRDefault="00FA0887" w:rsidP="00FA0887">
      <w:pPr>
        <w:tabs>
          <w:tab w:val="left" w:pos="821"/>
        </w:tabs>
        <w:spacing w:before="136"/>
        <w:ind w:left="45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What do you </w:t>
      </w:r>
      <w:r>
        <w:rPr>
          <w:spacing w:val="-3"/>
        </w:rPr>
        <w:t xml:space="preserve">mean </w:t>
      </w:r>
      <w:r>
        <w:t>by saddle point? Answer</w:t>
      </w:r>
      <w:r>
        <w:rPr>
          <w:spacing w:val="7"/>
        </w:rPr>
        <w:t xml:space="preserve"> </w:t>
      </w:r>
      <w:r>
        <w:t>briefly.</w:t>
      </w:r>
    </w:p>
    <w:p w:rsidR="00FA0887" w:rsidRDefault="00FA0887" w:rsidP="00FA0887">
      <w:pPr>
        <w:tabs>
          <w:tab w:val="left" w:pos="821"/>
        </w:tabs>
        <w:ind w:left="459"/>
      </w:pPr>
      <w:r w:rsidRPr="00617D50">
        <w:rPr>
          <w:b/>
        </w:rPr>
        <w:t>Answer:</w:t>
      </w:r>
      <w:r w:rsidR="00EC0151">
        <w:t xml:space="preserve"> </w:t>
      </w:r>
      <w:r w:rsidR="00F06D3C">
        <w:t xml:space="preserve">Consider the function f(x,y)=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2206">
        <w:t xml:space="preserve"> </w:t>
      </w:r>
      <w:r w:rsidR="00F06D3C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D3C">
        <w:t xml:space="preserve">. </w:t>
      </w:r>
      <w:r w:rsidR="00F06D3C" w:rsidRPr="00F06D3C">
        <w:t xml:space="preserve">Let's make a few observations about what goes </w:t>
      </w:r>
      <w:r w:rsidR="00F06D3C">
        <w:t>on around the origin (0, 0).</w:t>
      </w:r>
    </w:p>
    <w:p w:rsidR="00F06D3C" w:rsidRDefault="00F06D3C" w:rsidP="00F06D3C">
      <w:pPr>
        <w:pStyle w:val="ListParagraph"/>
        <w:numPr>
          <w:ilvl w:val="0"/>
          <w:numId w:val="3"/>
        </w:numPr>
        <w:tabs>
          <w:tab w:val="left" w:pos="821"/>
        </w:tabs>
      </w:pPr>
      <w:r>
        <w:t>Both partial derivatives are 0 at this point.</w:t>
      </w:r>
    </w:p>
    <w:p w:rsidR="00F06D3C" w:rsidRDefault="00F06D3C" w:rsidP="00F06D3C">
      <w:pPr>
        <w:pStyle w:val="ListParagraph"/>
        <w:tabs>
          <w:tab w:val="left" w:pos="821"/>
        </w:tabs>
        <w:ind w:left="1179" w:firstLine="0"/>
      </w:pPr>
    </w:p>
    <w:p w:rsidR="00FA0887" w:rsidRDefault="00185972" w:rsidP="00FA0887">
      <w:pPr>
        <w:tabs>
          <w:tab w:val="left" w:pos="821"/>
        </w:tabs>
        <w:ind w:left="45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D3C"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D3C">
        <w:t xml:space="preserve">) = 2x </w:t>
      </w:r>
      <w:r w:rsidR="00F06D3C">
        <w:sym w:font="Wingdings" w:char="F0E0"/>
      </w:r>
      <w:r w:rsidR="00F06D3C">
        <w:t xml:space="preserve"> 2(0) =0</w:t>
      </w:r>
    </w:p>
    <w:p w:rsidR="00F06D3C" w:rsidRDefault="00F06D3C" w:rsidP="00FA0887">
      <w:pPr>
        <w:tabs>
          <w:tab w:val="left" w:pos="821"/>
        </w:tabs>
        <w:ind w:left="459"/>
      </w:pPr>
    </w:p>
    <w:p w:rsidR="00F06D3C" w:rsidRDefault="00185972" w:rsidP="00FA0887">
      <w:pPr>
        <w:tabs>
          <w:tab w:val="left" w:pos="821"/>
        </w:tabs>
        <w:ind w:left="45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D3C"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6D3C">
        <w:t xml:space="preserve">) = -2y </w:t>
      </w:r>
      <w:r w:rsidR="00F06D3C">
        <w:sym w:font="Wingdings" w:char="F0E0"/>
      </w:r>
      <w:r w:rsidR="00F06D3C">
        <w:t xml:space="preserve"> 2(0) =0</w:t>
      </w:r>
    </w:p>
    <w:p w:rsidR="00F06D3C" w:rsidRDefault="00F06D3C" w:rsidP="00FA0887">
      <w:pPr>
        <w:tabs>
          <w:tab w:val="left" w:pos="821"/>
        </w:tabs>
        <w:ind w:left="459"/>
        <w:rPr>
          <w:sz w:val="8"/>
        </w:rPr>
      </w:pPr>
    </w:p>
    <w:p w:rsidR="00F06D3C" w:rsidRDefault="00F06D3C" w:rsidP="00FA0887">
      <w:pPr>
        <w:tabs>
          <w:tab w:val="left" w:pos="821"/>
        </w:tabs>
        <w:ind w:left="459"/>
        <w:rPr>
          <w:sz w:val="8"/>
        </w:rPr>
      </w:pPr>
    </w:p>
    <w:p w:rsidR="00F06D3C" w:rsidRDefault="00F06D3C" w:rsidP="00FA0887">
      <w:pPr>
        <w:tabs>
          <w:tab w:val="left" w:pos="821"/>
        </w:tabs>
        <w:ind w:left="459"/>
      </w:pPr>
      <w:r>
        <w:t>Therefore (0,0) is a stable point.</w:t>
      </w:r>
    </w:p>
    <w:p w:rsidR="00F06D3C" w:rsidRDefault="00F06D3C" w:rsidP="00FA0887">
      <w:pPr>
        <w:tabs>
          <w:tab w:val="left" w:pos="821"/>
        </w:tabs>
        <w:ind w:left="459"/>
      </w:pPr>
    </w:p>
    <w:p w:rsidR="00A84AB4" w:rsidRDefault="00A84AB4" w:rsidP="00A84AB4">
      <w:pPr>
        <w:pStyle w:val="ListParagraph"/>
        <w:numPr>
          <w:ilvl w:val="0"/>
          <w:numId w:val="3"/>
        </w:numPr>
        <w:tabs>
          <w:tab w:val="left" w:pos="821"/>
        </w:tabs>
      </w:pPr>
      <w:r>
        <w:t>When you just move in the x</w:t>
      </w:r>
      <w:r w:rsidRPr="00A84AB4">
        <w:t xml:space="preserve"> direction around this point, the function looks like</w:t>
      </w:r>
      <w:r>
        <w:t xml:space="preserve"> f(x,0)=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. The single-variable function f(x)=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has local minimum at x=0.</w:t>
      </w:r>
    </w:p>
    <w:p w:rsidR="00A84AB4" w:rsidRDefault="00A84AB4" w:rsidP="00A84AB4">
      <w:pPr>
        <w:pStyle w:val="ListParagraph"/>
        <w:numPr>
          <w:ilvl w:val="0"/>
          <w:numId w:val="3"/>
        </w:numPr>
        <w:tabs>
          <w:tab w:val="left" w:pos="821"/>
        </w:tabs>
      </w:pPr>
      <w:r>
        <w:t>When you just move in the y</w:t>
      </w:r>
      <w:r w:rsidRPr="00A84AB4">
        <w:t xml:space="preserve"> direction around this point, </w:t>
      </w:r>
      <w:r>
        <w:t xml:space="preserve">meaning </w:t>
      </w:r>
      <w:r w:rsidRPr="00A84AB4">
        <w:t>the function looks like</w:t>
      </w:r>
      <w:r>
        <w:t xml:space="preserve"> f(0,y)=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. The single-variable function f(y)=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has local maximum at y=0.</w:t>
      </w:r>
    </w:p>
    <w:p w:rsidR="00A10E6A" w:rsidRPr="00A10E6A" w:rsidRDefault="00A10E6A" w:rsidP="00A10E6A">
      <w:pPr>
        <w:pStyle w:val="ListParagraph"/>
        <w:tabs>
          <w:tab w:val="left" w:pos="821"/>
        </w:tabs>
        <w:ind w:left="1179" w:firstLine="0"/>
        <w:rPr>
          <w:sz w:val="8"/>
        </w:rPr>
      </w:pPr>
    </w:p>
    <w:p w:rsidR="00A84AB4" w:rsidRPr="00F06D3C" w:rsidRDefault="00A10E6A" w:rsidP="00A10E6A">
      <w:pPr>
        <w:tabs>
          <w:tab w:val="left" w:pos="821"/>
        </w:tabs>
        <w:ind w:left="819"/>
        <w:jc w:val="both"/>
      </w:pPr>
      <w:r>
        <w:t>In other words, the x and y</w:t>
      </w:r>
      <w:r w:rsidRPr="00A10E6A">
        <w:t xml:space="preserve"> directions disagree over whether this input should be a maximum or a minimum p</w:t>
      </w:r>
      <w:r w:rsidR="00C55C7C">
        <w:t xml:space="preserve">oint. So even though (0, 0) </w:t>
      </w:r>
      <w:r w:rsidRPr="00A10E6A">
        <w:t>is a stable point, and is not an inflection point, it cannot be a local maximum or local minimum</w:t>
      </w:r>
    </w:p>
    <w:p w:rsidR="00F06D3C" w:rsidRDefault="00F06D3C" w:rsidP="00FA0887">
      <w:pPr>
        <w:tabs>
          <w:tab w:val="left" w:pos="821"/>
        </w:tabs>
        <w:ind w:left="45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What is the main difference between classical momentum and Nesterov momentum? Explain</w:t>
      </w:r>
      <w:r>
        <w:rPr>
          <w:spacing w:val="-24"/>
        </w:rPr>
        <w:t xml:space="preserve"> </w:t>
      </w:r>
      <w:r>
        <w:t>briefly.</w:t>
      </w:r>
    </w:p>
    <w:p w:rsidR="00FA0887" w:rsidRDefault="00FA0887" w:rsidP="00B22040">
      <w:pPr>
        <w:tabs>
          <w:tab w:val="left" w:pos="821"/>
        </w:tabs>
        <w:ind w:left="459"/>
        <w:jc w:val="both"/>
      </w:pPr>
      <w:r w:rsidRPr="00617D50">
        <w:rPr>
          <w:b/>
        </w:rPr>
        <w:t>Answer:</w:t>
      </w:r>
      <w:r w:rsidR="00827FE2">
        <w:t xml:space="preserve"> </w:t>
      </w:r>
      <w:r w:rsidR="00B22040" w:rsidRPr="00B22040">
        <w:t>The main difference is in classical momentum you first correct your velocity and then make a big step according to that velocity (and then repeat), but in Nesterov momentum you first making a step into velocity direction and then make a correction to a velocity vector based on new location (then repeat).</w:t>
      </w:r>
    </w:p>
    <w:p w:rsidR="00FA0887" w:rsidRDefault="00FA0887" w:rsidP="00FA0887">
      <w:pPr>
        <w:tabs>
          <w:tab w:val="left" w:pos="821"/>
        </w:tabs>
        <w:ind w:left="45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What is Pre initialisation </w:t>
      </w:r>
      <w:r>
        <w:rPr>
          <w:spacing w:val="-3"/>
        </w:rPr>
        <w:t xml:space="preserve">of </w:t>
      </w:r>
      <w:r>
        <w:t>weights? Explain</w:t>
      </w:r>
      <w:r>
        <w:rPr>
          <w:spacing w:val="5"/>
        </w:rPr>
        <w:t xml:space="preserve"> </w:t>
      </w:r>
      <w:r>
        <w:t>briefly.</w:t>
      </w:r>
    </w:p>
    <w:p w:rsidR="00FA0887" w:rsidRDefault="00FA0887" w:rsidP="00FA0887">
      <w:pPr>
        <w:tabs>
          <w:tab w:val="left" w:pos="821"/>
        </w:tabs>
        <w:ind w:left="459"/>
      </w:pPr>
      <w:r w:rsidRPr="00617D50">
        <w:rPr>
          <w:b/>
        </w:rPr>
        <w:lastRenderedPageBreak/>
        <w:t>Answer:</w:t>
      </w:r>
      <w:r w:rsidR="00EC4F1E">
        <w:t xml:space="preserve"> </w:t>
      </w:r>
      <w:r w:rsidR="001A2F2B" w:rsidRPr="001A2F2B">
        <w:t>The aim of weight initialization is to prevent layer activation outputs from exploding or vanishing during the course of a forward pass through a deep neural network.</w:t>
      </w:r>
    </w:p>
    <w:p w:rsidR="001A2F2B" w:rsidRDefault="001A2F2B" w:rsidP="00FA0887">
      <w:pPr>
        <w:tabs>
          <w:tab w:val="left" w:pos="821"/>
        </w:tabs>
        <w:ind w:left="459"/>
      </w:pPr>
      <w:r w:rsidRPr="001A2F2B">
        <w:t>There are numerous weight initialization methods:</w:t>
      </w:r>
    </w:p>
    <w:p w:rsidR="001A2F2B" w:rsidRDefault="001A2F2B" w:rsidP="001A2F2B">
      <w:pPr>
        <w:pStyle w:val="ListParagraph"/>
        <w:numPr>
          <w:ilvl w:val="0"/>
          <w:numId w:val="4"/>
        </w:numPr>
        <w:tabs>
          <w:tab w:val="left" w:pos="821"/>
        </w:tabs>
      </w:pPr>
      <w:r w:rsidRPr="001A2F2B">
        <w:t>One of the ways is to initialize all weights to 0s. As all the weights are same, the activations in all hidden units are also the sam</w:t>
      </w:r>
      <w:r>
        <w:t>e. This makes the gradient with respect</w:t>
      </w:r>
      <w:r w:rsidRPr="001A2F2B">
        <w:t xml:space="preserve"> to each weight be same.</w:t>
      </w:r>
    </w:p>
    <w:p w:rsidR="00A22192" w:rsidRDefault="00A22192" w:rsidP="001A2F2B">
      <w:pPr>
        <w:pStyle w:val="ListParagraph"/>
        <w:numPr>
          <w:ilvl w:val="0"/>
          <w:numId w:val="4"/>
        </w:numPr>
        <w:tabs>
          <w:tab w:val="left" w:pos="821"/>
        </w:tabs>
      </w:pPr>
      <w:r w:rsidRPr="00A22192">
        <w:t>The other way is to initialize weights randomly from a uniform distribution. Every number in uniform distribution has equal probability to be picked.</w:t>
      </w:r>
    </w:p>
    <w:p w:rsidR="00FA0887" w:rsidRDefault="00FA0887" w:rsidP="00FA0887">
      <w:pPr>
        <w:tabs>
          <w:tab w:val="left" w:pos="821"/>
        </w:tabs>
        <w:ind w:left="459"/>
      </w:pPr>
    </w:p>
    <w:p w:rsidR="00860F52" w:rsidRDefault="00C8323B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What is internal covariance shift in Neural</w:t>
      </w:r>
      <w:r>
        <w:rPr>
          <w:spacing w:val="-6"/>
        </w:rPr>
        <w:t xml:space="preserve"> </w:t>
      </w:r>
      <w:r>
        <w:t>Networks?</w:t>
      </w:r>
    </w:p>
    <w:p w:rsidR="00FA0887" w:rsidRDefault="00FA0887" w:rsidP="001362A1">
      <w:pPr>
        <w:tabs>
          <w:tab w:val="left" w:pos="821"/>
        </w:tabs>
        <w:ind w:left="459"/>
        <w:jc w:val="both"/>
      </w:pPr>
      <w:r w:rsidRPr="001362A1">
        <w:rPr>
          <w:b/>
        </w:rPr>
        <w:t>Answer:</w:t>
      </w:r>
      <w:r w:rsidR="00EC4F1E">
        <w:t xml:space="preserve"> </w:t>
      </w:r>
      <w:r w:rsidR="001362A1" w:rsidRPr="001362A1">
        <w:t>Each layer takes some input, transforms this input through interaction with its weights, and outputs the result, to be consumed by the first layer downstream.</w:t>
      </w:r>
      <w:r w:rsidR="001362A1">
        <w:t xml:space="preserve"> </w:t>
      </w:r>
      <w:r w:rsidR="001362A1" w:rsidRPr="001362A1">
        <w:t>The first layer will transform this data into something else. Statistically, however, this is also a sample, which thus has a sample mean and a sample standard deviation. This process repeats itself for each individual layer: the input data can be represented as some statistical sample with mean μ and standard deviation σ.</w:t>
      </w:r>
      <w:r w:rsidR="00432045">
        <w:t xml:space="preserve">  </w:t>
      </w:r>
      <w:r w:rsidR="00432045" w:rsidRPr="00432045">
        <w:t>Internal Covariate Shift as the change in the distribution of network activations due to the change in network parameters during training.</w:t>
      </w:r>
    </w:p>
    <w:p w:rsidR="001362A1" w:rsidRDefault="001362A1">
      <w:pPr>
        <w:tabs>
          <w:tab w:val="left" w:pos="821"/>
        </w:tabs>
        <w:ind w:left="459"/>
        <w:jc w:val="both"/>
      </w:pPr>
    </w:p>
    <w:sectPr w:rsidR="001362A1" w:rsidSect="00860F52">
      <w:headerReference w:type="default" r:id="rId8"/>
      <w:footerReference w:type="default" r:id="rId9"/>
      <w:pgSz w:w="11910" w:h="16840"/>
      <w:pgMar w:top="1540" w:right="640" w:bottom="1060" w:left="620" w:header="557" w:footer="8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E5" w:rsidRDefault="00831EE5" w:rsidP="00860F52">
      <w:r>
        <w:separator/>
      </w:r>
    </w:p>
  </w:endnote>
  <w:endnote w:type="continuationSeparator" w:id="1">
    <w:p w:rsidR="00831EE5" w:rsidRDefault="00831EE5" w:rsidP="00860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52" w:rsidRDefault="00185972">
    <w:pPr>
      <w:pStyle w:val="BodyText"/>
      <w:spacing w:before="0" w:line="14" w:lineRule="auto"/>
      <w:ind w:left="0" w:firstLine="0"/>
      <w:rPr>
        <w:sz w:val="20"/>
      </w:rPr>
    </w:pPr>
    <w:r w:rsidRPr="00185972">
      <w:pict>
        <v:shape id="_x0000_s1025" style="position:absolute;margin-left:35.3pt;margin-top:788.85pt;width:523.7pt;height:4.35pt;z-index:-15776768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E5" w:rsidRDefault="00831EE5" w:rsidP="00860F52">
      <w:r>
        <w:separator/>
      </w:r>
    </w:p>
  </w:footnote>
  <w:footnote w:type="continuationSeparator" w:id="1">
    <w:p w:rsidR="00831EE5" w:rsidRDefault="00831EE5" w:rsidP="00860F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52" w:rsidRDefault="00C8323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38176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972" w:rsidRPr="00185972">
      <w:pict>
        <v:shape id="_x0000_s1027" style="position:absolute;margin-left:375.75pt;margin-top:49.7pt;width:199.3pt;height:4.35pt;z-index:-15777792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185972" w:rsidRPr="001859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8.5pt;margin-top:33pt;width:92.3pt;height:17.6pt;z-index:-15777280;mso-position-horizontal-relative:page;mso-position-vertical-relative:page" filled="f" stroked="f">
          <v:textbox inset="0,0,0,0">
            <w:txbxContent>
              <w:p w:rsidR="00860F52" w:rsidRDefault="00C8323B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3D77"/>
    <w:multiLevelType w:val="hybridMultilevel"/>
    <w:tmpl w:val="62748E02"/>
    <w:lvl w:ilvl="0" w:tplc="7E82B0D0">
      <w:start w:val="3"/>
      <w:numFmt w:val="upperLetter"/>
      <w:lvlText w:val="%1)"/>
      <w:lvlJc w:val="left"/>
      <w:pPr>
        <w:ind w:left="1098" w:hanging="278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73EA39E">
      <w:numFmt w:val="bullet"/>
      <w:lvlText w:val="•"/>
      <w:lvlJc w:val="left"/>
      <w:pPr>
        <w:ind w:left="2054" w:hanging="278"/>
      </w:pPr>
      <w:rPr>
        <w:rFonts w:hint="default"/>
        <w:lang w:val="en-US" w:eastAsia="en-US" w:bidi="ar-SA"/>
      </w:rPr>
    </w:lvl>
    <w:lvl w:ilvl="2" w:tplc="52F2A648">
      <w:numFmt w:val="bullet"/>
      <w:lvlText w:val="•"/>
      <w:lvlJc w:val="left"/>
      <w:pPr>
        <w:ind w:left="3008" w:hanging="278"/>
      </w:pPr>
      <w:rPr>
        <w:rFonts w:hint="default"/>
        <w:lang w:val="en-US" w:eastAsia="en-US" w:bidi="ar-SA"/>
      </w:rPr>
    </w:lvl>
    <w:lvl w:ilvl="3" w:tplc="AB2AFCB2">
      <w:numFmt w:val="bullet"/>
      <w:lvlText w:val="•"/>
      <w:lvlJc w:val="left"/>
      <w:pPr>
        <w:ind w:left="3963" w:hanging="278"/>
      </w:pPr>
      <w:rPr>
        <w:rFonts w:hint="default"/>
        <w:lang w:val="en-US" w:eastAsia="en-US" w:bidi="ar-SA"/>
      </w:rPr>
    </w:lvl>
    <w:lvl w:ilvl="4" w:tplc="FE8C0418">
      <w:numFmt w:val="bullet"/>
      <w:lvlText w:val="•"/>
      <w:lvlJc w:val="left"/>
      <w:pPr>
        <w:ind w:left="4917" w:hanging="278"/>
      </w:pPr>
      <w:rPr>
        <w:rFonts w:hint="default"/>
        <w:lang w:val="en-US" w:eastAsia="en-US" w:bidi="ar-SA"/>
      </w:rPr>
    </w:lvl>
    <w:lvl w:ilvl="5" w:tplc="83B4F08A">
      <w:numFmt w:val="bullet"/>
      <w:lvlText w:val="•"/>
      <w:lvlJc w:val="left"/>
      <w:pPr>
        <w:ind w:left="5872" w:hanging="278"/>
      </w:pPr>
      <w:rPr>
        <w:rFonts w:hint="default"/>
        <w:lang w:val="en-US" w:eastAsia="en-US" w:bidi="ar-SA"/>
      </w:rPr>
    </w:lvl>
    <w:lvl w:ilvl="6" w:tplc="761C851C">
      <w:numFmt w:val="bullet"/>
      <w:lvlText w:val="•"/>
      <w:lvlJc w:val="left"/>
      <w:pPr>
        <w:ind w:left="6826" w:hanging="278"/>
      </w:pPr>
      <w:rPr>
        <w:rFonts w:hint="default"/>
        <w:lang w:val="en-US" w:eastAsia="en-US" w:bidi="ar-SA"/>
      </w:rPr>
    </w:lvl>
    <w:lvl w:ilvl="7" w:tplc="1D62A2E8">
      <w:numFmt w:val="bullet"/>
      <w:lvlText w:val="•"/>
      <w:lvlJc w:val="left"/>
      <w:pPr>
        <w:ind w:left="7780" w:hanging="278"/>
      </w:pPr>
      <w:rPr>
        <w:rFonts w:hint="default"/>
        <w:lang w:val="en-US" w:eastAsia="en-US" w:bidi="ar-SA"/>
      </w:rPr>
    </w:lvl>
    <w:lvl w:ilvl="8" w:tplc="06FA0ACA">
      <w:numFmt w:val="bullet"/>
      <w:lvlText w:val="•"/>
      <w:lvlJc w:val="left"/>
      <w:pPr>
        <w:ind w:left="8735" w:hanging="278"/>
      </w:pPr>
      <w:rPr>
        <w:rFonts w:hint="default"/>
        <w:lang w:val="en-US" w:eastAsia="en-US" w:bidi="ar-SA"/>
      </w:rPr>
    </w:lvl>
  </w:abstractNum>
  <w:abstractNum w:abstractNumId="1">
    <w:nsid w:val="2FEF232B"/>
    <w:multiLevelType w:val="hybridMultilevel"/>
    <w:tmpl w:val="C6740A3E"/>
    <w:lvl w:ilvl="0" w:tplc="437A1ED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048344">
      <w:start w:val="1"/>
      <w:numFmt w:val="upperLetter"/>
      <w:lvlText w:val="%2)"/>
      <w:lvlJc w:val="left"/>
      <w:pPr>
        <w:ind w:left="1103" w:hanging="284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4710934A"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 w:tplc="E0969378">
      <w:numFmt w:val="bullet"/>
      <w:lvlText w:val="•"/>
      <w:lvlJc w:val="left"/>
      <w:pPr>
        <w:ind w:left="3220" w:hanging="284"/>
      </w:pPr>
      <w:rPr>
        <w:rFonts w:hint="default"/>
        <w:lang w:val="en-US" w:eastAsia="en-US" w:bidi="ar-SA"/>
      </w:rPr>
    </w:lvl>
    <w:lvl w:ilvl="4" w:tplc="FF36850A">
      <w:numFmt w:val="bullet"/>
      <w:lvlText w:val="•"/>
      <w:lvlJc w:val="left"/>
      <w:pPr>
        <w:ind w:left="4281" w:hanging="284"/>
      </w:pPr>
      <w:rPr>
        <w:rFonts w:hint="default"/>
        <w:lang w:val="en-US" w:eastAsia="en-US" w:bidi="ar-SA"/>
      </w:rPr>
    </w:lvl>
    <w:lvl w:ilvl="5" w:tplc="417A6026">
      <w:numFmt w:val="bullet"/>
      <w:lvlText w:val="•"/>
      <w:lvlJc w:val="left"/>
      <w:pPr>
        <w:ind w:left="5341" w:hanging="284"/>
      </w:pPr>
      <w:rPr>
        <w:rFonts w:hint="default"/>
        <w:lang w:val="en-US" w:eastAsia="en-US" w:bidi="ar-SA"/>
      </w:rPr>
    </w:lvl>
    <w:lvl w:ilvl="6" w:tplc="05E46C70">
      <w:numFmt w:val="bullet"/>
      <w:lvlText w:val="•"/>
      <w:lvlJc w:val="left"/>
      <w:pPr>
        <w:ind w:left="6402" w:hanging="284"/>
      </w:pPr>
      <w:rPr>
        <w:rFonts w:hint="default"/>
        <w:lang w:val="en-US" w:eastAsia="en-US" w:bidi="ar-SA"/>
      </w:rPr>
    </w:lvl>
    <w:lvl w:ilvl="7" w:tplc="6122BD08">
      <w:numFmt w:val="bullet"/>
      <w:lvlText w:val="•"/>
      <w:lvlJc w:val="left"/>
      <w:pPr>
        <w:ind w:left="7462" w:hanging="284"/>
      </w:pPr>
      <w:rPr>
        <w:rFonts w:hint="default"/>
        <w:lang w:val="en-US" w:eastAsia="en-US" w:bidi="ar-SA"/>
      </w:rPr>
    </w:lvl>
    <w:lvl w:ilvl="8" w:tplc="7D967B84">
      <w:numFmt w:val="bullet"/>
      <w:lvlText w:val="•"/>
      <w:lvlJc w:val="left"/>
      <w:pPr>
        <w:ind w:left="8523" w:hanging="284"/>
      </w:pPr>
      <w:rPr>
        <w:rFonts w:hint="default"/>
        <w:lang w:val="en-US" w:eastAsia="en-US" w:bidi="ar-SA"/>
      </w:rPr>
    </w:lvl>
  </w:abstractNum>
  <w:abstractNum w:abstractNumId="2">
    <w:nsid w:val="4CC266D7"/>
    <w:multiLevelType w:val="hybridMultilevel"/>
    <w:tmpl w:val="2816358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4DDD57E3"/>
    <w:multiLevelType w:val="hybridMultilevel"/>
    <w:tmpl w:val="BA5CE2DC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60F52"/>
    <w:rsid w:val="00115260"/>
    <w:rsid w:val="001362A1"/>
    <w:rsid w:val="00156617"/>
    <w:rsid w:val="00185972"/>
    <w:rsid w:val="001A2F2B"/>
    <w:rsid w:val="0025035D"/>
    <w:rsid w:val="00310A09"/>
    <w:rsid w:val="00326263"/>
    <w:rsid w:val="003E157B"/>
    <w:rsid w:val="00432045"/>
    <w:rsid w:val="0048275B"/>
    <w:rsid w:val="004F2720"/>
    <w:rsid w:val="005535DB"/>
    <w:rsid w:val="00582206"/>
    <w:rsid w:val="005C27FD"/>
    <w:rsid w:val="005F1C19"/>
    <w:rsid w:val="00617D50"/>
    <w:rsid w:val="0074614B"/>
    <w:rsid w:val="00785FEA"/>
    <w:rsid w:val="00827FE2"/>
    <w:rsid w:val="00831EE5"/>
    <w:rsid w:val="00860F52"/>
    <w:rsid w:val="008A096B"/>
    <w:rsid w:val="008F60D9"/>
    <w:rsid w:val="00955941"/>
    <w:rsid w:val="009C18F3"/>
    <w:rsid w:val="00A10E6A"/>
    <w:rsid w:val="00A22192"/>
    <w:rsid w:val="00A26EE0"/>
    <w:rsid w:val="00A7435C"/>
    <w:rsid w:val="00A84AB4"/>
    <w:rsid w:val="00AD42B0"/>
    <w:rsid w:val="00B13899"/>
    <w:rsid w:val="00B22040"/>
    <w:rsid w:val="00B72E85"/>
    <w:rsid w:val="00C55C7C"/>
    <w:rsid w:val="00C8323B"/>
    <w:rsid w:val="00E8260A"/>
    <w:rsid w:val="00EB3DBD"/>
    <w:rsid w:val="00EC0151"/>
    <w:rsid w:val="00EC4F1E"/>
    <w:rsid w:val="00F06D3C"/>
    <w:rsid w:val="00F80B36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F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0F52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60F52"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0F52"/>
    <w:pPr>
      <w:spacing w:before="16"/>
      <w:ind w:left="820" w:hanging="361"/>
    </w:pPr>
  </w:style>
  <w:style w:type="paragraph" w:styleId="ListParagraph">
    <w:name w:val="List Paragraph"/>
    <w:basedOn w:val="Normal"/>
    <w:uiPriority w:val="1"/>
    <w:qFormat/>
    <w:rsid w:val="00860F52"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60F52"/>
  </w:style>
  <w:style w:type="character" w:styleId="PlaceholderText">
    <w:name w:val="Placeholder Text"/>
    <w:basedOn w:val="DefaultParagraphFont"/>
    <w:uiPriority w:val="99"/>
    <w:semiHidden/>
    <w:rsid w:val="00F06D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Sammy</cp:lastModifiedBy>
  <cp:revision>5</cp:revision>
  <dcterms:created xsi:type="dcterms:W3CDTF">2020-11-16T05:52:00Z</dcterms:created>
  <dcterms:modified xsi:type="dcterms:W3CDTF">2020-11-20T05:14:00Z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