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Top 10 AI Tools for Software development</w:t>
      </w:r>
    </w:p>
    <w:p>
      <w:r>
        <w:t>The landscape of software development is undergoing a seismic shift, driven by the rapid advancements in artificial intelligence. The days of developers painstakingly writing every single line of code, manually debugging complex issues, and spending hours on boilerplate setup are quickly fading. We are now in the era of AI-assisted development, where intelligent tools act as co-pilots, collaborators, and expert consultants, augmenting human capabilities to build better software, faster.</w:t>
      </w:r>
    </w:p>
    <w:p>
      <w:r>
        <w:t>This transformation is not a distant future; it's happening right now. AI is being woven into every phase of the software development lifecycle (SDLC), from initial planning and code generation to automated testing and security analysis. For developers, embracing these tools is no longer a luxury—it's a necessity for staying competitive, productive, and focused on what truly matters: solving complex problems and creating innovative solutions. The fear of AI replacing developers is being replaced by the reality of AI empowering them to achieve unprecedented levels of efficiency and creativity.</w:t>
      </w:r>
    </w:p>
    <w:p>
      <w:r>
        <w:t>This guide is your comprehensive map to navigating this new terrain. We will dive deep into the top 10 AI tools that are revolutionizing software development. We'll explore their core functionalities, unique features, and ideal use cases, providing you with the knowledge to strategically integrate them into your workflow. Whether you're a solo developer, part of a small startup, or a member of a large enterprise team, these tools offer a significant advantage in building the software of tomorrow.</w:t>
      </w:r>
    </w:p>
    <w:p>
      <w:pPr>
        <w:pStyle w:val="Heading1"/>
      </w:pPr>
      <w:r>
        <w:t>The Role of AI in the Modern Development Workflow</w:t>
      </w:r>
    </w:p>
    <w:p>
      <w:r>
        <w:t>Before we jump into the specific tools, it's crucial to understand how AI integrates across the entire development process. AI isn't just about autocompleting code; it's a versatile assistant that enhances productivity at every stage.</w:t>
      </w:r>
    </w:p>
    <w:p>
      <w:pPr>
        <w:pStyle w:val="ListNumber"/>
      </w:pPr>
      <w:r>
        <w:t>Planning and Design: AI tools can help analyze requirements, suggest architectural patterns, and even generate user stories based on high-level descriptions. This accelerates the initial, often time-consuming, phase of a project.</w:t>
      </w:r>
    </w:p>
    <w:p>
      <w:pPr>
        <w:pStyle w:val="ListNumber"/>
      </w:pPr>
      <w:r>
        <w:t>Coding and Implementation: This is where AI has made its most significant impact. AI-powered code assistants, or "pair programmers," can generate entire functions, suggest code snippets, translate code between languages, and help developers learn new frameworks on the fly.</w:t>
      </w:r>
    </w:p>
    <w:p>
      <w:pPr>
        <w:pStyle w:val="ListNumber"/>
      </w:pPr>
      <w:r>
        <w:t>Debugging and Refactoring: Instead of spending hours hunting for a bug, developers can now ask AI tools to analyze code, identify potential errors, and suggest fixes. AI can also refactor messy code to improve readability, performance, and maintainability, adhering to best practices.</w:t>
      </w:r>
    </w:p>
    <w:p>
      <w:pPr>
        <w:pStyle w:val="ListNumber"/>
      </w:pPr>
      <w:r>
        <w:t>Testing and Quality Assurance: AI is automating the creation of test cases. Tools can analyze code and generate relevant unit tests, integration tests, and even end-to-end tests, ensuring better code coverage and reducing the manual burden on QA teams.</w:t>
      </w:r>
    </w:p>
    <w:p>
      <w:pPr>
        <w:pStyle w:val="ListNumber"/>
      </w:pPr>
      <w:r>
        <w:t>Security: AI-powered security scanners can proactively identify vulnerabilities in code in real-time, right within the IDE. They can detect complex security flaws that traditional static analysis tools might miss, helping to build more secure applications from the ground up.</w:t>
      </w:r>
    </w:p>
    <w:p>
      <w:pPr>
        <w:pStyle w:val="ListNumber"/>
      </w:pPr>
      <w:r>
        <w:t>Documentation: One of the most tedious tasks for developers is writing and maintaining documentation. AI tools can automatically generate clear, comprehensive documentation for functions, APIs, and entire codebases, keeping it synchronized with the code as it evolves.</w:t>
      </w:r>
    </w:p>
    <w:p>
      <w:pPr>
        <w:pStyle w:val="Heading1"/>
      </w:pPr>
      <w:r>
        <w:t>The Top 10 AI Tools for Software Development</w:t>
      </w:r>
    </w:p>
    <w:p>
      <w:r>
        <w:t>Now, let's explore the leading AI tools that are making a significant impact on the industry. We've selected a range of tools that cover different aspects of the development lifecycle.</w:t>
      </w:r>
    </w:p>
    <w:p>
      <w:pPr>
        <w:pStyle w:val="Heading2"/>
      </w:pPr>
      <w:r>
        <w:t>1. GitHub Copilot</w:t>
      </w:r>
    </w:p>
    <w:p>
      <w:r>
        <w:t>GitHub Copilot, powered by OpenAI's Codex model, is arguably the most well-known AI pair programmer. It integrates directly into popular code editors like Visual Studio Code and provides intelligent, context-aware code suggestions. It can turn natural language comments into code, autocomplete repetitive patterns, and even suggest entire functions or classes.</w:t>
      </w:r>
    </w:p>
    <w:p>
      <w:r>
        <w:t>Primary Use Case: AI Pair Programming and Code Generation</w:t>
      </w:r>
    </w:p>
    <w:p>
      <w:r>
        <w:t>Key Features:</w:t>
      </w:r>
    </w:p>
    <w:p>
      <w:pPr>
        <w:pStyle w:val="ListBullet"/>
      </w:pPr>
      <w:r>
        <w:t>Context-aware code completion in dozens of languages.</w:t>
      </w:r>
    </w:p>
    <w:p>
      <w:pPr>
        <w:pStyle w:val="ListBullet"/>
      </w:pPr>
      <w:r>
        <w:t>Natural language to code conversion (e.g., write a comment, and Copilot generates the function).</w:t>
      </w:r>
    </w:p>
    <w:p>
      <w:pPr>
        <w:pStyle w:val="ListBullet"/>
      </w:pPr>
      <w:r>
        <w:t>Integration with top IDEs including Visual Studio Code, JetBrains IDEs, and Vim.</w:t>
      </w:r>
    </w:p>
    <w:p>
      <w:pPr>
        <w:pStyle w:val="ListBullet"/>
      </w:pPr>
      <w:r>
        <w:t>Suggests entire blocks of code, including boilerplate, algorithms, and test cases.</w:t>
      </w:r>
    </w:p>
    <w:p>
      <w:pPr>
        <w:pStyle w:val="ListBullet"/>
      </w:pPr>
      <w:r>
        <w:t>Learns from the context of your project files to provide more relevant suggestions.</w:t>
      </w:r>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Pros</w:t>
            </w:r>
          </w:p>
        </w:tc>
        <w:tc>
          <w:tcPr>
            <w:tcW w:type="dxa" w:w="4680"/>
          </w:tcPr>
          <w:p>
            <w:pPr>
              <w:jc w:val="center"/>
            </w:pPr>
            <w:r>
              <w:rPr>
                <w:b/>
                <w:sz w:val="22"/>
              </w:rPr>
              <w:t>Cons</w:t>
            </w:r>
          </w:p>
        </w:tc>
      </w:tr>
      <w:tr>
        <w:tc>
          <w:tcPr>
            <w:tcW w:type="dxa" w:w="4680"/>
          </w:tcPr>
          <w:p>
            <w:pPr>
              <w:jc w:val="left"/>
            </w:pPr>
            <w:r>
              <w:rPr>
                <w:sz w:val="20"/>
              </w:rPr>
              <w:t>Seamless IDE integration</w:t>
            </w:r>
          </w:p>
        </w:tc>
        <w:tc>
          <w:tcPr>
            <w:tcW w:type="dxa" w:w="4680"/>
          </w:tcPr>
          <w:p>
            <w:pPr>
              <w:jc w:val="left"/>
            </w:pPr>
            <w:r>
              <w:rPr>
                <w:sz w:val="20"/>
              </w:rPr>
              <w:t>Can sometimes suggest outdated or insecure code</w:t>
            </w:r>
          </w:p>
        </w:tc>
      </w:tr>
      <w:tr>
        <w:tc>
          <w:tcPr>
            <w:tcW w:type="dxa" w:w="4680"/>
          </w:tcPr>
          <w:p>
            <w:pPr>
              <w:jc w:val="left"/>
            </w:pPr>
            <w:r>
              <w:rPr>
                <w:sz w:val="20"/>
              </w:rPr>
              <w:t>Significantly speeds up development</w:t>
            </w:r>
          </w:p>
        </w:tc>
        <w:tc>
          <w:tcPr>
            <w:tcW w:type="dxa" w:w="4680"/>
          </w:tcPr>
          <w:p>
            <w:pPr>
              <w:jc w:val="left"/>
            </w:pPr>
            <w:r>
              <w:rPr>
                <w:sz w:val="20"/>
              </w:rPr>
              <w:t>Requires a paid subscription for individual use</w:t>
            </w:r>
          </w:p>
        </w:tc>
      </w:tr>
      <w:tr>
        <w:tc>
          <w:tcPr>
            <w:tcW w:type="dxa" w:w="4680"/>
          </w:tcPr>
          <w:p>
            <w:pPr>
              <w:jc w:val="left"/>
            </w:pPr>
            <w:r>
              <w:rPr>
                <w:sz w:val="20"/>
              </w:rPr>
              <w:t>Excellent for reducing boilerplate</w:t>
            </w:r>
          </w:p>
        </w:tc>
        <w:tc>
          <w:tcPr>
            <w:tcW w:type="dxa" w:w="4680"/>
          </w:tcPr>
          <w:p>
            <w:pPr>
              <w:jc w:val="left"/>
            </w:pPr>
            <w:r>
              <w:rPr>
                <w:sz w:val="20"/>
              </w:rPr>
              <w:t>May encourage over-reliance and hinder learning</w:t>
            </w:r>
          </w:p>
        </w:tc>
      </w:tr>
      <w:tr>
        <w:tc>
          <w:tcPr>
            <w:tcW w:type="dxa" w:w="4680"/>
          </w:tcPr>
          <w:p>
            <w:pPr>
              <w:jc w:val="left"/>
            </w:pPr>
            <w:r>
              <w:rPr>
                <w:sz w:val="20"/>
              </w:rPr>
              <w:t>Strong multi-language support</w:t>
            </w:r>
          </w:p>
        </w:tc>
        <w:tc>
          <w:tcPr>
            <w:tcW w:type="dxa" w:w="4680"/>
          </w:tcPr>
          <w:p>
            <w:pPr>
              <w:jc w:val="left"/>
            </w:pPr>
            <w:r>
              <w:rPr>
                <w:sz w:val="20"/>
              </w:rPr>
              <w:t>Suggestions can be verbose or non-optimal</w:t>
            </w:r>
          </w:p>
        </w:tc>
      </w:tr>
    </w:tbl>
    <w:p/>
    <w:p>
      <w:r>
        <w:t>Ideal for: Developers of all levels looking to accelerate their coding speed, reduce manual typing, and quickly scaffold new features or projects.</w:t>
      </w:r>
    </w:p>
    <w:p>
      <w:pPr>
        <w:pStyle w:val="Heading2"/>
      </w:pPr>
      <w:r>
        <w:t>2. ChatGPT</w:t>
      </w:r>
    </w:p>
    <w:p>
      <w:r>
        <w:t>While not a dedicated coding tool, ChatGPT from OpenAI has become an indispensable resource for developers. Its power lies in its versatility. You can use it to brainstorm architectural ideas, debug complex logical errors, explain unfamiliar code snippets, write scripts, generate API documentation, and even draft emails to stakeholders. Its conversational nature makes it an excellent tool for learning and problem-solving.</w:t>
      </w:r>
    </w:p>
    <w:p>
      <w:r>
        <w:t>Primary Use Case: General-Purpose Development Assistant and Debugging Partner</w:t>
      </w:r>
    </w:p>
    <w:p>
      <w:r>
        <w:t>Key Features:</w:t>
      </w:r>
    </w:p>
    <w:p>
      <w:pPr>
        <w:pStyle w:val="ListBullet"/>
      </w:pPr>
      <w:r>
        <w:t>Conversational interface for complex problem-solving.</w:t>
      </w:r>
    </w:p>
    <w:p>
      <w:pPr>
        <w:pStyle w:val="ListBullet"/>
      </w:pPr>
      <w:r>
        <w:t>Code generation for various languages and frameworks like React and Django.</w:t>
      </w:r>
    </w:p>
    <w:p>
      <w:pPr>
        <w:pStyle w:val="ListBullet"/>
      </w:pPr>
      <w:r>
        <w:t>Explains complex code, algorithms, and error messages in simple terms.</w:t>
      </w:r>
    </w:p>
    <w:p>
      <w:pPr>
        <w:pStyle w:val="ListBullet"/>
      </w:pPr>
      <w:r>
        <w:t>Can translate code from one programming language to another.</w:t>
      </w:r>
    </w:p>
    <w:p>
      <w:pPr>
        <w:pStyle w:val="ListBullet"/>
      </w:pPr>
      <w:r>
        <w:t>Helps in writing unit tests, regular expressions, and SQL queries.</w:t>
      </w:r>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Pros</w:t>
            </w:r>
          </w:p>
        </w:tc>
        <w:tc>
          <w:tcPr>
            <w:tcW w:type="dxa" w:w="4680"/>
          </w:tcPr>
          <w:p>
            <w:pPr>
              <w:jc w:val="center"/>
            </w:pPr>
            <w:r>
              <w:rPr>
                <w:b/>
                <w:sz w:val="22"/>
              </w:rPr>
              <w:t>Cons</w:t>
            </w:r>
          </w:p>
        </w:tc>
      </w:tr>
      <w:tr>
        <w:tc>
          <w:tcPr>
            <w:tcW w:type="dxa" w:w="4680"/>
          </w:tcPr>
          <w:p>
            <w:pPr>
              <w:jc w:val="left"/>
            </w:pPr>
            <w:r>
              <w:rPr>
                <w:sz w:val="20"/>
              </w:rPr>
              <w:t>Extremely versatile for various tasks</w:t>
            </w:r>
          </w:p>
        </w:tc>
        <w:tc>
          <w:tcPr>
            <w:tcW w:type="dxa" w:w="4680"/>
          </w:tcPr>
          <w:p>
            <w:pPr>
              <w:jc w:val="left"/>
            </w:pPr>
            <w:r>
              <w:rPr>
                <w:sz w:val="20"/>
              </w:rPr>
              <w:t>Not integrated into the IDE; requires context switching</w:t>
            </w:r>
          </w:p>
        </w:tc>
      </w:tr>
      <w:tr>
        <w:tc>
          <w:tcPr>
            <w:tcW w:type="dxa" w:w="4680"/>
          </w:tcPr>
          <w:p>
            <w:pPr>
              <w:jc w:val="left"/>
            </w:pPr>
            <w:r>
              <w:rPr>
                <w:sz w:val="20"/>
              </w:rPr>
              <w:t>Excellent for debugging and learning</w:t>
            </w:r>
          </w:p>
        </w:tc>
        <w:tc>
          <w:tcPr>
            <w:tcW w:type="dxa" w:w="4680"/>
          </w:tcPr>
          <w:p>
            <w:pPr>
              <w:jc w:val="left"/>
            </w:pPr>
            <w:r>
              <w:rPr>
                <w:sz w:val="20"/>
              </w:rPr>
              <w:t>Code may not always be production-ready or efficient</w:t>
            </w:r>
          </w:p>
        </w:tc>
      </w:tr>
      <w:tr>
        <w:tc>
          <w:tcPr>
            <w:tcW w:type="dxa" w:w="4680"/>
          </w:tcPr>
          <w:p>
            <w:pPr>
              <w:jc w:val="left"/>
            </w:pPr>
            <w:r>
              <w:rPr>
                <w:sz w:val="20"/>
              </w:rPr>
              <w:t>Free tier is highly capable</w:t>
            </w:r>
          </w:p>
        </w:tc>
        <w:tc>
          <w:tcPr>
            <w:tcW w:type="dxa" w:w="4680"/>
          </w:tcPr>
          <w:p>
            <w:pPr>
              <w:jc w:val="left"/>
            </w:pPr>
            <w:r>
              <w:rPr>
                <w:sz w:val="20"/>
              </w:rPr>
              <w:t>Knowledge is limited to its last training date</w:t>
            </w:r>
          </w:p>
        </w:tc>
      </w:tr>
      <w:tr>
        <w:tc>
          <w:tcPr>
            <w:tcW w:type="dxa" w:w="4680"/>
          </w:tcPr>
          <w:p>
            <w:pPr>
              <w:jc w:val="left"/>
            </w:pPr>
            <w:r>
              <w:rPr>
                <w:sz w:val="20"/>
              </w:rPr>
              <w:t>Can provide high-level architectural advice</w:t>
            </w:r>
          </w:p>
        </w:tc>
        <w:tc>
          <w:tcPr>
            <w:tcW w:type="dxa" w:w="4680"/>
          </w:tcPr>
          <w:p>
            <w:pPr>
              <w:jc w:val="left"/>
            </w:pPr>
            <w:r>
              <w:rPr>
                <w:sz w:val="20"/>
              </w:rPr>
              <w:t>Privacy concerns with pasting sensitive code</w:t>
            </w:r>
          </w:p>
        </w:tc>
      </w:tr>
    </w:tbl>
    <w:p/>
    <w:p>
      <w:r>
        <w:t>Ideal for: Developers who need a versatile assistant for tasks beyond pure code generation, such as debugging, learning new concepts, and generating documentation.</w:t>
      </w:r>
    </w:p>
    <w:p>
      <w:pPr>
        <w:pStyle w:val="Heading2"/>
      </w:pPr>
      <w:r>
        <w:t>3. Tabnine</w:t>
      </w:r>
    </w:p>
    <w:p>
      <w:r>
        <w:t>Tabnine is another powerful AI code completion tool that focuses on providing highly personalized and context-aware suggestions. It stands out by allowing teams to train their own private AI models on their specific codebases. This ensures that suggestions align with the team's coding style, conventions, and internal APIs, while keeping the code private and secure.</w:t>
      </w:r>
    </w:p>
    <w:p>
      <w:r>
        <w:t>Primary Use Case: Personalized and Private AI Code Completion</w:t>
      </w:r>
    </w:p>
    <w:p>
      <w:r>
        <w:t>Key Features:</w:t>
      </w:r>
    </w:p>
    <w:p>
      <w:pPr>
        <w:pStyle w:val="ListBullet"/>
      </w:pPr>
      <w:r>
        <w:t>Whole-line and full-function code completions.</w:t>
      </w:r>
    </w:p>
    <w:p>
      <w:pPr>
        <w:pStyle w:val="ListBullet"/>
      </w:pPr>
      <w:r>
        <w:t>Learns from your code and preferences to improve suggestions over time.</w:t>
      </w:r>
    </w:p>
    <w:p>
      <w:pPr>
        <w:pStyle w:val="ListBullet"/>
      </w:pPr>
      <w:r>
        <w:t>Option to connect to a team's GitHub repository for a customized AI model.</w:t>
      </w:r>
    </w:p>
    <w:p>
      <w:pPr>
        <w:pStyle w:val="ListBullet"/>
      </w:pPr>
      <w:r>
        <w:t>Operates locally or on a secure cloud, ensuring code privacy.</w:t>
      </w:r>
    </w:p>
    <w:p>
      <w:pPr>
        <w:pStyle w:val="ListBullet"/>
      </w:pPr>
      <w:r>
        <w:t>Supports a wide range of languages and IDEs.</w:t>
      </w:r>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Pros</w:t>
            </w:r>
          </w:p>
        </w:tc>
        <w:tc>
          <w:tcPr>
            <w:tcW w:type="dxa" w:w="4680"/>
          </w:tcPr>
          <w:p>
            <w:pPr>
              <w:jc w:val="center"/>
            </w:pPr>
            <w:r>
              <w:rPr>
                <w:b/>
                <w:sz w:val="22"/>
              </w:rPr>
              <w:t>Cons</w:t>
            </w:r>
          </w:p>
        </w:tc>
      </w:tr>
      <w:tr>
        <w:tc>
          <w:tcPr>
            <w:tcW w:type="dxa" w:w="4680"/>
          </w:tcPr>
          <w:p>
            <w:pPr>
              <w:jc w:val="left"/>
            </w:pPr>
            <w:r>
              <w:rPr>
                <w:sz w:val="20"/>
              </w:rPr>
              <w:t>Strong focus on code privacy and security</w:t>
            </w:r>
          </w:p>
        </w:tc>
        <w:tc>
          <w:tcPr>
            <w:tcW w:type="dxa" w:w="4680"/>
          </w:tcPr>
          <w:p>
            <w:pPr>
              <w:jc w:val="left"/>
            </w:pPr>
            <w:r>
              <w:rPr>
                <w:sz w:val="20"/>
              </w:rPr>
              <w:t>Free version is less powerful than competitors</w:t>
            </w:r>
          </w:p>
        </w:tc>
      </w:tr>
      <w:tr>
        <w:tc>
          <w:tcPr>
            <w:tcW w:type="dxa" w:w="4680"/>
          </w:tcPr>
          <w:p>
            <w:pPr>
              <w:jc w:val="left"/>
            </w:pPr>
            <w:r>
              <w:rPr>
                <w:sz w:val="20"/>
              </w:rPr>
              <w:t>Personalized models improve suggestion quality</w:t>
            </w:r>
          </w:p>
        </w:tc>
        <w:tc>
          <w:tcPr>
            <w:tcW w:type="dxa" w:w="4680"/>
          </w:tcPr>
          <w:p>
            <w:pPr>
              <w:jc w:val="left"/>
            </w:pPr>
            <w:r>
              <w:rPr>
                <w:sz w:val="20"/>
              </w:rPr>
              <w:t>Custom model training is a premium feature</w:t>
            </w:r>
          </w:p>
        </w:tc>
      </w:tr>
      <w:tr>
        <w:tc>
          <w:tcPr>
            <w:tcW w:type="dxa" w:w="4680"/>
          </w:tcPr>
          <w:p>
            <w:pPr>
              <w:jc w:val="left"/>
            </w:pPr>
            <w:r>
              <w:rPr>
                <w:sz w:val="20"/>
              </w:rPr>
              <w:t>Works well in offline environments</w:t>
            </w:r>
          </w:p>
        </w:tc>
        <w:tc>
          <w:tcPr>
            <w:tcW w:type="dxa" w:w="4680"/>
          </w:tcPr>
          <w:p>
            <w:pPr>
              <w:jc w:val="left"/>
            </w:pPr>
            <w:r>
              <w:rPr>
                <w:sz w:val="20"/>
              </w:rPr>
              <w:t>Can be resource-intensive on some machines</w:t>
            </w:r>
          </w:p>
        </w:tc>
      </w:tr>
      <w:tr>
        <w:tc>
          <w:tcPr>
            <w:tcW w:type="dxa" w:w="4680"/>
          </w:tcPr>
          <w:p>
            <w:pPr>
              <w:jc w:val="left"/>
            </w:pPr>
            <w:r>
              <w:rPr>
                <w:sz w:val="20"/>
              </w:rPr>
              <w:t>Adapts to your specific coding style</w:t>
            </w:r>
          </w:p>
        </w:tc>
        <w:tc>
          <w:tcPr>
            <w:tcW w:type="dxa" w:w="4680"/>
          </w:tcPr>
          <w:p>
            <w:pPr>
              <w:jc w:val="left"/>
            </w:pPr>
            <w:r>
              <w:rPr>
                <w:sz w:val="20"/>
              </w:rPr>
              <w:t>UI for configuration can be complex</w:t>
            </w:r>
          </w:p>
        </w:tc>
      </w:tr>
    </w:tbl>
    <w:p/>
    <w:p>
      <w:r>
        <w:t>Ideal for: Teams and enterprises that prioritize code privacy and want an AI assistant that understands their unique codebase and coding conventions.</w:t>
      </w:r>
    </w:p>
    <w:p>
      <w:pPr>
        <w:pStyle w:val="Heading2"/>
      </w:pPr>
      <w:r>
        <w:t>4. Amazon CodeWhisperer</w:t>
      </w:r>
    </w:p>
    <w:p>
      <w:r>
        <w:t>Amazon CodeWhisperer is AWS's answer to GitHub Copilot. It's an AI coding companion that provides real-time code suggestions in your IDE. A key differentiator is its focus on security. CodeWhisperer can scan your code for hard-to-find vulnerabilities and suggest remediations. It also includes reference tracking, which can flag suggestions that resemble open-source training data and provide the relevant license information.</w:t>
      </w:r>
    </w:p>
    <w:p>
      <w:r>
        <w:t>Primary Use Case: Secure Code Generation and Vulnerability Scanning</w:t>
      </w:r>
    </w:p>
    <w:p>
      <w:r>
        <w:t>Key Features:</w:t>
      </w:r>
    </w:p>
    <w:p>
      <w:pPr>
        <w:pStyle w:val="ListBullet"/>
      </w:pPr>
      <w:r>
        <w:t>Real-time code suggestions from comments and existing code.</w:t>
      </w:r>
    </w:p>
    <w:p>
      <w:pPr>
        <w:pStyle w:val="ListBullet"/>
      </w:pPr>
      <w:r>
        <w:t>Built-in security scanning to identify and fix vulnerabilities.</w:t>
      </w:r>
    </w:p>
    <w:p>
      <w:pPr>
        <w:pStyle w:val="ListBullet"/>
      </w:pPr>
      <w:r>
        <w:t>Reference tracker for responsible use of open-source code.</w:t>
      </w:r>
    </w:p>
    <w:p>
      <w:pPr>
        <w:pStyle w:val="ListBullet"/>
      </w:pPr>
      <w:r>
        <w:t>Optimized for use with AWS services and APIs (e.g., Lambda, S3).</w:t>
      </w:r>
    </w:p>
    <w:p>
      <w:pPr>
        <w:pStyle w:val="ListBullet"/>
      </w:pPr>
      <w:r>
        <w:t>Free for individual developers.</w:t>
      </w:r>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Pros</w:t>
            </w:r>
          </w:p>
        </w:tc>
        <w:tc>
          <w:tcPr>
            <w:tcW w:type="dxa" w:w="4680"/>
          </w:tcPr>
          <w:p>
            <w:pPr>
              <w:jc w:val="center"/>
            </w:pPr>
            <w:r>
              <w:rPr>
                <w:b/>
                <w:sz w:val="22"/>
              </w:rPr>
              <w:t>Cons</w:t>
            </w:r>
          </w:p>
        </w:tc>
      </w:tr>
      <w:tr>
        <w:tc>
          <w:tcPr>
            <w:tcW w:type="dxa" w:w="4680"/>
          </w:tcPr>
          <w:p>
            <w:pPr>
              <w:jc w:val="left"/>
            </w:pPr>
            <w:r>
              <w:rPr>
                <w:sz w:val="20"/>
              </w:rPr>
              <w:t>Free for individual use</w:t>
            </w:r>
          </w:p>
        </w:tc>
        <w:tc>
          <w:tcPr>
            <w:tcW w:type="dxa" w:w="4680"/>
          </w:tcPr>
          <w:p>
            <w:pPr>
              <w:jc w:val="left"/>
            </w:pPr>
            <w:r>
              <w:rPr>
                <w:sz w:val="20"/>
              </w:rPr>
              <w:t>Language support is less extensive than Copilot</w:t>
            </w:r>
          </w:p>
        </w:tc>
      </w:tr>
      <w:tr>
        <w:tc>
          <w:tcPr>
            <w:tcW w:type="dxa" w:w="4680"/>
          </w:tcPr>
          <w:p>
            <w:pPr>
              <w:jc w:val="left"/>
            </w:pPr>
            <w:r>
              <w:rPr>
                <w:sz w:val="20"/>
              </w:rPr>
              <w:t>Integrated security scanning is a major plus</w:t>
            </w:r>
          </w:p>
        </w:tc>
        <w:tc>
          <w:tcPr>
            <w:tcW w:type="dxa" w:w="4680"/>
          </w:tcPr>
          <w:p>
            <w:pPr>
              <w:jc w:val="left"/>
            </w:pPr>
            <w:r>
              <w:rPr>
                <w:sz w:val="20"/>
              </w:rPr>
              <w:t>Suggestions can be less creative at times</w:t>
            </w:r>
          </w:p>
        </w:tc>
      </w:tr>
      <w:tr>
        <w:tc>
          <w:tcPr>
            <w:tcW w:type="dxa" w:w="4680"/>
          </w:tcPr>
          <w:p>
            <w:pPr>
              <w:jc w:val="left"/>
            </w:pPr>
            <w:r>
              <w:rPr>
                <w:sz w:val="20"/>
              </w:rPr>
              <w:t>Excellent integration with AWS ecosystem</w:t>
            </w:r>
          </w:p>
        </w:tc>
        <w:tc>
          <w:tcPr>
            <w:tcW w:type="dxa" w:w="4680"/>
          </w:tcPr>
          <w:p>
            <w:pPr>
              <w:jc w:val="left"/>
            </w:pPr>
            <w:r>
              <w:rPr>
                <w:sz w:val="20"/>
              </w:rPr>
              <w:t>Still a relatively new tool in the market</w:t>
            </w:r>
          </w:p>
        </w:tc>
      </w:tr>
      <w:tr>
        <w:tc>
          <w:tcPr>
            <w:tcW w:type="dxa" w:w="4680"/>
          </w:tcPr>
          <w:p>
            <w:pPr>
              <w:jc w:val="left"/>
            </w:pPr>
            <w:r>
              <w:rPr>
                <w:sz w:val="20"/>
              </w:rPr>
              <w:t>Reference tracking for license compliance</w:t>
            </w:r>
          </w:p>
        </w:tc>
        <w:tc>
          <w:tcPr>
            <w:tcW w:type="dxa" w:w="4680"/>
          </w:tcPr>
          <w:p>
            <w:pPr>
              <w:jc w:val="left"/>
            </w:pPr>
            <w:r>
              <w:rPr>
                <w:sz w:val="20"/>
              </w:rPr>
              <w:t>Can feel slower than some competitors</w:t>
            </w:r>
          </w:p>
        </w:tc>
      </w:tr>
    </w:tbl>
    <w:p/>
    <w:p>
      <w:r>
        <w:t>Ideal for: Individual developers and teams working heavily within the AWS ecosystem who need a free, security-conscious AI coding assistant.</w:t>
      </w:r>
    </w:p>
    <w:p>
      <w:pPr>
        <w:pStyle w:val="Heading2"/>
      </w:pPr>
      <w:r>
        <w:t>5. Snyk Code</w:t>
      </w:r>
    </w:p>
    <w:p>
      <w:r>
        <w:t>Snyk Code is a developer-first security tool that uses AI to find and fix security vulnerabilities in real-time. It integrates directly into the development workflow (IDE, source control, CI/CD pipeline) and provides actionable feedback. Its AI engine is trained on a massive dataset of security vulnerabilities, allowing it to identify complex issues like data flow problems and injection vulnerabilities with high accuracy.</w:t>
      </w:r>
    </w:p>
    <w:p>
      <w:r>
        <w:t>Primary Use Case: AI-Powered Application Security Testing (SAST)</w:t>
      </w:r>
    </w:p>
    <w:p>
      <w:r>
        <w:t>Key Features:</w:t>
      </w:r>
    </w:p>
    <w:p>
      <w:pPr>
        <w:pStyle w:val="ListBullet"/>
      </w:pPr>
      <w:r>
        <w:t>Real-time security analysis directly in the IDE.</w:t>
      </w:r>
    </w:p>
    <w:p>
      <w:pPr>
        <w:pStyle w:val="ListBullet"/>
      </w:pPr>
      <w:r>
        <w:t>AI-powered engine for deep semantic analysis of code.</w:t>
      </w:r>
    </w:p>
    <w:p>
      <w:pPr>
        <w:pStyle w:val="ListBullet"/>
      </w:pPr>
      <w:r>
        <w:t>Provides context and examples for fixing vulnerabilities.</w:t>
      </w:r>
    </w:p>
    <w:p>
      <w:pPr>
        <w:pStyle w:val="ListBullet"/>
      </w:pPr>
      <w:r>
        <w:t>Scans for open-source dependency vulnerabilities and license issues.</w:t>
      </w:r>
    </w:p>
    <w:p>
      <w:pPr>
        <w:pStyle w:val="ListBullet"/>
      </w:pPr>
      <w:r>
        <w:t>Integrates with GitHub, GitLab, Bitbucket, and CI/CD pipelines.</w:t>
      </w:r>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Pros</w:t>
            </w:r>
          </w:p>
        </w:tc>
        <w:tc>
          <w:tcPr>
            <w:tcW w:type="dxa" w:w="4680"/>
          </w:tcPr>
          <w:p>
            <w:pPr>
              <w:jc w:val="center"/>
            </w:pPr>
            <w:r>
              <w:rPr>
                <w:b/>
                <w:sz w:val="22"/>
              </w:rPr>
              <w:t>Cons</w:t>
            </w:r>
          </w:p>
        </w:tc>
      </w:tr>
      <w:tr>
        <w:tc>
          <w:tcPr>
            <w:tcW w:type="dxa" w:w="4680"/>
          </w:tcPr>
          <w:p>
            <w:pPr>
              <w:jc w:val="left"/>
            </w:pPr>
            <w:r>
              <w:rPr>
                <w:sz w:val="20"/>
              </w:rPr>
              <w:t>High accuracy in detecting vulnerabilities</w:t>
            </w:r>
          </w:p>
        </w:tc>
        <w:tc>
          <w:tcPr>
            <w:tcW w:type="dxa" w:w="4680"/>
          </w:tcPr>
          <w:p>
            <w:pPr>
              <w:jc w:val="left"/>
            </w:pPr>
            <w:r>
              <w:rPr>
                <w:sz w:val="20"/>
              </w:rPr>
              <w:t>Can have a higher rate of false positives initially</w:t>
            </w:r>
          </w:p>
        </w:tc>
      </w:tr>
      <w:tr>
        <w:tc>
          <w:tcPr>
            <w:tcW w:type="dxa" w:w="4680"/>
          </w:tcPr>
          <w:p>
            <w:pPr>
              <w:jc w:val="left"/>
            </w:pPr>
            <w:r>
              <w:rPr>
                <w:sz w:val="20"/>
              </w:rPr>
              <w:t>Seamless integration into developer tools</w:t>
            </w:r>
          </w:p>
        </w:tc>
        <w:tc>
          <w:tcPr>
            <w:tcW w:type="dxa" w:w="4680"/>
          </w:tcPr>
          <w:p>
            <w:pPr>
              <w:jc w:val="left"/>
            </w:pPr>
            <w:r>
              <w:rPr>
                <w:sz w:val="20"/>
              </w:rPr>
              <w:t>Full feature set is aimed at enterprise pricing</w:t>
            </w:r>
          </w:p>
        </w:tc>
      </w:tr>
      <w:tr>
        <w:tc>
          <w:tcPr>
            <w:tcW w:type="dxa" w:w="4680"/>
          </w:tcPr>
          <w:p>
            <w:pPr>
              <w:jc w:val="left"/>
            </w:pPr>
            <w:r>
              <w:rPr>
                <w:sz w:val="20"/>
              </w:rPr>
              <w:t>Provides excellent educational context for fixes</w:t>
            </w:r>
          </w:p>
        </w:tc>
        <w:tc>
          <w:tcPr>
            <w:tcW w:type="dxa" w:w="4680"/>
          </w:tcPr>
          <w:p>
            <w:pPr>
              <w:jc w:val="left"/>
            </w:pPr>
            <w:r>
              <w:rPr>
                <w:sz w:val="20"/>
              </w:rPr>
              <w:t>Can slightly slow down IDE performance</w:t>
            </w:r>
          </w:p>
        </w:tc>
      </w:tr>
      <w:tr>
        <w:tc>
          <w:tcPr>
            <w:tcW w:type="dxa" w:w="4680"/>
          </w:tcPr>
          <w:p>
            <w:pPr>
              <w:jc w:val="left"/>
            </w:pPr>
            <w:r>
              <w:rPr>
                <w:sz w:val="20"/>
              </w:rPr>
              <w:t>Covers both proprietary code and dependencies</w:t>
            </w:r>
          </w:p>
        </w:tc>
        <w:tc>
          <w:tcPr>
            <w:tcW w:type="dxa" w:w="4680"/>
          </w:tcPr>
          <w:p>
            <w:pPr>
              <w:jc w:val="left"/>
            </w:pPr>
            <w:r>
              <w:rPr>
                <w:sz w:val="20"/>
              </w:rPr>
              <w:t>Configuration for complex projects can be tricky</w:t>
            </w:r>
          </w:p>
        </w:tc>
      </w:tr>
    </w:tbl>
    <w:p/>
    <w:p>
      <w:r>
        <w:t>Ideal for: Development teams of all sizes that want to shift security left and empower developers to write more secure code from the start.</w:t>
      </w:r>
    </w:p>
    <w:p>
      <w:pPr>
        <w:pStyle w:val="Heading2"/>
      </w:pPr>
      <w:r>
        <w:t>6. MutableAI</w:t>
      </w:r>
    </w:p>
    <w:p>
      <w:r>
        <w:t>MutableAI is focused on accelerating development through AI-powered code transformation. It's not just about generating new code; it's about improving existing code. It can refactor code to improve quality, add type hints, generate comprehensive tests, and even translate entire codebases from one language to another (e.g., Python to Java).</w:t>
      </w:r>
    </w:p>
    <w:p>
      <w:r>
        <w:t>Primary Use Case: Code Refactoring, Testing, and Modernization</w:t>
      </w:r>
    </w:p>
    <w:p>
      <w:r>
        <w:t>Key Features:</w:t>
      </w:r>
    </w:p>
    <w:p>
      <w:pPr>
        <w:pStyle w:val="ListBullet"/>
      </w:pPr>
      <w:r>
        <w:t>AI-powered refactoring to improve code quality and adhere to best practices.</w:t>
      </w:r>
    </w:p>
    <w:p>
      <w:pPr>
        <w:pStyle w:val="ListBullet"/>
      </w:pPr>
      <w:r>
        <w:t>Automated test generation based on your existing code.</w:t>
      </w:r>
    </w:p>
    <w:p>
      <w:pPr>
        <w:pStyle w:val="ListBullet"/>
      </w:pPr>
      <w:r>
        <w:t>Code explanation and documentation features.</w:t>
      </w:r>
    </w:p>
    <w:p>
      <w:pPr>
        <w:pStyle w:val="ListBullet"/>
      </w:pPr>
      <w:r>
        <w:t>Codebase-wide transformations and language translation.</w:t>
      </w:r>
    </w:p>
    <w:p>
      <w:pPr>
        <w:pStyle w:val="ListBullet"/>
      </w:pPr>
      <w:r>
        <w:t>VS Code extension for seamless integration.</w:t>
      </w:r>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Pros</w:t>
            </w:r>
          </w:p>
        </w:tc>
        <w:tc>
          <w:tcPr>
            <w:tcW w:type="dxa" w:w="4680"/>
          </w:tcPr>
          <w:p>
            <w:pPr>
              <w:jc w:val="center"/>
            </w:pPr>
            <w:r>
              <w:rPr>
                <w:b/>
                <w:sz w:val="22"/>
              </w:rPr>
              <w:t>Cons</w:t>
            </w:r>
          </w:p>
        </w:tc>
      </w:tr>
      <w:tr>
        <w:tc>
          <w:tcPr>
            <w:tcW w:type="dxa" w:w="4680"/>
          </w:tcPr>
          <w:p>
            <w:pPr>
              <w:jc w:val="left"/>
            </w:pPr>
            <w:r>
              <w:rPr>
                <w:sz w:val="20"/>
              </w:rPr>
              <w:t>Excellent for modernizing legacy codebases</w:t>
            </w:r>
          </w:p>
        </w:tc>
        <w:tc>
          <w:tcPr>
            <w:tcW w:type="dxa" w:w="4680"/>
          </w:tcPr>
          <w:p>
            <w:pPr>
              <w:jc w:val="left"/>
            </w:pPr>
            <w:r>
              <w:rPr>
                <w:sz w:val="20"/>
              </w:rPr>
              <w:t>Still a newer player in the AI tool space</w:t>
            </w:r>
          </w:p>
        </w:tc>
      </w:tr>
      <w:tr>
        <w:tc>
          <w:tcPr>
            <w:tcW w:type="dxa" w:w="4680"/>
          </w:tcPr>
          <w:p>
            <w:pPr>
              <w:jc w:val="left"/>
            </w:pPr>
            <w:r>
              <w:rPr>
                <w:sz w:val="20"/>
              </w:rPr>
              <w:t>Test generation saves significant time</w:t>
            </w:r>
          </w:p>
        </w:tc>
        <w:tc>
          <w:tcPr>
            <w:tcW w:type="dxa" w:w="4680"/>
          </w:tcPr>
          <w:p>
            <w:pPr>
              <w:jc w:val="left"/>
            </w:pPr>
            <w:r>
              <w:rPr>
                <w:sz w:val="20"/>
              </w:rPr>
              <w:t>Language translation can require manual cleanup</w:t>
            </w:r>
          </w:p>
        </w:tc>
      </w:tr>
      <w:tr>
        <w:tc>
          <w:tcPr>
            <w:tcW w:type="dxa" w:w="4680"/>
          </w:tcPr>
          <w:p>
            <w:pPr>
              <w:jc w:val="left"/>
            </w:pPr>
            <w:r>
              <w:rPr>
                <w:sz w:val="20"/>
              </w:rPr>
              <w:t>Focuses on improving existing code quality</w:t>
            </w:r>
          </w:p>
        </w:tc>
        <w:tc>
          <w:tcPr>
            <w:tcW w:type="dxa" w:w="4680"/>
          </w:tcPr>
          <w:p>
            <w:pPr>
              <w:jc w:val="left"/>
            </w:pPr>
            <w:r>
              <w:rPr>
                <w:sz w:val="20"/>
              </w:rPr>
              <w:t>Subscription-based pricing model</w:t>
            </w:r>
          </w:p>
        </w:tc>
      </w:tr>
      <w:tr>
        <w:tc>
          <w:tcPr>
            <w:tcW w:type="dxa" w:w="4680"/>
          </w:tcPr>
          <w:p>
            <w:pPr>
              <w:jc w:val="left"/>
            </w:pPr>
            <w:r>
              <w:rPr>
                <w:sz w:val="20"/>
              </w:rPr>
              <w:t>Powerful features for large-scale refactors</w:t>
            </w:r>
          </w:p>
        </w:tc>
        <w:tc>
          <w:tcPr>
            <w:tcW w:type="dxa" w:w="4680"/>
          </w:tcPr>
          <w:p>
            <w:pPr>
              <w:jc w:val="left"/>
            </w:pPr>
            <w:r>
              <w:rPr>
                <w:sz w:val="20"/>
              </w:rPr>
              <w:t>Learning curve for advanced features</w:t>
            </w:r>
          </w:p>
        </w:tc>
      </w:tr>
    </w:tbl>
    <w:p/>
    <w:p>
      <w:r>
        <w:t>Ideal for: Developers working on large or legacy codebases who need to improve code quality, increase test coverage, or perform complex migrations.</w:t>
      </w:r>
    </w:p>
    <w:p>
      <w:pPr>
        <w:pStyle w:val="Heading2"/>
      </w:pPr>
      <w:r>
        <w:t>7. Mintlify</w:t>
      </w:r>
    </w:p>
    <w:p>
      <w:r>
        <w:t>Mintlify tackles one of the most disliked developer tasks: writing documentation. It's an AI-powered tool that automatically generates documentation for your code. It reads your code, understands what it does, and writes clear, concise explanations for functions and classes. This ensures that your documentation is always up-to-date and comprehensive, improving maintainability and onboarding for new team members.</w:t>
      </w:r>
    </w:p>
    <w:p>
      <w:r>
        <w:t>Primary Use Case: Automated Code Documentation Generation</w:t>
      </w:r>
    </w:p>
    <w:p>
      <w:r>
        <w:t>Key Features:</w:t>
      </w:r>
    </w:p>
    <w:p>
      <w:pPr>
        <w:pStyle w:val="ListBullet"/>
      </w:pPr>
      <w:r>
        <w:t>Reads code and generates documentation in various standard formats (JSDoc, reST, etc.).</w:t>
      </w:r>
    </w:p>
    <w:p>
      <w:pPr>
        <w:pStyle w:val="ListBullet"/>
      </w:pPr>
      <w:r>
        <w:t>Supports multiple languages, including JavaScript, TypeScript, and Python.</w:t>
      </w:r>
    </w:p>
    <w:p>
      <w:pPr>
        <w:pStyle w:val="ListBullet"/>
      </w:pPr>
      <w:r>
        <w:t>IDE extension allows for one-click documentation generation.</w:t>
      </w:r>
    </w:p>
    <w:p>
      <w:pPr>
        <w:pStyle w:val="ListBullet"/>
      </w:pPr>
      <w:r>
        <w:t>Maintains consistency in documentation style across the entire project.</w:t>
      </w:r>
    </w:p>
    <w:p>
      <w:pPr>
        <w:pStyle w:val="ListBullet"/>
      </w:pPr>
      <w:r>
        <w:t>Can also be used to build beautiful, hosted documentation websites.</w:t>
      </w:r>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Pros</w:t>
            </w:r>
          </w:p>
        </w:tc>
        <w:tc>
          <w:tcPr>
            <w:tcW w:type="dxa" w:w="4680"/>
          </w:tcPr>
          <w:p>
            <w:pPr>
              <w:jc w:val="center"/>
            </w:pPr>
            <w:r>
              <w:rPr>
                <w:b/>
                <w:sz w:val="22"/>
              </w:rPr>
              <w:t>Cons</w:t>
            </w:r>
          </w:p>
        </w:tc>
      </w:tr>
      <w:tr>
        <w:tc>
          <w:tcPr>
            <w:tcW w:type="dxa" w:w="4680"/>
          </w:tcPr>
          <w:p>
            <w:pPr>
              <w:jc w:val="left"/>
            </w:pPr>
            <w:r>
              <w:rPr>
                <w:sz w:val="20"/>
              </w:rPr>
              <w:t>Drastically reduces time spent on documentation</w:t>
            </w:r>
          </w:p>
        </w:tc>
        <w:tc>
          <w:tcPr>
            <w:tcW w:type="dxa" w:w="4680"/>
          </w:tcPr>
          <w:p>
            <w:pPr>
              <w:jc w:val="left"/>
            </w:pPr>
            <w:r>
              <w:rPr>
                <w:sz w:val="20"/>
              </w:rPr>
              <w:t>Generated docs may sometimes lack nuanced context</w:t>
            </w:r>
          </w:p>
        </w:tc>
      </w:tr>
      <w:tr>
        <w:tc>
          <w:tcPr>
            <w:tcW w:type="dxa" w:w="4680"/>
          </w:tcPr>
          <w:p>
            <w:pPr>
              <w:jc w:val="left"/>
            </w:pPr>
            <w:r>
              <w:rPr>
                <w:sz w:val="20"/>
              </w:rPr>
              <w:t>Helps enforce a consistent documentation standard</w:t>
            </w:r>
          </w:p>
        </w:tc>
        <w:tc>
          <w:tcPr>
            <w:tcW w:type="dxa" w:w="4680"/>
          </w:tcPr>
          <w:p>
            <w:pPr>
              <w:jc w:val="left"/>
            </w:pPr>
            <w:r>
              <w:rPr>
                <w:sz w:val="20"/>
              </w:rPr>
              <w:t>Best features are part of the paid plans</w:t>
            </w:r>
          </w:p>
        </w:tc>
      </w:tr>
      <w:tr>
        <w:tc>
          <w:tcPr>
            <w:tcW w:type="dxa" w:w="4680"/>
          </w:tcPr>
          <w:p>
            <w:pPr>
              <w:jc w:val="left"/>
            </w:pPr>
            <w:r>
              <w:rPr>
                <w:sz w:val="20"/>
              </w:rPr>
              <w:t>Easy to integrate and use within the IDE</w:t>
            </w:r>
          </w:p>
        </w:tc>
        <w:tc>
          <w:tcPr>
            <w:tcW w:type="dxa" w:w="4680"/>
          </w:tcPr>
          <w:p>
            <w:pPr>
              <w:jc w:val="left"/>
            </w:pPr>
            <w:r>
              <w:rPr>
                <w:sz w:val="20"/>
              </w:rPr>
              <w:t>May not perfectly capture complex business logic</w:t>
            </w:r>
          </w:p>
        </w:tc>
      </w:tr>
      <w:tr>
        <w:tc>
          <w:tcPr>
            <w:tcW w:type="dxa" w:w="4680"/>
          </w:tcPr>
          <w:p>
            <w:pPr>
              <w:jc w:val="left"/>
            </w:pPr>
            <w:r>
              <w:rPr>
                <w:sz w:val="20"/>
              </w:rPr>
              <w:t>Improves code maintainability and collaboration</w:t>
            </w:r>
          </w:p>
        </w:tc>
        <w:tc>
          <w:tcPr>
            <w:tcW w:type="dxa" w:w="4680"/>
          </w:tcPr>
          <w:p>
            <w:pPr>
              <w:jc w:val="left"/>
            </w:pPr>
            <w:r>
              <w:rPr>
                <w:sz w:val="20"/>
              </w:rPr>
              <w:t>Requires well-written code for best results</w:t>
            </w:r>
          </w:p>
        </w:tc>
      </w:tr>
    </w:tbl>
    <w:p/>
    <w:p>
      <w:r>
        <w:t>Ideal for: Teams that struggle to maintain up-to-date documentation and want to automate the process to improve code quality and team collaboration.</w:t>
      </w:r>
    </w:p>
    <w:p>
      <w:pPr>
        <w:pStyle w:val="Heading2"/>
      </w:pPr>
      <w:r>
        <w:t>8. Testim</w:t>
      </w:r>
    </w:p>
    <w:p>
      <w:r>
        <w:t>Testim is an AI-powered platform for test automation, specifically for user interface (UI) testing. Traditional UI tests are often brittle and break with minor changes to the application's front-end. Testim's AI locators adapt to code changes, making tests more stable and reducing maintenance overhead. It allows teams to create, run, and maintain tests more efficiently.</w:t>
      </w:r>
    </w:p>
    <w:p>
      <w:r>
        <w:t>Primary Use Case: AI-Stabilized UI Test Automation</w:t>
      </w:r>
    </w:p>
    <w:p>
      <w:r>
        <w:t>Key Features:</w:t>
      </w:r>
    </w:p>
    <w:p>
      <w:pPr>
        <w:pStyle w:val="ListBullet"/>
      </w:pPr>
      <w:r>
        <w:t>AI-powered locators that automatically identify elements and adapt to changes.</w:t>
      </w:r>
    </w:p>
    <w:p>
      <w:pPr>
        <w:pStyle w:val="ListBullet"/>
      </w:pPr>
      <w:r>
        <w:t>Record-and-playback functionality for quickly creating tests.</w:t>
      </w:r>
    </w:p>
    <w:p>
      <w:pPr>
        <w:pStyle w:val="ListBullet"/>
      </w:pPr>
      <w:r>
        <w:t>Low-code/no-code interface for non-technical users, with JavaScript for customization.</w:t>
      </w:r>
    </w:p>
    <w:p>
      <w:pPr>
        <w:pStyle w:val="ListBullet"/>
      </w:pPr>
      <w:r>
        <w:t>Cross-browser testing and integration with CI/CD pipelines.</w:t>
      </w:r>
    </w:p>
    <w:p>
      <w:pPr>
        <w:pStyle w:val="ListBullet"/>
      </w:pPr>
      <w:r>
        <w:t>Root cause analysis to quickly identify why a test failed.</w:t>
      </w:r>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Pros</w:t>
            </w:r>
          </w:p>
        </w:tc>
        <w:tc>
          <w:tcPr>
            <w:tcW w:type="dxa" w:w="4680"/>
          </w:tcPr>
          <w:p>
            <w:pPr>
              <w:jc w:val="center"/>
            </w:pPr>
            <w:r>
              <w:rPr>
                <w:b/>
                <w:sz w:val="22"/>
              </w:rPr>
              <w:t>Cons</w:t>
            </w:r>
          </w:p>
        </w:tc>
      </w:tr>
      <w:tr>
        <w:tc>
          <w:tcPr>
            <w:tcW w:type="dxa" w:w="4680"/>
          </w:tcPr>
          <w:p>
            <w:pPr>
              <w:jc w:val="left"/>
            </w:pPr>
            <w:r>
              <w:rPr>
                <w:sz w:val="20"/>
              </w:rPr>
              <w:t>Significantly reduces test maintenance</w:t>
            </w:r>
          </w:p>
        </w:tc>
        <w:tc>
          <w:tcPr>
            <w:tcW w:type="dxa" w:w="4680"/>
          </w:tcPr>
          <w:p>
            <w:pPr>
              <w:jc w:val="left"/>
            </w:pPr>
            <w:r>
              <w:rPr>
                <w:sz w:val="20"/>
              </w:rPr>
              <w:t>Primarily focused on UI and end-to-end testing</w:t>
            </w:r>
          </w:p>
        </w:tc>
      </w:tr>
      <w:tr>
        <w:tc>
          <w:tcPr>
            <w:tcW w:type="dxa" w:w="4680"/>
          </w:tcPr>
          <w:p>
            <w:pPr>
              <w:jc w:val="left"/>
            </w:pPr>
            <w:r>
              <w:rPr>
                <w:sz w:val="20"/>
              </w:rPr>
              <w:t>Makes test automation accessible to more roles</w:t>
            </w:r>
          </w:p>
        </w:tc>
        <w:tc>
          <w:tcPr>
            <w:tcW w:type="dxa" w:w="4680"/>
          </w:tcPr>
          <w:p>
            <w:pPr>
              <w:jc w:val="left"/>
            </w:pPr>
            <w:r>
              <w:rPr>
                <w:sz w:val="20"/>
              </w:rPr>
              <w:t>Can be expensive for smaller teams</w:t>
            </w:r>
          </w:p>
        </w:tc>
      </w:tr>
      <w:tr>
        <w:tc>
          <w:tcPr>
            <w:tcW w:type="dxa" w:w="4680"/>
          </w:tcPr>
          <w:p>
            <w:pPr>
              <w:jc w:val="left"/>
            </w:pPr>
            <w:r>
              <w:rPr>
                <w:sz w:val="20"/>
              </w:rPr>
              <w:t>Self-healing tests are a game-changer</w:t>
            </w:r>
          </w:p>
        </w:tc>
        <w:tc>
          <w:tcPr>
            <w:tcW w:type="dxa" w:w="4680"/>
          </w:tcPr>
          <w:p>
            <w:pPr>
              <w:jc w:val="left"/>
            </w:pPr>
            <w:r>
              <w:rPr>
                <w:sz w:val="20"/>
              </w:rPr>
              <w:t>Initial setup and configuration can take time</w:t>
            </w:r>
          </w:p>
        </w:tc>
      </w:tr>
      <w:tr>
        <w:tc>
          <w:tcPr>
            <w:tcW w:type="dxa" w:w="4680"/>
          </w:tcPr>
          <w:p>
            <w:pPr>
              <w:jc w:val="left"/>
            </w:pPr>
            <w:r>
              <w:rPr>
                <w:sz w:val="20"/>
              </w:rPr>
              <w:t>Excellent for dynamic, modern web applications</w:t>
            </w:r>
          </w:p>
        </w:tc>
        <w:tc>
          <w:tcPr>
            <w:tcW w:type="dxa" w:w="4680"/>
          </w:tcPr>
          <w:p>
            <w:pPr>
              <w:jc w:val="left"/>
            </w:pPr>
            <w:r>
              <w:rPr>
                <w:sz w:val="20"/>
              </w:rPr>
              <w:t>May be overkill for very simple applications</w:t>
            </w:r>
          </w:p>
        </w:tc>
      </w:tr>
    </w:tbl>
    <w:p/>
    <w:p>
      <w:r>
        <w:t>Ideal for: QA teams and front-end developers who want to build a robust and low-maintenance automated testing suite for their web applications.</w:t>
      </w:r>
    </w:p>
    <w:p>
      <w:pPr>
        <w:pStyle w:val="Heading2"/>
      </w:pPr>
      <w:r>
        <w:t>9. Replit Ghostwriter</w:t>
      </w:r>
    </w:p>
    <w:p>
      <w:r>
        <w:t>Replit is an online IDE that makes it easy to start coding in any language without local setup. Ghostwriter is its integrated AI assistant. It's a comprehensive suite of AI features, including code completion, code generation, code transformation, and an in-editor chatbot for debugging and explanation. Because it's built into the Replit platform, it has full context of your entire project.</w:t>
      </w:r>
    </w:p>
    <w:p>
      <w:r>
        <w:t>Primary Use Case: All-in-One AI Assistant in a Cloud IDE</w:t>
      </w:r>
    </w:p>
    <w:p>
      <w:r>
        <w:t>Key Features:</w:t>
      </w:r>
    </w:p>
    <w:p>
      <w:pPr>
        <w:pStyle w:val="ListBullet"/>
      </w:pPr>
      <w:r>
        <w:t>Complete Code: AI-powered code completion similar to Copilot.</w:t>
      </w:r>
    </w:p>
    <w:p>
      <w:pPr>
        <w:pStyle w:val="ListBullet"/>
      </w:pPr>
      <w:r>
        <w:t>Generate Code: Create code from natural language prompts.</w:t>
      </w:r>
    </w:p>
    <w:p>
      <w:pPr>
        <w:pStyle w:val="ListBullet"/>
      </w:pPr>
      <w:r>
        <w:t>Transform Code: Refactor and modify existing code snippets.</w:t>
      </w:r>
    </w:p>
    <w:p>
      <w:pPr>
        <w:pStyle w:val="ListBullet"/>
      </w:pPr>
      <w:r>
        <w:t>Explain Code: Get plain English explanations of what code does.</w:t>
      </w:r>
    </w:p>
    <w:p>
      <w:pPr>
        <w:pStyle w:val="ListBullet"/>
      </w:pPr>
      <w:r>
        <w:t>In-line chat for debugging and asking questions.</w:t>
      </w:r>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Pros</w:t>
            </w:r>
          </w:p>
        </w:tc>
        <w:tc>
          <w:tcPr>
            <w:tcW w:type="dxa" w:w="4680"/>
          </w:tcPr>
          <w:p>
            <w:pPr>
              <w:jc w:val="center"/>
            </w:pPr>
            <w:r>
              <w:rPr>
                <w:b/>
                <w:sz w:val="22"/>
              </w:rPr>
              <w:t>Cons</w:t>
            </w:r>
          </w:p>
        </w:tc>
      </w:tr>
      <w:tr>
        <w:tc>
          <w:tcPr>
            <w:tcW w:type="dxa" w:w="4680"/>
          </w:tcPr>
          <w:p>
            <w:pPr>
              <w:jc w:val="left"/>
            </w:pPr>
            <w:r>
              <w:rPr>
                <w:sz w:val="20"/>
              </w:rPr>
              <w:t>Fully integrated into a powerful cloud IDE</w:t>
            </w:r>
          </w:p>
        </w:tc>
        <w:tc>
          <w:tcPr>
            <w:tcW w:type="dxa" w:w="4680"/>
          </w:tcPr>
          <w:p>
            <w:pPr>
              <w:jc w:val="left"/>
            </w:pPr>
            <w:r>
              <w:rPr>
                <w:sz w:val="20"/>
              </w:rPr>
              <w:t>Tied to the Replit ecosystem</w:t>
            </w:r>
          </w:p>
        </w:tc>
      </w:tr>
      <w:tr>
        <w:tc>
          <w:tcPr>
            <w:tcW w:type="dxa" w:w="4680"/>
          </w:tcPr>
          <w:p>
            <w:pPr>
              <w:jc w:val="left"/>
            </w:pPr>
            <w:r>
              <w:rPr>
                <w:sz w:val="20"/>
              </w:rPr>
              <w:t>No local setup required to start using it</w:t>
            </w:r>
          </w:p>
        </w:tc>
        <w:tc>
          <w:tcPr>
            <w:tcW w:type="dxa" w:w="4680"/>
          </w:tcPr>
          <w:p>
            <w:pPr>
              <w:jc w:val="left"/>
            </w:pPr>
            <w:r>
              <w:rPr>
                <w:sz w:val="20"/>
              </w:rPr>
              <w:t>Performance can depend on internet connection</w:t>
            </w:r>
          </w:p>
        </w:tc>
      </w:tr>
      <w:tr>
        <w:tc>
          <w:tcPr>
            <w:tcW w:type="dxa" w:w="4680"/>
          </w:tcPr>
          <w:p>
            <w:pPr>
              <w:jc w:val="left"/>
            </w:pPr>
            <w:r>
              <w:rPr>
                <w:sz w:val="20"/>
              </w:rPr>
              <w:t>Comprehensive suite of AI features</w:t>
            </w:r>
          </w:p>
        </w:tc>
        <w:tc>
          <w:tcPr>
            <w:tcW w:type="dxa" w:w="4680"/>
          </w:tcPr>
          <w:p>
            <w:pPr>
              <w:jc w:val="left"/>
            </w:pPr>
            <w:r>
              <w:rPr>
                <w:sz w:val="20"/>
              </w:rPr>
              <w:t>Less customization than a local IDE setup</w:t>
            </w:r>
          </w:p>
        </w:tc>
      </w:tr>
      <w:tr>
        <w:tc>
          <w:tcPr>
            <w:tcW w:type="dxa" w:w="4680"/>
          </w:tcPr>
          <w:p>
            <w:pPr>
              <w:jc w:val="left"/>
            </w:pPr>
            <w:r>
              <w:rPr>
                <w:sz w:val="20"/>
              </w:rPr>
              <w:t>Excellent for learning, prototyping, and collaboration</w:t>
            </w:r>
          </w:p>
        </w:tc>
        <w:tc>
          <w:tcPr>
            <w:tcW w:type="dxa" w:w="4680"/>
          </w:tcPr>
          <w:p>
            <w:pPr>
              <w:jc w:val="left"/>
            </w:pPr>
            <w:r>
              <w:rPr>
                <w:sz w:val="20"/>
              </w:rPr>
              <w:t>Free tier has limitations on AI usage</w:t>
            </w:r>
          </w:p>
        </w:tc>
      </w:tr>
    </w:tbl>
    <w:p/>
    <w:p>
      <w:r>
        <w:t>Ideal for: Students, educators, and developers who prefer a cloud-based development environment and want a deeply integrated, all-in-one AI assistant.</w:t>
      </w:r>
    </w:p>
    <w:p>
      <w:pPr>
        <w:pStyle w:val="Heading2"/>
      </w:pPr>
      <w:r>
        <w:t>10. Figstack</w:t>
      </w:r>
    </w:p>
    <w:p>
      <w:r>
        <w:t>Figstack is a versatile AI toolkit designed to help developers understand and work with code more efficiently, especially in unfamiliar codebases or languages. Its core strengths are its ability to explain code in natural language, translate code between dozens of languages, and automatically generate documentation. It's like having a multilingual senior developer available to answer your questions.</w:t>
      </w:r>
    </w:p>
    <w:p>
      <w:r>
        <w:t>Primary Use Case: Code Explanation, Translation, and Understanding</w:t>
      </w:r>
    </w:p>
    <w:p>
      <w:r>
        <w:t>Key Features:</w:t>
      </w:r>
    </w:p>
    <w:p>
      <w:pPr>
        <w:pStyle w:val="ListBullet"/>
      </w:pPr>
      <w:r>
        <w:t>Explains code in plain English, breaking down complex functions.</w:t>
      </w:r>
    </w:p>
    <w:p>
      <w:pPr>
        <w:pStyle w:val="ListBullet"/>
      </w:pPr>
      <w:r>
        <w:t>Translates code between a wide variety of programming languages.</w:t>
      </w:r>
    </w:p>
    <w:p>
      <w:pPr>
        <w:pStyle w:val="ListBullet"/>
      </w:pPr>
      <w:r>
        <w:t>Automatically generates function-level documentation (docstrings).</w:t>
      </w:r>
    </w:p>
    <w:p>
      <w:pPr>
        <w:pStyle w:val="ListBullet"/>
      </w:pPr>
      <w:r>
        <w:t>Calculates the time complexity (Big O notation) of algorithms.</w:t>
      </w:r>
    </w:p>
    <w:p>
      <w:pPr>
        <w:pStyle w:val="ListBullet"/>
      </w:pPr>
      <w:r>
        <w:t>Available as a web app and IDE extension.</w:t>
      </w:r>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Pros</w:t>
            </w:r>
          </w:p>
        </w:tc>
        <w:tc>
          <w:tcPr>
            <w:tcW w:type="dxa" w:w="4680"/>
          </w:tcPr>
          <w:p>
            <w:pPr>
              <w:jc w:val="center"/>
            </w:pPr>
            <w:r>
              <w:rPr>
                <w:b/>
                <w:sz w:val="22"/>
              </w:rPr>
              <w:t>Cons</w:t>
            </w:r>
          </w:p>
        </w:tc>
      </w:tr>
      <w:tr>
        <w:tc>
          <w:tcPr>
            <w:tcW w:type="dxa" w:w="4680"/>
          </w:tcPr>
          <w:p>
            <w:pPr>
              <w:jc w:val="left"/>
            </w:pPr>
            <w:r>
              <w:rPr>
                <w:sz w:val="20"/>
              </w:rPr>
              <w:t>Excellent for learning a new language or codebase</w:t>
            </w:r>
          </w:p>
        </w:tc>
        <w:tc>
          <w:tcPr>
            <w:tcW w:type="dxa" w:w="4680"/>
          </w:tcPr>
          <w:p>
            <w:pPr>
              <w:jc w:val="left"/>
            </w:pPr>
            <w:r>
              <w:rPr>
                <w:sz w:val="20"/>
              </w:rPr>
              <w:t>Not focused on code generation like Copilot</w:t>
            </w:r>
          </w:p>
        </w:tc>
      </w:tr>
      <w:tr>
        <w:tc>
          <w:tcPr>
            <w:tcW w:type="dxa" w:w="4680"/>
          </w:tcPr>
          <w:p>
            <w:pPr>
              <w:jc w:val="left"/>
            </w:pPr>
            <w:r>
              <w:rPr>
                <w:sz w:val="20"/>
              </w:rPr>
              <w:t>Wide range of supported languages for translation</w:t>
            </w:r>
          </w:p>
        </w:tc>
        <w:tc>
          <w:tcPr>
            <w:tcW w:type="dxa" w:w="4680"/>
          </w:tcPr>
          <w:p>
            <w:pPr>
              <w:jc w:val="left"/>
            </w:pPr>
            <w:r>
              <w:rPr>
                <w:sz w:val="20"/>
              </w:rPr>
              <w:t>UI can feel a bit cluttered with features</w:t>
            </w:r>
          </w:p>
        </w:tc>
      </w:tr>
      <w:tr>
        <w:tc>
          <w:tcPr>
            <w:tcW w:type="dxa" w:w="4680"/>
          </w:tcPr>
          <w:p>
            <w:pPr>
              <w:jc w:val="left"/>
            </w:pPr>
            <w:r>
              <w:rPr>
                <w:sz w:val="20"/>
              </w:rPr>
              <w:t>Time complexity analysis is a unique feature</w:t>
            </w:r>
          </w:p>
        </w:tc>
        <w:tc>
          <w:tcPr>
            <w:tcW w:type="dxa" w:w="4680"/>
          </w:tcPr>
          <w:p>
            <w:pPr>
              <w:jc w:val="left"/>
            </w:pPr>
            <w:r>
              <w:rPr>
                <w:sz w:val="20"/>
              </w:rPr>
              <w:t>Free plan is quite limited</w:t>
            </w:r>
          </w:p>
        </w:tc>
      </w:tr>
      <w:tr>
        <w:tc>
          <w:tcPr>
            <w:tcW w:type="dxa" w:w="4680"/>
          </w:tcPr>
          <w:p>
            <w:pPr>
              <w:jc w:val="left"/>
            </w:pPr>
            <w:r>
              <w:rPr>
                <w:sz w:val="20"/>
              </w:rPr>
              <w:t>Helps bridge communication gaps between developers</w:t>
            </w:r>
          </w:p>
        </w:tc>
        <w:tc>
          <w:tcPr>
            <w:tcW w:type="dxa" w:w="4680"/>
          </w:tcPr>
          <w:p>
            <w:pPr>
              <w:jc w:val="left"/>
            </w:pPr>
            <w:r>
              <w:rPr>
                <w:sz w:val="20"/>
              </w:rPr>
              <w:t>Accuracy of translation can vary for complex code</w:t>
            </w:r>
          </w:p>
        </w:tc>
      </w:tr>
    </w:tbl>
    <w:p/>
    <w:p>
      <w:r>
        <w:t>Ideal for: Developers who frequently work with legacy systems, multiple programming languages, or need to quickly get up to speed on an unfamiliar codebase.</w:t>
      </w:r>
    </w:p>
    <w:p>
      <w:pPr>
        <w:pStyle w:val="Heading1"/>
      </w:pPr>
      <w:r>
        <w:t>Comparison of Top AI Coding Assistants</w:t>
      </w:r>
    </w:p>
    <w:p>
      <w:r>
        <w:t>To help you choose the right primary coding assistant, here is a direct comparison of the top contenders in the AI pair programming space.</w:t>
      </w:r>
    </w:p>
    <w:tbl>
      <w:tblPr>
        <w:tblStyle w:val="MediumGrid1-Accent1"/>
        <w:tblW w:type="auto" w:w="0"/>
        <w:tblLayout w:type="autofit"/>
        <w:tblLook w:firstColumn="1" w:firstRow="1" w:lastColumn="0" w:lastRow="0" w:noHBand="0" w:noVBand="1" w:val="04A0"/>
      </w:tblPr>
      <w:tblGrid>
        <w:gridCol w:w="2340"/>
        <w:gridCol w:w="2340"/>
        <w:gridCol w:w="2340"/>
        <w:gridCol w:w="2340"/>
      </w:tblGrid>
      <w:tr>
        <w:tc>
          <w:tcPr>
            <w:tcW w:type="dxa" w:w="2340"/>
          </w:tcPr>
          <w:p>
            <w:pPr>
              <w:jc w:val="center"/>
            </w:pPr>
            <w:r>
              <w:rPr>
                <w:b/>
                <w:sz w:val="22"/>
              </w:rPr>
              <w:t>Feature</w:t>
            </w:r>
          </w:p>
        </w:tc>
        <w:tc>
          <w:tcPr>
            <w:tcW w:type="dxa" w:w="2340"/>
          </w:tcPr>
          <w:p>
            <w:pPr>
              <w:jc w:val="center"/>
            </w:pPr>
            <w:r>
              <w:rPr>
                <w:b/>
                <w:sz w:val="22"/>
              </w:rPr>
              <w:t>GitHub Copilot</w:t>
            </w:r>
          </w:p>
        </w:tc>
        <w:tc>
          <w:tcPr>
            <w:tcW w:type="dxa" w:w="2340"/>
          </w:tcPr>
          <w:p>
            <w:pPr>
              <w:jc w:val="center"/>
            </w:pPr>
            <w:r>
              <w:rPr>
                <w:b/>
                <w:sz w:val="22"/>
              </w:rPr>
              <w:t>Amazon CodeWhisperer</w:t>
            </w:r>
          </w:p>
        </w:tc>
        <w:tc>
          <w:tcPr>
            <w:tcW w:type="dxa" w:w="2340"/>
          </w:tcPr>
          <w:p>
            <w:pPr>
              <w:jc w:val="center"/>
            </w:pPr>
            <w:r>
              <w:rPr>
                <w:b/>
                <w:sz w:val="22"/>
              </w:rPr>
              <w:t>Tabnine</w:t>
            </w:r>
          </w:p>
        </w:tc>
      </w:tr>
      <w:tr>
        <w:tc>
          <w:tcPr>
            <w:tcW w:type="dxa" w:w="2340"/>
          </w:tcPr>
          <w:p>
            <w:pPr>
              <w:jc w:val="left"/>
            </w:pPr>
            <w:r>
              <w:rPr>
                <w:sz w:val="20"/>
              </w:rPr>
              <w:t>Primary Strength</w:t>
            </w:r>
          </w:p>
        </w:tc>
        <w:tc>
          <w:tcPr>
            <w:tcW w:type="dxa" w:w="2340"/>
          </w:tcPr>
          <w:p>
            <w:pPr>
              <w:jc w:val="left"/>
            </w:pPr>
            <w:r>
              <w:rPr>
                <w:sz w:val="20"/>
              </w:rPr>
              <w:t>All-around performance and code generation</w:t>
            </w:r>
          </w:p>
        </w:tc>
        <w:tc>
          <w:tcPr>
            <w:tcW w:type="dxa" w:w="2340"/>
          </w:tcPr>
          <w:p>
            <w:pPr>
              <w:jc w:val="left"/>
            </w:pPr>
            <w:r>
              <w:rPr>
                <w:sz w:val="20"/>
              </w:rPr>
              <w:t>Security scanning and AWS integration</w:t>
            </w:r>
          </w:p>
        </w:tc>
        <w:tc>
          <w:tcPr>
            <w:tcW w:type="dxa" w:w="2340"/>
          </w:tcPr>
          <w:p>
            <w:pPr>
              <w:jc w:val="left"/>
            </w:pPr>
            <w:r>
              <w:rPr>
                <w:sz w:val="20"/>
              </w:rPr>
              <w:t>Personalization and code privacy</w:t>
            </w:r>
          </w:p>
        </w:tc>
      </w:tr>
      <w:tr>
        <w:tc>
          <w:tcPr>
            <w:tcW w:type="dxa" w:w="2340"/>
          </w:tcPr>
          <w:p>
            <w:pPr>
              <w:jc w:val="left"/>
            </w:pPr>
            <w:r>
              <w:rPr>
                <w:sz w:val="20"/>
              </w:rPr>
              <w:t>IDE Integration</w:t>
            </w:r>
          </w:p>
        </w:tc>
        <w:tc>
          <w:tcPr>
            <w:tcW w:type="dxa" w:w="2340"/>
          </w:tcPr>
          <w:p>
            <w:pPr>
              <w:jc w:val="left"/>
            </w:pPr>
            <w:r>
              <w:rPr>
                <w:sz w:val="20"/>
              </w:rPr>
              <w:t>Excellent (VS Code, JetBrains, Vim)</w:t>
            </w:r>
          </w:p>
        </w:tc>
        <w:tc>
          <w:tcPr>
            <w:tcW w:type="dxa" w:w="2340"/>
          </w:tcPr>
          <w:p>
            <w:pPr>
              <w:jc w:val="left"/>
            </w:pPr>
            <w:r>
              <w:rPr>
                <w:sz w:val="20"/>
              </w:rPr>
              <w:t>Good (VS Code, JetBrains, AWS Cloud9)</w:t>
            </w:r>
          </w:p>
        </w:tc>
        <w:tc>
          <w:tcPr>
            <w:tcW w:type="dxa" w:w="2340"/>
          </w:tcPr>
          <w:p>
            <w:pPr>
              <w:jc w:val="left"/>
            </w:pPr>
            <w:r>
              <w:rPr>
                <w:sz w:val="20"/>
              </w:rPr>
              <w:t>Excellent (Most major IDEs)</w:t>
            </w:r>
          </w:p>
        </w:tc>
      </w:tr>
      <w:tr>
        <w:tc>
          <w:tcPr>
            <w:tcW w:type="dxa" w:w="2340"/>
          </w:tcPr>
          <w:p>
            <w:pPr>
              <w:jc w:val="left"/>
            </w:pPr>
            <w:r>
              <w:rPr>
                <w:sz w:val="20"/>
              </w:rPr>
              <w:t>Free Tier</w:t>
            </w:r>
          </w:p>
        </w:tc>
        <w:tc>
          <w:tcPr>
            <w:tcW w:type="dxa" w:w="2340"/>
          </w:tcPr>
          <w:p>
            <w:pPr>
              <w:jc w:val="left"/>
            </w:pPr>
            <w:r>
              <w:rPr>
                <w:sz w:val="20"/>
              </w:rPr>
              <w:t>No (Free for students/educators)</w:t>
            </w:r>
          </w:p>
        </w:tc>
        <w:tc>
          <w:tcPr>
            <w:tcW w:type="dxa" w:w="2340"/>
          </w:tcPr>
          <w:p>
            <w:pPr>
              <w:jc w:val="left"/>
            </w:pPr>
            <w:r>
              <w:rPr>
                <w:sz w:val="20"/>
              </w:rPr>
              <w:t>Yes (Generous free tier for individuals)</w:t>
            </w:r>
          </w:p>
        </w:tc>
        <w:tc>
          <w:tcPr>
            <w:tcW w:type="dxa" w:w="2340"/>
          </w:tcPr>
          <w:p>
            <w:pPr>
              <w:jc w:val="left"/>
            </w:pPr>
            <w:r>
              <w:rPr>
                <w:sz w:val="20"/>
              </w:rPr>
              <w:t>Yes (Basic completions, limited features)</w:t>
            </w:r>
          </w:p>
        </w:tc>
      </w:tr>
      <w:tr>
        <w:tc>
          <w:tcPr>
            <w:tcW w:type="dxa" w:w="2340"/>
          </w:tcPr>
          <w:p>
            <w:pPr>
              <w:jc w:val="left"/>
            </w:pPr>
            <w:r>
              <w:rPr>
                <w:sz w:val="20"/>
              </w:rPr>
              <w:t>Security Features</w:t>
            </w:r>
          </w:p>
        </w:tc>
        <w:tc>
          <w:tcPr>
            <w:tcW w:type="dxa" w:w="2340"/>
          </w:tcPr>
          <w:p>
            <w:pPr>
              <w:jc w:val="left"/>
            </w:pPr>
            <w:r>
              <w:rPr>
                <w:sz w:val="20"/>
              </w:rPr>
              <w:t>Basic vulnerability filtering</w:t>
            </w:r>
          </w:p>
        </w:tc>
        <w:tc>
          <w:tcPr>
            <w:tcW w:type="dxa" w:w="2340"/>
          </w:tcPr>
          <w:p>
            <w:pPr>
              <w:jc w:val="left"/>
            </w:pPr>
            <w:r>
              <w:rPr>
                <w:sz w:val="20"/>
              </w:rPr>
              <w:t>Built-in security scanning and remediation</w:t>
            </w:r>
          </w:p>
        </w:tc>
        <w:tc>
          <w:tcPr>
            <w:tcW w:type="dxa" w:w="2340"/>
          </w:tcPr>
          <w:p>
            <w:pPr>
              <w:jc w:val="left"/>
            </w:pPr>
            <w:r>
              <w:rPr>
                <w:sz w:val="20"/>
              </w:rPr>
              <w:t>Focus on code privacy, not active scanning</w:t>
            </w:r>
          </w:p>
        </w:tc>
      </w:tr>
      <w:tr>
        <w:tc>
          <w:tcPr>
            <w:tcW w:type="dxa" w:w="2340"/>
          </w:tcPr>
          <w:p>
            <w:pPr>
              <w:jc w:val="left"/>
            </w:pPr>
            <w:r>
              <w:rPr>
                <w:sz w:val="20"/>
              </w:rPr>
              <w:t>Customization</w:t>
            </w:r>
          </w:p>
        </w:tc>
        <w:tc>
          <w:tcPr>
            <w:tcW w:type="dxa" w:w="2340"/>
          </w:tcPr>
          <w:p>
            <w:pPr>
              <w:jc w:val="left"/>
            </w:pPr>
            <w:r>
              <w:rPr>
                <w:sz w:val="20"/>
              </w:rPr>
              <w:t>Limited to user context</w:t>
            </w:r>
          </w:p>
        </w:tc>
        <w:tc>
          <w:tcPr>
            <w:tcW w:type="dxa" w:w="2340"/>
          </w:tcPr>
          <w:p>
            <w:pPr>
              <w:jc w:val="left"/>
            </w:pPr>
            <w:r>
              <w:rPr>
                <w:sz w:val="20"/>
              </w:rPr>
              <w:t>Limited to user context</w:t>
            </w:r>
          </w:p>
        </w:tc>
        <w:tc>
          <w:tcPr>
            <w:tcW w:type="dxa" w:w="2340"/>
          </w:tcPr>
          <w:p>
            <w:pPr>
              <w:jc w:val="left"/>
            </w:pPr>
            <w:r>
              <w:rPr>
                <w:sz w:val="20"/>
              </w:rPr>
              <w:t>Can be trained on private team repositories</w:t>
            </w:r>
          </w:p>
        </w:tc>
      </w:tr>
      <w:tr>
        <w:tc>
          <w:tcPr>
            <w:tcW w:type="dxa" w:w="2340"/>
          </w:tcPr>
          <w:p>
            <w:pPr>
              <w:jc w:val="left"/>
            </w:pPr>
            <w:r>
              <w:rPr>
                <w:sz w:val="20"/>
              </w:rPr>
              <w:t>Unique Feature</w:t>
            </w:r>
          </w:p>
        </w:tc>
        <w:tc>
          <w:tcPr>
            <w:tcW w:type="dxa" w:w="2340"/>
          </w:tcPr>
          <w:p>
            <w:pPr>
              <w:jc w:val="left"/>
            </w:pPr>
            <w:r>
              <w:rPr>
                <w:sz w:val="20"/>
              </w:rPr>
              <w:t>Chat and terminal integration (Copilot X)</w:t>
            </w:r>
          </w:p>
        </w:tc>
        <w:tc>
          <w:tcPr>
            <w:tcW w:type="dxa" w:w="2340"/>
          </w:tcPr>
          <w:p>
            <w:pPr>
              <w:jc w:val="left"/>
            </w:pPr>
            <w:r>
              <w:rPr>
                <w:sz w:val="20"/>
              </w:rPr>
              <w:t>Reference tracking for license compliance</w:t>
            </w:r>
          </w:p>
        </w:tc>
        <w:tc>
          <w:tcPr>
            <w:tcW w:type="dxa" w:w="2340"/>
          </w:tcPr>
          <w:p>
            <w:pPr>
              <w:jc w:val="left"/>
            </w:pPr>
            <w:r>
              <w:rPr>
                <w:sz w:val="20"/>
              </w:rPr>
              <w:t>Self-hosting and private model training</w:t>
            </w:r>
          </w:p>
        </w:tc>
      </w:tr>
    </w:tbl>
    <w:p/>
    <w:p>
      <w:pPr>
        <w:pStyle w:val="Heading1"/>
      </w:pPr>
      <w:r>
        <w:t>How to Effectively Integrate AI Tools into Your Workflow</w:t>
      </w:r>
    </w:p>
    <w:p>
      <w:r>
        <w:t>Adopting these tools requires more than just installing a plugin. To get the most out of them, you need a strategic approach.</w:t>
      </w:r>
    </w:p>
    <w:p>
      <w:pPr>
        <w:pStyle w:val="ListNumber"/>
      </w:pPr>
      <w:r>
        <w:t>Start Small: Don't try to integrate five new AI tools at once. Pick one, like GitHub Copilot or CodeWhisperer, and use it on a small, non-critical project. Get comfortable with its suggestions and learn its quirks.</w:t>
      </w:r>
    </w:p>
    <w:p>
      <w:pPr>
        <w:pStyle w:val="ListNumber"/>
      </w:pPr>
      <w:r>
        <w:t>Master Prompting: For tools like ChatGPT, the quality of the output is directly proportional to the quality of your input (prompt). Learn to be specific. Instead of asking "fix this code," provide the code, the error message, what you've already tried, and what you expect the output to be.</w:t>
      </w:r>
    </w:p>
    <w:p>
      <w:pPr>
        <w:pStyle w:val="ListNumber"/>
      </w:pPr>
      <w:r>
        <w:t>Trust but Verify: Never blindly accept AI-generated code. Treat it as a suggestion from a junior developer. It's your responsibility to review, understand, and test the code to ensure it's correct, efficient, and secure. AI is an assistant, not an oracle.</w:t>
      </w:r>
    </w:p>
    <w:p>
      <w:pPr>
        <w:pStyle w:val="ListNumber"/>
      </w:pPr>
      <w:r>
        <w:t>Use the Right Tool for the Job: Build a toolkit. Use GitHub Copilot for rapid code generation, ChatGPT for brainstorming and debugging complex logic, Snyk for continuous security scanning, and Mintlify for automating documentation. Combining tools creates a powerful, augmented workflow.</w:t>
      </w:r>
    </w:p>
    <w:p>
      <w:pPr>
        <w:pStyle w:val="Heading1"/>
      </w:pPr>
      <w:r>
        <w:t>The Future of AI in Software Engineering</w:t>
      </w:r>
    </w:p>
    <w:p>
      <w:r>
        <w:t>The tools listed here are just the beginning. The future of AI in software development points towards even greater autonomy and integration. We are moving towards a world with AI agents that can take a high-level requirement, design the architecture, write the code, create the tests, and deploy the application with minimal human intervention. Concepts like self-healing code, where AI detects and fixes bugs in production automatically, are no longer science fiction.</w:t>
      </w:r>
    </w:p>
    <w:p>
      <w:r>
        <w:t>For developers, this means the nature of the job will continue to evolve. The focus will shift further away from manual coding and more towards system design, creative problem-solving, and overseeing AI agents. The ability to effectively leverage AI will become the single most important skill for a software engineer.</w:t>
      </w:r>
    </w:p>
    <w:p>
      <w:pPr>
        <w:pStyle w:val="Heading1"/>
      </w:pPr>
      <w:r>
        <w:t>Conclusion: Your Journey as a Developer Starts Now</w:t>
      </w:r>
    </w:p>
    <w:p>
      <w:r>
        <w:t>We've journeyed through the landscape of AI-powered software development, from foundational concepts to a detailed look at ten of the most impactful tools available today. The key takeaway is clear: AI is not a threat to developers but a powerful ally. By embracing tools like GitHub Copilot for coding, Snyk for security, and Testim for QA, you can offload tedious tasks, reduce errors, and dedicate more of your brainpower to building innovative, high-quality software.</w:t>
      </w:r>
    </w:p>
    <w:p>
      <w:r>
        <w:t>Success in this new era comes from a willingness to learn, adapt, and integrate these intelligent assistants into your daily workflow. The journey to becoming an AI-augmented developer starts with a single step. Experiment with a tool from this list, see how it fits your process, and unlock a new level of productivity and creativity.</w:t>
      </w:r>
    </w:p>
    <w:p>
      <w:r>
        <w:t>What will your first step be? Which AI tool are you most excited to try in your workflow? Leave a comment below to share your thoughts and take the first step into the future of software development!</w:t>
      </w:r>
    </w:p>
    <w:p>
      <w:pPr>
        <w:pStyle w:val="Heading1"/>
      </w:pPr>
      <w:r>
        <w:t>Frequently Asked Questions (FAQ)</w:t>
      </w:r>
    </w:p>
    <w:p>
      <w:pPr>
        <w:pStyle w:val="Heading2"/>
      </w:pPr>
      <w:r>
        <w:t>Will AI replace software developers?</w:t>
      </w:r>
    </w:p>
    <w:p>
      <w:r>
        <w:t>No, AI is unlikely to replace software developers. Instead, it will augment their abilities. AI will handle more of the repetitive and boilerplate tasks, allowing developers to focus on higher-level activities like system architecture, complex problem-solving, and creativity. The role of a developer will evolve to be more of a supervisor and collaborator with AI systems.</w:t>
      </w:r>
    </w:p>
    <w:p>
      <w:pPr>
        <w:pStyle w:val="Heading2"/>
      </w:pPr>
      <w:r>
        <w:t>Are AI-generated code tools secure?</w:t>
      </w:r>
    </w:p>
    <w:p>
      <w:r>
        <w:t>It varies. While AI tools are getting better at security, they can sometimes generate code with vulnerabilities, especially if trained on insecure open-source code. This is why it's crucial to use them in conjunction with dedicated AI-powered security tools like Snyk Code and to always review the generated code. Tools like Amazon CodeWhisperer are also adding features to specifically address security.</w:t>
      </w:r>
    </w:p>
    <w:p>
      <w:pPr>
        <w:pStyle w:val="Heading2"/>
      </w:pPr>
      <w:r>
        <w:t>How much do these AI tools cost?</w:t>
      </w:r>
    </w:p>
    <w:p>
      <w:r>
        <w:t>Pricing models differ. Some tools like Amazon CodeWhisperer offer a generous free tier for individuals. Others, like GitHub Copilot and Tabnine, are primarily subscription-based, typically costing around $10-$20 per month for an individual plan. Enterprise plans with advanced features like private model training are more expensive. Many tools offer free trials, so you can test them before committing.</w:t>
      </w:r>
    </w:p>
    <w:p>
      <w:pPr>
        <w:pStyle w:val="Heading2"/>
      </w:pPr>
      <w:r>
        <w:t>What is the learning curve for using these tools?</w:t>
      </w:r>
    </w:p>
    <w:p>
      <w:r>
        <w:t>For most AI code assistants that integrate into an IDE (like Copilot or Tabnine), the initial learning curve is very low. You install the plugin and start seeing suggestions immediately. The real skill to develop over time is learning how to write effective comments and prompts to guide the AI and how to critically evaluate its suggestions to get the best results.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