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"A/B Testing Your Social Media Ads: A Beginner's Guide to Optimizing for Conversion",</w:t>
      </w:r>
    </w:p>
    <w:p>
      <w:r>
        <w:t>"word_count": "3150"</w:t>
      </w:r>
    </w:p>
    <w:p>
      <w:r>
        <w:t>},</w:t>
      </w:r>
    </w:p>
    <w:p>
      <w:r>
        <w:t>"final_article": "# A/B Testing Your Social Media Ads: A Beginner's Guide to Optimizing for Conversion\n\n## Introduction: The Power of A/B Testing in Social Media Ads\n\nIn today's digital landscape, social media advertising has become an indispensable tool for businesses looking to connect with their target audiences, build brand awareness, and drive sales. Billions are spent annually on platforms like Facebook, Instagram, LinkedIn, and TikTok, yet a significant portion of this investment often yields suboptimal results. The challenge lies in cutting through the noise and ensuring your ads resonate effectively with potential customers. This is where A/B testing, also known as split testing, emerges as a critical strategy. It's not enough to simply launch an ad campaign and hope for the best; true success comes from continuous optimization based on concrete data.\n\nA/B testing is a methodical approach to comparing two versions of an ad (Version A and Version B) to determine which one performs better against a specific goal. Instead of relying on intuition or guesswork, A/B testing provides empirical evidence, allowing marketers to make data-driven decisions that enhance ad performance and maximize return on investment. It transforms the often-subjective world of creative and copy into a measurable science. Whether you're aiming for more clicks, higher engagement, increased lead generation, or ultimately, more conversions, A/B testing is your compass in the complex world of social media advertising. This comprehensive guide will walk you through the essentials of A/B testing your social media ads, empowering you to optimize for conversion and achieve your marketing objectives.\n\n## Understanding the Fundamentals of A/B Testing\n\nA/B testing is a core principle in conversion rate optimization (CRO), and its application to social media advertising is incredibly powerful. At its heart, A/B testing involves creating two distinct versions of an ad, changing only one specific element between them, and then showing these versions to similar segments of your audience simultaneously. The goal is to identify which version elicits a better response based on a predefined metric, such as click-through rate (CTR), engagement, or conversion rate.\n\nWhy is this approach so essential for social media ads? Social media platforms are dynamic environments where audience preferences, trends, and even algorithms are constantly shifting. What worked yesterday might not work today. A/B testing removes the guesswork, allowing you to systematically test hypotheses about what makes your audience tick. It enables you to move beyond assumptions and base your decisions on actual user behavior, leading to more effective campaigns and a higher return on your ad spend.\n\nTo effectively engage in A/B testing, it's important to understand some key terminology:\n\n   Variant: Each different version of your ad being tested (e.g., Version A, Version B).\n   Control: The original or current version of your ad, against which new variants are compared.\n   Hypothesis: A testable statement predicting the outcome of your experiment (e.g., "Changing the CTA button from 'Learn More' to 'Shop Now' will increase purchases by 10%").\n   Statistical Significance: A measure of how likely it is that the observed difference between your variants is not due to random chance. A common threshold is 95% or 99% confidence.\n   Conversion Rate: The percentage of users who complete a desired action (e.g., purchase, sign-up) after interacting with your ad.\n\nBy understanding these fundamentals, you lay the groundwork for conducting meaningful and impactful A/B tests that truly optimize your social media ad performance.\n\n## Setting Up Your First A/B Test: The Essentials\n\nEmbarking on your first A/B test might seem daunting, but by breaking it down into essential steps, you can set yourself up for success. The core principle is to be methodical and precise, ensuring that your test yields clear, actionable insights.\n\n### 1. Define Your Objective\n\nBefore you even think about what to test, you need to know what you're trying to achieve. What is the primary goal of your ad campaign? Is it to:\n\n   Increase brand awareness?\n   Drive traffic to your website?\n   Generate leads (e.g., email sign-ups)?\n   Boost product sales?\n   Improve engagement (likes, comments, shares)?\n\nYour objective will dictate the key performance indicator (KPI) you track and ultimately determine the "winner" of your A/B test. For conversion optimization, your objective will likely be related to a specific action a user takes after clicking your ad.\n\n### 2. Formulate a Clear Hypothesis\n\nA hypothesis is an educated guess about what you expect to happen. It should be specific, measurable, achievable, relevant, and time-bound (SMART). A good hypothesis follows the structure: "If I change [X element], then [Y outcome] will occur, because [Z reason]." For example:\n\n   "If I change the ad image to feature a person instead of a product, then the click-through rate will increase by 15%, because people respond better to human faces."\n   "If I change the call-to-action button from 'Learn More' to 'Shop Now', then the conversion rate for purchases will increase by 5%, because it creates a stronger sense of urgency."\n\n### 3. Identify Your Variable: Test Only One Element at a Time\n\nThis is perhaps the most crucial rule of A/B testing. To accurately attribute any performance difference to a specific change, you must alter only one element between your control (Version A) and your variant (Version B). If you change multiple things (e.g., the image and the headline), you won't know which specific change caused the improvement or decline. This is known as multivariate testing, which is more complex and typically reserved for more advanced scenarios.\n\nCommon elements to test include:\n\n   Ad Creative (image, video)\n   Ad Copy (headline, primary text)\n   Call to Action (CTA) button text\n   Audience Targeting (demographics, interests)\n   Landing Page (though this is technically post-click, it's vital for conversion)\n\n### 4. Control vs. Variant\n\nOnce you've identified your single variable, create two versions of your ad:\n\n   Control (A): Your existing ad or the baseline version you're comparing against.\n   Variant (B): The version with the single change you're testing.\n\nEnsure all other aspects of the ad (e.g., budget, schedule, audience segment, placement) remain identical for both versions. This meticulous setup ensures that any observed difference in performance can be confidently attributed to the one variable you altered.\n\n## Key Elements to A/B Test in Social Media Ads\n\nSocial media ads are composed of several distinct elements, each of which can significantly impact performance. By systematically testing these components, you can uncover powerful insights into what resonates best with your audience. Remember, the golden rule is to test one variable at a time.\n\n### Ad Creative\n\nThe visual component of your ad is often the first thing users notice. It's a prime candidate for A/B testing.\n\n   Images: Test different types of images (product-focused, lifestyle, user-generated content, infographics, images with text overlays vs. without). Experiment with colors, composition, and the presence of people.\n   Videos: Compare short-form vs. long-form videos, videos with different opening hooks, different background music, or varying calls to action embedded within the video itself.\n   GIFs/Carousels: Test the effectiveness of animated GIFs versus static images, or different sequences and content within a carousel ad.\n\n### Ad Copy\n\nThe text accompanying your creative plays a crucial role in conveying your message and compelling action.\n\n   Headlines: Experiment with different headline lengths, emotional appeals (e.g., fear of missing out, aspiration), benefit-driven vs. feature-driven headlines, or questions vs. statements.\n   Primary Text: Test long-form vs. short-form copy, different opening lines, the inclusion of emojis, bullet points, or different value propositions.\n   Descriptions: For platforms that allow it, test different descriptions that appear below the headline or creative.\n\n### Call to Action (CTA)\n\nThe CTA button is where you explicitly tell users what action to take. Small changes here can have a big impact on conversion rates.\n\n   Button Text: Compare standard CTAs like "Learn More," "Shop Now," "Sign Up," "Download," "Get Offer," "Book Now." Sometimes a more specific or benefit-oriented CTA can perform better.\n\n### Audience Targeting\n\nWhile technically not an "ad" element, testing different audience segments is a powerful form of A/B testing for social media ads. You're testing which audience responds best to a given ad.\n\n   Demographics: Test different age ranges, genders, or income levels.\n   Interests: Compare broad interest categories against niche interests.\n   Behaviors: Target users based on their online behaviors (e.g., recent purchasers, frequent travelers).\n   Custom Audiences/Lookalikes: Test different lookalike percentages (e.g., 1% vs. 5%) or different custom audience segments (e.g., website visitors vs. email list subscribers).\n\n### Ad Placements\n\nSocial media platforms offer a variety of placements for your ads. Testing these can reveal where your audience is most receptive.\n\n   Feed vs. Stories: Compare performance on the main news feed versus ephemeral stories.\n   Platform-Specific Placements: Test Instagram Reels vs. Instagram Feed, Facebook Marketplace vs. Facebook Feed, or Audience Network placements.\n\n### Landing Page\n\nAlthough the landing page is where the user goes after clicking your ad, its effectiveness is paramount for conversion. If your ad is perfect but your landing page is poor, conversions will suffer. While not directly an ad element, A/B testing landing page elements (e.g., headline, form fields, images, layout) is a crucial extension of optimizing your ad campaigns for conversion.\n\nBy systematically testing these elements, you gain a deeper understanding of your audience and what drives them to convert, allowing you to continually refine your ad strategy.\n\n## Designing Effective A/B Test Campaigns\n\nOnce you know what you want to test, the next step is to design your campaign effectively within the social media ad platforms. Proper setup is crucial for obtaining reliable data and actionable insights.\n\n### Platform-Specific Tools\n\nMost major social media advertising platforms offer built-in A/B testing capabilities, often referred to as "Split Tests" or "Experiments." These tools are designed to simplify the process of running controlled experiments.\n\n   Facebook Ads Manager: Offers a dedicated "A/B Test" feature when creating campaigns, allowing you to test creative, audience, placement, or optimization strategy. It automatically splits your audience and budget.\n   Google Ads: While primarily for search and display, Google Ads also supports experiments for various campaign types, including YouTube (video ads) and app campaigns. You can create drafts and experiments to test changes.\n   LinkedIn Campaign Manager: Provides options to create "A/B Tests" for different ad formats, creatives, or audiences.\n   TikTok Ads Manager: Allows for A/B testing of creative, targeting, bidding strategies, and more.\n\nWhen using these tools, ensure you select the A/B testing option at the campaign or ad set level, depending on what you're testing.\n\n### Budget Allocation\n\nHow you allocate your budget between your control and variant is important. For a standard A/B test, it's best to split the budget equally between the two versions. This ensures that both variants receive a comparable amount of exposure, allowing for a fair comparison. Most platform A/B testing features will handle this automatically.\n\n### Duration of the Test\n\nDetermining how long to run your A/B test is critical. Ending a test too early can lead to misleading results due to insufficient data or statistical significance. Ending it too late can waste budget on a losing variant.\n\n   Minimum Duration: Aim for at least 3-7 days to account for different days of the week and user behavior patterns. Avoid running tests for less than 3 days.\n   Statistical Significance: The test should run until one variant achieves statistical significance. This means the difference in performance is unlikely to be due to random chance. Many platforms will notify you when significance is reached, or you can use online calculators.\n   Audience Size: Ensure your audience is large enough to generate sufficient conversions or actions for statistical significance within your budget and timeframe.\n\n### Avoiding External Factors\n\nTo ensure the integrity of your test, try to minimize the influence of external factors:\n\n   Seasonality: Avoid running tests during major holidays or events that might skew results (unless you're specifically testing for those periods).\n   Concurrent Campaigns: Try not to run other major campaigns that target the same audience simultaneously, as this can dilute your test results.\n   Platform Changes: Be aware of any significant platform algorithm updates or policy changes that might occur during your test.\n\n### Example Table: A/B Test Design Checklist\n\n| Element              | Description                                                               | Best Practice                                                                     |\n| :------------------- | :------------------------------------------------------------------------ | :-------------------------------------------------------------------------------- |\n| Objective        | What specific goal are you trying to achieve?                             | Clear, measurable, conversion-focused (e.g., purchases, leads)                    |\n| Hypothesis       | Your educated guess about the outcome.                                    | Specific, testable, includes a reason for the expected outcome                    |\n| Variable         | The single element you are changing.                                      | Only ONE variable changed between control and variant                             |\n| Audience         | The target group for your ads.                                            | Identical audience for both control and variant                                   |\n| Budget           | How much you're spending.                                                 | Equally split between control and variant                                         |\n| Duration         | How long the test will run.                                               | Long enough to reach statistical significance (min. 3-7 days)                     |\</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Platform Tools</w:t>
            </w:r>
          </w:p>
        </w:tc>
        <w:tc>
          <w:tcPr>
            <w:tcW w:type="dxa" w:w="3120"/>
          </w:tcPr>
          <w:p>
            <w:pPr>
              <w:jc w:val="center"/>
            </w:pPr>
            <w:r>
              <w:rPr>
                <w:b/>
                <w:sz w:val="22"/>
              </w:rPr>
              <w:t>Using built-in A/B testing features.</w:t>
            </w:r>
          </w:p>
        </w:tc>
        <w:tc>
          <w:tcPr>
            <w:tcW w:type="dxa" w:w="3120"/>
          </w:tcPr>
          <w:p>
            <w:pPr>
              <w:jc w:val="center"/>
            </w:pPr>
            <w:r>
              <w:rPr>
                <w:b/>
                <w:sz w:val="22"/>
              </w:rPr>
              <w:t>Leverage Facebook Ads Manager, Google Ads, LinkedIn Campaign Manager, TikTok Ads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