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"Top 10 AI Tools for Public Relations Content",</w:t>
      </w:r>
    </w:p>
    <w:p>
      <w:r>
        <w:t>"word_count": "3000"</w:t>
      </w:r>
    </w:p>
    <w:p>
      <w:r>
        <w:t>},</w:t>
      </w:r>
    </w:p>
    <w:p>
      <w:r>
        <w:t>"final_article": "# Top 10 AI Tools for Public Relations Content\n\n## Introduction: Navigating the New Era of Content with AI\n\nIn today's fast-paced digital landscape, the demand for high-quality, engaging content is relentless. Businesses across every sector are grappling with the challenge of consistently producing compelling narratives that resonate with their target audiences. Public relations professionals, in particular, face immense pressure to craft impactful stories, manage brand perception, and maintain a strong media presence. Traditional content creation methods, often manual and labor-intensive, are proving to be slow, expensive, and incredibly difficult to scale to meet these ever-increasing demands. The sheer volume of content required for effective PR—from press releases and media pitches to thought leadership articles and social media updates—can quickly overwhelm even the most dedicated teams. This bottleneck not only strains resources but also limits the agility needed to respond to rapidly evolving news cycles and public sentiment. The solution to this modern dilemma lies in a transformative approach: AI-powered content strategy. By integrating artificial intelligence into the entire content lifecycle, PR teams can unlock unprecedented levels of efficiency, creativity, and strategic insight, fundamentally changing how they connect with the world.\n\n## Understanding AI-Powered Content Strategy: Beyond Simple Generation\n\nAI-powered content strategy is far more comprehensive than merely using a tool to draft a few sentences. It entails the strategic integration of artificial intelligence across the entire content lifecycle, from initial conception to final analysis. This holistic approach leverages AI not just for generating text, but for enhancing every stage of content development and deployment. Its scope covers a wide array of activities: meticulous research to identify trends and audience interests, sophisticated ideation to brainstorm innovative angles, efficient drafting and editing to refine messages, precise optimization for various platforms, strategic distribution to maximize reach, and insightful performance analysis to measure impact and inform future efforts. AI acts as an intelligent co-pilot, augmenting human capabilities rather than replacing them.\n\nThe evolution of AI in content has been remarkable. Initially, tools offered basic automation, such as grammar checks or simple content rephrasing. These early iterations laid the groundwork for more advanced applications. Today, we are witnessing the rise of sophisticated generative AI and machine learning platforms that can understand context, generate human-like text, and even create multimedia content. Large Language Models (LLMs) are at the forefront, capable of processing vast amounts of information to produce coherent, relevant, and creative content. This progression signifies a shift from rudimentary assistance to intelligent collaboration, empowering PR professionals to elevate their content strategy to new heights. By embracing AI, organizations can move beyond simple content generation to a truly data-driven and dynamic approach to communication.\n\n## The Unprecedented Benefits of AI in Content Creation and Strategy\n\nIntegrating AI into content creation and strategy offers a multitude of benefits that can revolutionize how public relations teams operate. One of the most significant advantages is the dramatic increase in efficiency and speed. AI tools can accelerate content production cycles by automating repetitive tasks, generating drafts in minutes, and assisting with research. This allows PR professionals to publish more frequently, respond to breaking news with greater agility, and maintain a consistent brand voice across all channels. What once took hours or days can now be accomplished in a fraction of the time, freeing up human talent to focus on higher-level strategic thinking and creative oversight.\n\nAnother crucial benefit is scalability. AI provides the ability to handle vast volumes of content for diverse audiences without a proportional increase in human resources. Whether it's crafting hundreds of personalized media pitches, localizing press releases for multiple regions, or generating a continuous stream of social media updates, AI can manage the workload with consistent quality. This scalability is invaluable for global brands or those with ambitious content goals, enabling them to expand their reach and impact without compromising on the quality or relevance of their communications. It democratizes the ability to produce high-volume, high-quality content, making sophisticated PR strategies accessible to organizations of all sizes.\n\nFinally, AI significantly enhances personalization, a critical factor in today's crowded media landscape. By analyzing vast datasets of audience behavior, preferences, and engagement patterns, AI can help tailor content to specific audience segments, improving relevance and engagement. This means crafting media pitches that resonate deeply with individual journalists, developing thought leadership pieces that speak directly to a niche industry, or creating social media campaigns that target specific demographics with precision. This level of personalization fosters stronger connections, builds trust, and ultimately leads to more impactful public relations outcomes. AI transforms generic messaging into highly targeted, meaningful conversations, ensuring that every piece of content serves a strategic purpose.\n\n## Key AI Tools and Technologies for Your Content Stack\n\nTo effectively leverage AI in public relations content, understanding the diverse range of tools available is crucial. These technologies span various functionalities, from generating text to optimizing for search engines and monitoring media mentions. Here are 10 essential AI tools and technologies that PR professionals should consider integrating into their content stack:\n\n| Tool Category | Example Tools | Primary Use Case for PR Content |\n| :----------------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