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Promising AI Startups to Watch in 2025</w:t>
      </w:r>
    </w:p>
    <w:p>
      <w:pPr>
        <w:pStyle w:val="Heading2"/>
      </w:pPr>
      <w:r>
        <w:t>The AI Revolution Accelerates: Why 2025 is a Pivotal Year for Startups</w:t>
      </w:r>
    </w:p>
    <w:p>
      <w:r>
        <w:t>The relentless pace of AI innovation continues to reshape industries, redefine possibilities, and challenge our understanding of what machines can achieve. From automating complex tasks to generating creative content, artificial intelligence is no longer a futuristic concept but a present-day reality driving unprecedented transformation. As we look towards 2025, the landscape of AI companies is more vibrant and competitive than ever, with a surge of new AI companies emerging, each vying for a slice of this rapidly expanding market. Amidst the hype and the sheer volume of ventures, identifying truly groundbreaking AI startups that are poised to make significant waves requires a keen eye and a rigorous analytical framework. This article aims to cut through the noise, highlighting the most promising AI startups set to define the future of AI in 2025. We will delve into their unique innovations, market potential, and the specific AI industry trends they are capitalizing on, offering a comprehensive guide to the AI startups to watch in 2025. The future of AI is being built by these agile, visionary firms, and understanding their trajectory is key to grasping where the next wave of technological disruption will originate.</w:t>
      </w:r>
    </w:p>
    <w:p>
      <w:pPr>
        <w:pStyle w:val="Heading2"/>
      </w:pPr>
      <w:r>
        <w:t>Our Methodology: How We Identified the Most Promising AI Startups for 2025</w:t>
      </w:r>
    </w:p>
    <w:p>
      <w:r>
        <w:t>Identifying the most promising AI startups for 2025 amidst a crowded and dynamic market requires a systematic approach. Our selection process is built upon several explicit criteria designed to pinpoint companies with genuine disruptive potential and sustainable growth trajectories. Firstly, we prioritized Innovation &amp; Technological Breakthroughs, looking for startups that are not merely applying existing AI, but developing novel algorithms, architectures, or applications that represent specific anticipated AI breakthroughs in 2025. This includes advancements in areas like multimodal AI, enhanced reasoning capabilities, and more efficient model training. Secondly, Funding &amp; Investor Backing served as a crucial indicator of confidence from seasoned market players. We considered companies that have secured significant investment rounds from leading venture capital firms such as Sequoia-funded AI startups, YC-funded AI startups, and A16Z-funded AI startups, as their backing often signals robust potential and strategic guidance. Thirdly, Market Potential &amp; Scalability was assessed, focusing on startups addressing large, underserved markets or creating entirely new ones, with clear pathways to scale their solutions globally. Fourth, the strength of the Leadership Team &amp; Talent was paramount; a visionary team with deep expertise and a proven track record is essential for navigating the complexities of the AI landscape. Finally, we evaluated their Anticipated Impact &amp; Disruptive Potential, considering how their solutions could fundamentally alter existing industries or create new paradigms. This rigorous methodology ensures that our list of top artificial intelligence companies ranked goes beyond mere popularity, focusing on those truly poised for significant AI company valuation growth and impactful contributions.</w:t>
      </w:r>
    </w:p>
    <w:p>
      <w:pPr>
        <w:pStyle w:val="Heading2"/>
      </w:pPr>
      <w:r>
        <w:t>Category 1: Pioneering Foundational Models &amp; Generative AI</w:t>
      </w:r>
    </w:p>
    <w:p>
      <w:r>
        <w:t>The realm of foundational models and generative AI stands as one of the most dynamic and impactful sectors within artificial intelligence today. These powerful models, often referred to as Large Language Models (LLMs) or multimodal AI, are the bedrock upon which countless AI-driven businesses are being built, enabling capabilities from sophisticated content creation to complex problem-solving. The sector is characterized by rapid advancements in model size, efficiency, and generalization, pushing the boundaries of what artificial intelligence can achieve. As we look towards 2025, the focus is shifting towards more specialized, efficient, and ethically aligned models, alongside the development of truly multimodal AI that can seamlessly process and generate information across text, image, audio, and video. New AI companies 2025 are emerging with innovative approaches to these challenges, promising to further democratize access to advanced AI capabilities and drive the next wave of digital transformation.</w:t>
      </w:r>
    </w:p>
    <w:p>
      <w:pPr>
        <w:pStyle w:val="Heading3"/>
      </w:pPr>
      <w:r>
        <w:t>Startup 1: DeepSeek AI</w:t>
      </w:r>
    </w:p>
    <w:p>
      <w:r>
        <w:t>Brief Overview: DeepSeek AI is rapidly gaining recognition for its commitment to developing high-performance, open-source foundational models. Unlike many proprietary giants, DeepSeek emphasizes transparency and community collaboration, making its advanced models accessible to a broader range of developers and researchers. This strategy fosters innovation and accelerates the adoption of cutting-edge AI technologies across various applications. Their focus on efficiency and performance positions them as a key player in the evolving landscape of AI foundational models.</w:t>
      </w:r>
    </w:p>
    <w:p>
      <w:r>
        <w:t>Key Innovation: DeepSeek AI has made specific advancements in model efficiency and reasoning capabilities. Their models are designed to achieve high performance with fewer computational resources, a critical factor for wider deployment and sustainability. They are also exploring multimodal capabilities, aiming to create models that can understand and generate content across different data types, moving beyond text-only interactions. This focus on optimized architecture and broader understanding sets them apart.</w:t>
      </w:r>
    </w:p>
    <w:p>
      <w:r>
        <w:t>Why They Are Promising: DeepSeek AI's open-source approach fosters significant community adoption, creating a robust ecosystem around their models. This collaborative environment allows for rapid iteration, bug fixing, and the development of diverse applications. Their competitive edge lies in offering powerful alternatives to closed-source models, potentially disrupting the market by lowering the barrier to entry for advanced AI development. They are empowering smaller teams and individual developers to build sophisticated AI-driven businesses.</w:t>
      </w:r>
    </w:p>
    <w:p>
      <w:r>
        <w:t>What to Watch for in 2025: In 2025, we anticipate DeepSeek AI to release new, even more efficient and powerful foundational models, potentially with enhanced multimodal capabilities. Watch for expanded applications in areas like code generation, scientific research, and creative content generation. Their continued engagement with the open-source community will be crucial, potentially leading to significant breakthroughs driven by collective intelligence.</w:t>
      </w:r>
    </w:p>
    <w:p>
      <w:r>
        <w:t>Potential Challenges: DeepSeek AI faces intense competition from larger, well-funded players like OpenAI and Google, who possess vast resources for research and development. Additionally, the resource intensity of training and deploying state-of-the-art Large Language Models remains a significant hurdle, requiring substantial computational power and expertise. Balancing their open-source ethos with sustainable business models will also be a key challenge.</w:t>
      </w:r>
    </w:p>
    <w:p>
      <w:pPr>
        <w:pStyle w:val="Heading3"/>
      </w:pPr>
      <w:r>
        <w:t>Startup 2: Anthropic</w:t>
      </w:r>
    </w:p>
    <w:p>
      <w:r>
        <w:t>Brief Overview: Anthropic is a leading artificial intelligence company renowned for its focus on safety-aligned AI development, particularly through its Claude family of models. Founded by former OpenAI researchers, Anthropic is dedicated to building reliable, interpretable, and steerable AI systems, prioritizing ethical considerations alongside technological advancement. Their mission is to ensure that powerful AI benefits humanity while mitigating potential risks.</w:t>
      </w:r>
    </w:p>
    <w:p>
      <w:r>
        <w:t>Key Innovation: Anthropic's flagship innovation is "Constitutional AI," a method for training AI models to be helpful, harmless, and honest by providing them with a set of principles rather than extensive human feedback. This approach aims to imbue models with a strong ethical framework from the outset. They have also pushed the boundaries with exceptionally long context windows in their Claude models, enabling them to process and understand vast amounts of information, making them highly valuable for enterprise applications requiring deep document analysis and complex reasoning.</w:t>
      </w:r>
    </w:p>
    <w:p>
      <w:r>
        <w:t>Why They Are Promising: Anthropic's strong ethical framework resonates deeply with growing concerns about AI safety and responsible deployment, attracting both users and investors who prioritize these values. Their Claude models have seen significant enterprise adoption, particularly in sectors requiring high reliability and nuanced understanding. This enterprise traction, combined with substantial investor confidence from major players, underscores their market potential. They are building AI-driven businesses with a conscience.</w:t>
      </w:r>
    </w:p>
    <w:p>
      <w:r>
        <w:t>What to Watch for in 2025: For 2025, expect Anthropic to continue advancing its safety research, potentially leading to new methods for AI alignment and interpretability. We anticipate further enhancements to Claude's capabilities, including improved reasoning, multimodal understanding, and more seamless integration into complex enterprise workflows. Watch for strategic industry partnerships that will expand Claude's reach and application across diverse sectors.</w:t>
      </w:r>
    </w:p>
    <w:p>
      <w:r>
        <w:t>Potential Challenges: Anthropic operates in a highly scrutinized environment, meaning regulatory scrutiny around AI safety and ethics could impact their development and deployment strategies. Balancing their strong emphasis on safety with the demand for cutting-edge performance can be a delicate act. Ensuring their models remain competitive in terms of raw capability while adhering to their constitutional principles will be an ongoing challenge.</w:t>
      </w:r>
    </w:p>
    <w:p>
      <w:pPr>
        <w:pStyle w:val="Heading2"/>
      </w:pPr>
      <w:r>
        <w:t>Category 2: Advancing Robotics &amp; Physical AI</w:t>
      </w:r>
    </w:p>
    <w:p>
      <w:r>
        <w:t>The convergence of AI and robotics is ushering in a new era of automation, transforming industries from manufacturing and logistics to healthcare and personal assistance. This sector, often referred to as Robotics AI startups, is experiencing explosive growth, driven by advancements in machine learning, computer vision, and dexterous manipulation. The impact on automation is profound, promising to address labor shortages, enhance productivity, and enable tasks previously deemed impossible for machines. As we look towards the future of AI, physical AI systems are becoming more intelligent, adaptable, and capable of operating in complex, unstructured environments. These top AI startups are not just building robots; they are building intelligent agents that can perceive, reason, and act in the physical world, fundamentally changing how we interact with technology and the environment around us. The AI industry trends point towards increasingly autonomous and collaborative robotic systems.</w:t>
      </w:r>
    </w:p>
    <w:p>
      <w:pPr>
        <w:pStyle w:val="Heading3"/>
      </w:pPr>
      <w:r>
        <w:t>Startup 3: Agility Robotics</w:t>
      </w:r>
    </w:p>
    <w:p>
      <w:r>
        <w:t>Brief Overview: Agility Robotics is at the forefront of developing practical, bipedal humanoid robots designed for real-world applications. Their flagship product, Digit, is engineered to work alongside humans in logistics and industrial environments, performing tasks like moving packages and loading trucks. The company's vision is to create robots that can seamlessly integrate into existing human-centric workspaces, addressing critical labor shortages and enhancing operational efficiency.</w:t>
      </w:r>
    </w:p>
    <w:p>
      <w:r>
        <w:t>Key Innovation: Agility Robotics' core innovation lies in its advanced bipedal locomotion system, enabling Digit to navigate complex and dynamic environments with human-like agility and stability. This capability is crucial for practical deployment in warehouses and factories that are not specifically designed for wheeled robots. Furthermore, their focus on human-robot collaboration allows Digit to work safely and effectively alongside human co-workers, enhancing rather than replacing human effort. Their robots are designed for practical, real-world applicability from day one.</w:t>
      </w:r>
    </w:p>
    <w:p>
      <w:r>
        <w:t>Why They Are Promising: Agility Robotics is directly addressing pressing global labor shortages in logistics and manufacturing, offering a tangible solution that can be deployed today. Their robots have demonstrated real-world applicability in pilot programs with major companies, proving their value proposition. Strong partnerships with industry leaders, including Amazon, validate their technology and provide clear pathways for market penetration and scale. These AI-driven businesses are set to redefine industrial automation.</w:t>
      </w:r>
    </w:p>
    <w:p>
      <w:r>
        <w:t>What to Watch for in 2025: In 2025, expect Agility Robotics to significantly expand the deployment of Digit in various industrial settings, moving beyond pilot programs to broader commercial adoption. Watch for new functionalities and improved dexterity, enabling Digit to perform an even wider range of tasks. A key focus will also be on scaling up their manufacturing capabilities to meet growing demand, solidifying their position as one of the top AI startups in robotics.</w:t>
      </w:r>
    </w:p>
    <w:p>
      <w:r>
        <w:t>Potential Challenges: The high cost of advanced humanoid robots like Digit remains a barrier for some businesses, although economies of scale are expected to reduce this over time. Public perception and acceptance of humanoid robots in workplaces will also be a factor, requiring careful communication and integration strategies. Operating in complex, unstructured human environments presents ongoing technical challenges related to perception, navigation, and safety.</w:t>
      </w:r>
    </w:p>
    <w:p>
      <w:pPr>
        <w:pStyle w:val="Heading3"/>
      </w:pPr>
      <w:r>
        <w:t>Startup 4: Figure AI</w:t>
      </w:r>
    </w:p>
    <w:p>
      <w:r>
        <w:t>Brief Overview: Figure AI is an ambitious startup dedicated to developing general-purpose humanoid robots capable of performing a wide array of tasks across various industries. With a bold vision to create a robot that can contribute meaningfully to the workforce, Figure AI aims to build intelligent, dexterous machines that can adapt to different environments and learn new skills, ultimately addressing labor shortages and improving quality of life.</w:t>
      </w:r>
    </w:p>
    <w:p>
      <w:r>
        <w:t>Key Innovation: Figure AI's primary innovation lies in its full-stack AI approach for humanoid control, integrating advanced perception, planning, and motor control systems to enable highly dexterous and intelligent robot behavior. Their robots are designed to learn from human demonstrations and adapt to novel situations, showcasing impressive capabilities in manipulation and navigation. The company has also attracted impressive funding rounds from prominent investors, signaling strong confidence in their technological prowess and long-term vision.</w:t>
      </w:r>
    </w:p>
    <w:p>
      <w:r>
        <w:t>Why They Are Promising: Figure AI's ambitious vision to create a truly general-purpose humanoid robot has captured significant attention and investor backing, including from tech giants and leading VCs. This strong financial support provides the resources needed for intensive R&amp;D and rapid prototyping. The potential for broad impact across multiple sectors—from manufacturing and logistics to retail and elder care—positions Figure AI as a potentially transformative force in the robotics industry and the future of AI.</w:t>
      </w:r>
    </w:p>
    <w:p>
      <w:r>
        <w:t>What to Watch for in 2025: For 2025, a critical milestone for Figure AI will be the first commercial deployments of their humanoid robots, demonstrating their practical utility in real-world settings. Watch for further public demonstrations of their robots' dexterity, intelligence, and ability to perform complex, multi-step tasks. Continued advancements in their AI control systems and hardware design will be key indicators of their progress.</w:t>
      </w:r>
    </w:p>
    <w:p>
      <w:r>
        <w:t>Potential Challenges: Figure AI faces significant technical hurdles in developing a truly general-purpose humanoid robot that can reliably operate in diverse, unstructured environments. Ensuring the safety and reliability of complex humanoid systems is paramount and presents ongoing engineering challenges. Market acceptance and the integration of such advanced robots into existing human workflows will also require careful planning and execution.</w:t>
      </w:r>
    </w:p>
    <w:p>
      <w:pPr>
        <w:pStyle w:val="Heading2"/>
      </w:pPr>
      <w:r>
        <w:t>Category 3: Revolutionizing Enterprise &amp; Specialized AI</w:t>
      </w:r>
    </w:p>
    <w:p>
      <w:r>
        <w:t>Artificial intelligence is rapidly transforming business operations across virtually every sector, moving beyond generalized applications to highly specialized solutions that address unique industry challenges. This category of AI-driven businesses focuses on leveraging AI to optimize complex processes, enhance decision-making, and create entirely new capabilities within specific niches. From defense and national security to the foundational infrastructure of AI development itself, these companies are leaders driving the future of AI industry by building robust, tailored AI systems. They are not just applying AI; they are embedding it deeply into the core functions of enterprise, creating efficiencies and strategic advantages that were previously unimaginable. The demand for specialized AI solutions continues to grow, making this a fertile ground for top AI startups.</w:t>
      </w:r>
    </w:p>
    <w:p>
      <w:pPr>
        <w:pStyle w:val="Heading3"/>
      </w:pPr>
      <w:r>
        <w:t>Startup 5: Anduril Industries</w:t>
      </w:r>
    </w:p>
    <w:p>
      <w:r>
        <w:t>Brief Overview: Anduril Industries is a defense technology company that develops AI-powered autonomous systems for national security applications. Founded by Palmer Luckey, the company aims to modernize defense capabilities by integrating cutting-edge artificial intelligence, computer vision, and robotics into military hardware. Their mission is to provide advanced, cost-effective solutions that enhance situational awareness and protect personnel.</w:t>
      </w:r>
    </w:p>
    <w:p>
      <w:r>
        <w:t>Key Innovation: Anduril's core innovation is its Lattice OS, an AI-powered software platform that integrates data from various autonomous sensors and systems (like drones, towers, and ground vehicles) to provide a comprehensive, real-time operational picture. This AI for situational awareness enables rapid threat detection, tracking, and response, significantly reducing human workload and improving decision-making speed. Their autonomous drones and sensors are designed for persistent surveillance and interdiction, offering a new paradigm in defense.</w:t>
      </w:r>
    </w:p>
    <w:p>
      <w:r>
        <w:t>Why They Are Promising: Anduril addresses critical national security applications, a sector with immense and consistent demand for advanced technology. Their rapid innovation cycle, which leverages commercial development speeds, allows them to deliver capabilities much faster than traditional defense contractors. Securing significant government contracts and demonstrating proven effectiveness in real-world scenarios underscores their market position and potential for continued growth as one of the top AI startups in defense.</w:t>
      </w:r>
    </w:p>
    <w:p>
      <w:r>
        <w:t>What to Watch for in 2025: In 2025, expect Anduril to expand its presence into new defense domains, potentially including maritime and space applications. Watch for further integration of their AI across an even broader range of autonomous systems, enhancing their interoperability and overall effectiveness. Continued development of their Lattice OS will likely introduce more sophisticated AI capabilities, such as predictive analytics and advanced autonomous decision-making.</w:t>
      </w:r>
    </w:p>
    <w:p>
      <w:r>
        <w:t>Potential Challenges: Anduril operates in a highly sensitive sector, meaning ethical considerations surrounding autonomous weapons systems and AI in defense will remain a significant challenge. Navigating complex regulatory approvals and international arms control treaties is an ongoing hurdle. Geopolitical tensions and shifting defense priorities could also impact their market opportunities and operational scope.</w:t>
      </w:r>
    </w:p>
    <w:p>
      <w:pPr>
        <w:pStyle w:val="Heading3"/>
      </w:pPr>
      <w:r>
        <w:t>Startup 6: Scale AI</w:t>
      </w:r>
    </w:p>
    <w:p>
      <w:r>
        <w:t>Brief Overview: Scale AI is a foundational AI infrastructure company that provides high-quality data for AI model training and validation. Recognizing that the performance of any AI model is directly tied to the quality of the data it learns from, Scale AI offers a comprehensive suite of services, including data labeling, annotation, and synthetic data generation, to power the development of advanced artificial intelligence systems across various industries.</w:t>
      </w:r>
    </w:p>
    <w:p>
      <w:r>
        <w:t>Key Innovation: Scale AI's key innovation lies in its ability to provide enterprise-grade data solutions at scale, combining human expertise with machine learning to deliver highly accurate and diverse datasets. They specialize in data labeling for a wide range of modalities, including images, video, text, and LiDAR, crucial for training sophisticated AI models in areas like autonomous driving, natural language processing, and computer vision. Their synthetic data generation capabilities further address data scarcity and privacy concerns.</w:t>
      </w:r>
    </w:p>
    <w:p>
      <w:r>
        <w:t>Why They Are Promising: Scale AI is foundational to all AI development; virtually every advanced AI model relies on high-quality labeled data, making their services indispensable. They hold a strong market position as a leader in AI data solutions, with a proven track record and a diverse client base that includes many of the world's leading AI companies and AI-driven businesses. Their role in enabling the entire AI ecosystem makes them a critical player and one of the top AI startups.</w:t>
      </w:r>
    </w:p>
    <w:p>
      <w:r>
        <w:t>What to Watch for in 2025: For 2025, expect Scale AI to expand its offerings into new data modalities and more complex annotation tasks, catering to the evolving needs of advanced AI. Watch for the introduction of new AI services that leverage their data expertise, potentially including model evaluation and fine-tuning platforms. Strategic acquisitions of smaller data or AI tooling companies could also bolster their market position and expand their capabilities.</w:t>
      </w:r>
    </w:p>
    <w:p>
      <w:r>
        <w:t>Potential Challenges: Scale AI operates in a competitive landscape with other data labeling services and in-house solutions from large tech companies. Data privacy and security remain paramount concerns, especially when handling sensitive information for clients. The evolving nature of AI data needs means Scale AI must continuously innovate and adapt its services to stay ahead of the curve and meet the demands of cutting-edge AI research and development.</w:t>
      </w:r>
    </w:p>
    <w:p>
      <w:pPr>
        <w:pStyle w:val="Heading2"/>
      </w:pPr>
      <w:r>
        <w:t>Category 4: AI in Healthcare &amp; Life Sciences</w:t>
      </w:r>
    </w:p>
    <w:p>
      <w:r>
        <w:t>The healthcare and life sciences sectors are on the cusp of a profound transformation, driven by the immense potential of artificial intelligence. AI in healthcare is revolutionizing everything from drug discovery and development to diagnostics, personalized medicine, and patient care. By analyzing vast datasets—genomic information, electronic health records, medical images, and scientific literature—AI-driven businesses are uncovering insights that were previously impossible to discern. This category of artificial intelligence companies is accelerating the pace of scientific discovery, enabling more precise diagnoses, and paving the way for highly individualized treatments. The promise of biotech AI and life sciences AI lies in its ability to reduce the time and cost of bringing new therapies to market, improve patient outcomes, and ultimately extend healthy human lifespans. These new AI companies 2025 are at the forefront of this medical revolution.</w:t>
      </w:r>
    </w:p>
    <w:p>
      <w:pPr>
        <w:pStyle w:val="Heading3"/>
      </w:pPr>
      <w:r>
        <w:t>Startup 7: Recursion Pharmaceuticals</w:t>
      </w:r>
    </w:p>
    <w:p>
      <w:r>
        <w:t>Brief Overview: Recursion Pharmaceuticals is an AI-driven drug discovery company that combines high-throughput experimental biology, automation, and machine learning to rapidly identify and advance new therapeutic candidates. Their unique approach involves generating massive proprietary datasets from biological experiments and then using AI to uncover novel drug targets and potential treatments for a wide range of diseases, particularly those with high unmet needs.</w:t>
      </w:r>
    </w:p>
    <w:p>
      <w:r>
        <w:t>Key Innovation: Recursion's core innovation is its "Recursion OS," a sophisticated platform that maps human biology at an unprecedented scale. By conducting millions of biological experiments in their automated labs and then analyzing the resulting images and data with advanced machine learning algorithms, they can identify subtle cellular changes indicative of disease and potential drug effects. This systematic, AI-powered approach accelerates drug development by moving beyond traditional, slower methods of hypothesis-driven research.</w:t>
      </w:r>
    </w:p>
    <w:p>
      <w:r>
        <w:t>Why They Are Promising: Recursion Pharmaceuticals is directly addressing the notoriously long and expensive drug development cycles, aiming to bring life-saving medicines to patients faster and more efficiently. Their large, proprietary dataset, generated from their unique experimental platform, provides a distinct competitive advantage for AI training. Strategic partnerships with major pharmaceutical companies, such as Bayer and Roche, validate their platform and provide significant resources for clinical translation.</w:t>
      </w:r>
    </w:p>
    <w:p>
      <w:r>
        <w:t>What to Watch for in 2025: In 2025, a key focus for Recursion will be the progress of their drug candidates in clinical trials, particularly for rare diseases and oncology. Watch for the identification of new drug candidates and therapeutic targets through their platform, expanding their pipeline. Further expansion of their Recursion OS platform, potentially incorporating new biological modalities or AI capabilities, will also be a significant development.</w:t>
      </w:r>
    </w:p>
    <w:p>
      <w:r>
        <w:t>Potential Challenges: Drug development is inherently a long and capital-intensive process, with high rates of failure in clinical trials. Recursion faces significant regulatory hurdles for each new drug candidate, requiring extensive testing and approvals. The high R&amp;D costs associated with both their experimental platform and clinical programs necessitate continuous funding and successful trial outcomes.</w:t>
      </w:r>
    </w:p>
    <w:p>
      <w:pPr>
        <w:pStyle w:val="Heading3"/>
      </w:pPr>
      <w:r>
        <w:t>Startup 8: Insitro</w:t>
      </w:r>
    </w:p>
    <w:p>
      <w:r>
        <w:t>Brief Overview: Insitro is a biotechnology company that leverages machine learning and human genetics to industrialize drug discovery and development. Founded by Daphne Koller, a pioneer in AI, Insitro's mission is to transform the traditional pharmaceutical paradigm by building predictive models that can identify novel therapeutic targets and design more effective medicines, ultimately improving the success rate of drug development.</w:t>
      </w:r>
    </w:p>
    <w:p>
      <w:r>
        <w:t>Key Innovation: Insitro's key innovation lies in its ability to integrate vast amounts of human genetic data, functional genomics, and machine learning to create predictive models that can identify disease mechanisms and drug candidates with higher confidence. They are industrializing drug discovery by moving from a trial-and-error approach to a data-driven, predictive one, using AI to generate biological insights and validate therapeutic hypotheses. This approach aims to address fundamental challenges in drug discovery, such as target validation and patient stratification.</w:t>
      </w:r>
    </w:p>
    <w:p>
      <w:r>
        <w:t>Why They Are Promising: Insitro is tackling some of the most fundamental and costly challenges in drug discovery, offering a data-driven path to more effective medicines. The company boasts a strong scientific team comprising leading experts in machine learning, genetics, and drug development, providing a robust foundation for their ambitious goals. Significant funding from top-tier investors underscores confidence in their platform and its potential to revolutionize the biotech industry.</w:t>
      </w:r>
    </w:p>
    <w:p>
      <w:r>
        <w:t>What to Watch for in 2025: For 2025, watch for the validation of new therapeutic targets identified through Insitro's AI platform, particularly in areas like metabolic diseases and neuroscience. Progression of their internal pipeline programs into preclinical or early clinical stages will be a critical indicator of their success. Further strategic partnerships with pharmaceutical companies to leverage their platform for specific disease areas are also anticipated.</w:t>
      </w:r>
    </w:p>
    <w:p>
      <w:r>
        <w:t>Potential Challenges: Insitro deals with immense data complexity, requiring sophisticated AI models to extract meaningful and actionable insights from diverse biological and genetic datasets. Validating AI predictions in vivo (in living organisms) and ultimately in human clinical trials remains a significant and challenging step. Competition from both traditional big pharma companies and other biotech AI startups is intense, necessitating continuous innovation and demonstrable results.</w:t>
      </w:r>
    </w:p>
    <w:p>
      <w:pPr>
        <w:pStyle w:val="Heading2"/>
      </w:pPr>
      <w:r>
        <w:t>Investment Potential &amp; Market Outlook for These AI Startups</w:t>
      </w:r>
    </w:p>
    <w:p>
      <w:r>
        <w:t>The investment potential for the AI startups highlighted in this article is substantial, reflecting the broader bullish sentiment in the AI industry. Each category—foundational models, robotics, enterprise AI, and healthcare AI—presents unique opportunities for significant ROI, albeit with varying risk profiles. Companies like Anthropic and DeepSeek, operating in the foundational models space, command high AI company valuation due to their pivotal role in the AI ecosystem. Investment in these firms is essentially a bet on the continued expansion and sophistication of AI itself. Robotics AI startups like Agility Robotics and Figure AI, while requiring heavier capital expenditure for hardware development, offer the promise of transforming physical labor and logistics, with long-term returns tied to widespread industrial adoption.</w:t>
      </w:r>
    </w:p>
    <w:p>
      <w:r>
        <w:t>Enterprise and specialized AI companies such as Anduril and Scale AI are critical infrastructure providers, making them attractive for investors seeking less speculative growth. Scale AI, in particular, benefits from the "picks and shovels" approach to the AI gold rush, as virtually every AI company needs high-quality data. Healthcare AI firms like Recursion Pharmaceuticals and Insitro represent high-risk, high-reward opportunities. Their success hinges on lengthy and expensive R&amp;D cycles and regulatory approvals, but the potential for groundbreaking medical advancements and massive market impact is undeniable.</w:t>
      </w:r>
    </w:p>
    <w:p>
      <w:r>
        <w:t>Current funding trends indicate a continued influx of capital into the AI space, with top investors like Sequoia, A16Z, and YC actively shaping the landscape by backing these visionary companies. While the question of "best to invest in AI startups" is nuanced and depends on individual risk tolerance and investment horizons, our curated list represents firms with strong fundamentals, innovative technology, and significant market potential. The long-term market impact of these companies extends far beyond 2025, as they are building the core technologies and applications that will define the future of AI and drive global economic growth for decades to come.</w:t>
      </w:r>
    </w:p>
    <w:p>
      <w:pPr>
        <w:pStyle w:val="Heading2"/>
      </w:pPr>
      <w:r>
        <w:t>Navigating the Future: Potential Challenges &amp; Competitive Landscape</w:t>
      </w:r>
    </w:p>
    <w:p>
      <w:r>
        <w:t>While the future of AI is undeniably bright for these promising startups, it's crucial to adopt a balanced perspective and acknowledge the potential challenges and competitive hurdles they face. The AI industry challenges are multifaceted, ranging from technological complexities to ethical dilemmas. Regulatory challenges are rapidly emerging as governments worldwide grapple with how to govern powerful AI systems, particularly in sensitive areas like defense and healthcare. Ethical considerations, such as bias in algorithms, data privacy, and the societal impact of automation, require constant vigilance and proactive solutions from these companies.</w:t>
      </w:r>
    </w:p>
    <w:p>
      <w:r>
        <w:t>Talent acquisition and retention remain a significant hurdle. The demand for skilled AI researchers, engineers, and ethicists far outstrips supply, leading to intense competition for top talent. This can drive up operational costs and slow down development. Furthermore, these startups operate within a highly competitive AI landscape, not only against each other but also against established tech giants like Google, Microsoft, and Amazon, who possess immense resources and existing market dominance. Market saturation, particularly in more generalized AI applications, means that differentiation through truly novel innovation and superior execution is paramount for survival and growth. Companies must continuously evolve their offerings to avoid becoming commoditized and ensure their long-term viability in this dynamic sector.</w:t>
      </w:r>
    </w:p>
    <w:p>
      <w:pPr>
        <w:pStyle w:val="Heading2"/>
      </w:pPr>
      <w:r>
        <w:t>The Future is Now: Why These AI Startups Will Define 2025 and Beyond</w:t>
      </w:r>
    </w:p>
    <w:p>
      <w:r>
        <w:t>As we've explored, the AI revolution is not just accelerating; it's diversifying, deepening its roots across every conceivable industry. The AI startups highlighted in this article are not merely participants in this transformation; they are its architects. From DeepSeek AI and Anthropic pushing the boundaries of foundational models and generative AI, to Agility Robotics and Figure AI redefining physical automation, and Anduril Industries and Scale AI building the critical infrastructure for specialized applications, these companies represent the vanguard of innovation. Recursion Pharmaceuticals and Insitro, meanwhile, are charting a course for unprecedented breakthroughs in healthcare and life sciences.</w:t>
      </w:r>
    </w:p>
    <w:p>
      <w:r>
        <w:t>These are the most promising AI startups to watch in 2025 because they embody the core tenets of disruptive innovation: visionary leadership, groundbreaking technology, significant investor backing, and immense market potential. They are not just developing new products; they are creating new paradigms, solving intractable problems, and fundamentally reshaping how we live, work, and interact with the world. The accelerating pace of AI innovation means that the landscape will continue to evolve rapidly, but the foundational work being done by these top AI startups will undoubtedly define the trajectory of artificial intelligence for years to come. We encourage readers to follow these companies closely, stay informed about the AI landscape, and witness firsthand the transformative power they are unleashing. The future of AI is being built right now, by these very innovators.</w:t>
      </w:r>
    </w:p>
    <w:p>
      <w:pPr>
        <w:pStyle w:val="Heading2"/>
      </w:pPr>
      <w:r>
        <w:t>FAQ: Your Top Questions About AI Startups Answered</w:t>
      </w:r>
    </w:p>
    <w:p>
      <w:r>
        <w:t>Q: Which AI startup is best to invest in for 2025?</w:t>
      </w:r>
    </w:p>
    <w:p>
      <w:r>
        <w:t>A: Investing in AI startups carries inherent risks and rewards. Based on our analysis, companies like Anthropic (foundational AI), Scale AI (AI infrastructure), and Agility Robotics (robotics) show strong potential due to their market position, innovation, and funding. However, the "best" choice depends on your individual risk tolerance, investment goals, and thorough due diligence.</w:t>
      </w:r>
    </w:p>
    <w:p>
      <w:r>
        <w:t>Q: What are the biggest AI breakthroughs expected in 2025?</w:t>
      </w:r>
    </w:p>
    <w:p>
      <w:r>
        <w:t>A: In 2025, expect significant AI breakthroughs in multimodal foundational models (like those from DeepSeek), more dexterous and intelligent humanoid robots (from Figure AI and Agility AI), and accelerated drug discovery through AI-driven platforms (from Recursion Pharmaceuticals and Insitro). Advancements in AI for situational awareness and data infrastructure will also be prominent.</w:t>
      </w:r>
    </w:p>
    <w:p>
      <w:r>
        <w:t>Q: How do I identify a truly promising AI startup?</w:t>
      </w:r>
    </w:p>
    <w:p>
      <w:r>
        <w:t>A: To identify a promising AI startup, look for several key indicators: genuine technological innovation, substantial funding from reputable investors (e.g., Sequoia-funded AI startups), a clear and scalable market potential, a strong and experienced leadership team, and a high anticipated impact on its target industry. Refer to our methodology section for a detailed breakdown.</w:t>
      </w:r>
    </w:p>
    <w:p>
      <w:r>
        <w:t>Q: What are the top AI companies ranked by potential?</w:t>
      </w:r>
    </w:p>
    <w:p>
      <w:r>
        <w:t>A: While a definitive ranking is subjective and constantly evolving, our article highlights eight top AI companies ranked by their potential for significant impact and growth in 2025: DeepSeek AI, Anthropic, Agility Robotics, Figure AI, Anduril Industries, Scale AI, Recursion Pharmaceuticals, and Insitro. These represent leaders across diverse and critical AI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