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world of Search Engine Optimization has long been characterized by a relentless pursuit of incremental gains. SEO professionals often find themselves caught in a cycle of "working harder" – more keywords, more content, more backlinks – just to stay competitive. This traditional approach, while foundational, often struggles to deliver the exponential growth that businesses truly crave. What if there was a way to transcend this paradigm, to work smarter, not just harder, and achieve unprecedented SEO results? The answer lies in the strategic integration of Artificial Intelligence. AI is not merely a tool for automation; it is a transformative force capable of revolutionizing how we approach SEO, enabling scale, precision, and insights previously unimaginable, paving the way for truly exponential growth.</w:t>
      </w:r>
    </w:p>
    <w:p>
      <w:pPr>
        <w:pStyle w:val="Heading1"/>
      </w:pPr>
      <w:r>
        <w:t>The Shifting Landscape of SEO</w:t>
      </w:r>
    </w:p>
    <w:p>
      <w:r>
        <w:t>The digital ecosystem is in constant flux, making SEO an increasingly complex discipline. Search engine algorithms, like Google's, are evolving at a rapid pace, becoming more sophisticated in understanding user intent, semantic relationships, and content quality. This complexity demands a level of data analysis and content generation that often overwhelms human capacity. Competitor landscapes are more saturated than ever, with every niche vying for top rankings. Traditional SEO methods, while still relevant, are often limited by the sheer volume of data to process, the time required for manual analysis, and the scalability of human-driven content creation. Relying solely on manual efforts for keyword research, content audits, technical SEO checks, and link building makes achieving significant, let alone exponential, growth a daunting and often unsustainable task. The sheer scale of modern web data and the speed of algorithmic changes necessitate a more powerful, data-driven approach.</w:t>
      </w:r>
    </w:p>
    <w:p>
      <w:pPr>
        <w:pStyle w:val="Heading1"/>
      </w:pPr>
      <w:r>
        <w:t>AI's Core Capabilities for SEO</w:t>
      </w:r>
    </w:p>
    <w:p>
      <w:r>
        <w:t>Artificial Intelligence brings a suite of powerful capabilities that directly address the challenges of modern SEO, transforming laborious tasks into efficient, insight-driven processes.</w:t>
      </w:r>
    </w:p>
    <w:p>
      <w:pPr>
        <w:pStyle w:val="Heading2"/>
      </w:pPr>
      <w:r>
        <w:t>Data Analysis and Insights</w:t>
      </w:r>
    </w:p>
    <w:p>
      <w:r>
        <w:t>AI excels at processing vast datasets with unparalleled speed and accuracy. For SEO, this translates into superior keyword research, moving beyond simple volume to uncover long-tail opportunities, semantic clusters, and emerging trends. AI tools can perform in-depth competitor analysis, identifying content gaps, backlink strategies, and technical weaknesses that human analysts might miss. They can conduct comprehensive technical SEO audits in minutes, pinpointing issues like broken links, crawl errors, and site speed problems. Crucially, AI enhances our understanding of user intent, allowing for the creation of content that truly resonates with searchers.</w:t>
      </w:r>
    </w:p>
    <w:p>
      <w:pPr>
        <w:pStyle w:val="Heading2"/>
      </w:pPr>
      <w:r>
        <w:t>Content Generation and Optimization</w:t>
      </w:r>
    </w:p>
    <w:p>
      <w:r>
        <w:t>One of AI's most impactful contributions to SEO is its ability to assist with content. AI can draft articles, blog posts, product descriptions, and social media updates, providing a strong foundation for human editors. It can rewrite existing content for improved clarity, tone, and SEO performance, ensuring optimal keyword integration and readability. AI can also generate compelling meta descriptions and titles that improve click-through rates. This capability dramatically accelerates content production, allowing for a higher volume of high-quality, optimized content to be published consistently.</w:t>
      </w:r>
    </w:p>
    <w:p>
      <w:pPr>
        <w:pStyle w:val="Heading2"/>
      </w:pPr>
      <w:r>
        <w:t>Automation and Efficiency</w:t>
      </w:r>
    </w:p>
    <w:p>
      <w:r>
        <w:t>AI automates many repetitive and time-consuming SEO tasks. From monitoring keyword rankings and backlink profiles to identifying technical errors and suggesting optimizations, AI tools streamline workflows. This automation frees up SEO professionals to focus on higher-level strategy, creative ideation, and critical decision-making, rather than getting bogged down in manual data collection and analysis. The scalability offered by AI means that SEO operations can expand significantly without a proportional increase in human resources.</w:t>
      </w:r>
    </w:p>
    <w:p>
      <w:pPr>
        <w:pStyle w:val="Heading1"/>
      </w:pPr>
      <w:r>
        <w:t>Practical Applications: AI in Action</w:t>
      </w:r>
    </w:p>
    <w:p>
      <w:r>
        <w:t>Integrating AI into your SEO strategy isn't just theoretical; it offers tangible, practical benefits across various facets of optimization.</w:t>
      </w:r>
    </w:p>
    <w:p>
      <w:pPr>
        <w:pStyle w:val="Heading2"/>
      </w:pPr>
      <w:r>
        <w:t>Enhanced Keyword Strategy</w:t>
      </w:r>
    </w:p>
    <w:p>
      <w:r>
        <w:t>AI moves keyword research beyond basic search volume. It can analyze search queries to identify nuanced user intent, discover hidden long-tail keywords, and map out comprehensive topic clusters. AI tools can predict keyword performance based on historical data and current trends, helping strategists prioritize efforts. This allows for a more holistic and future-proof keyword strategy that captures a broader range of relevant traffic and builds topical authority.</w:t>
      </w:r>
    </w:p>
    <w:p>
      <w:pPr>
        <w:pStyle w:val="Heading2"/>
      </w:pPr>
      <w:r>
        <w:t>Scalable Content Creation</w:t>
      </w:r>
    </w:p>
    <w:p>
      <w:r>
        <w:t>AI empowers teams to produce high-quality, SEO-optimized content at scale. It can generate initial drafts for blog posts, product descriptions, and landing page copy, significantly reducing the time from ideation to publication. AI can also assist in personalizing content for different audience segments, ensuring maximum relevance. For global brands, AI facilitates multilingual content generation, expanding reach without extensive translation costs. Furthermore, AI can help ensure content aligns with E-E-A-T principles by assisting with research and structuring information from authoritative sources.</w:t>
      </w:r>
    </w:p>
    <w:p>
      <w:pPr>
        <w:pStyle w:val="Heading2"/>
      </w:pPr>
      <w:r>
        <w:t>Proactive Technical SEO</w:t>
      </w:r>
    </w:p>
    <w:p>
      <w:r>
        <w:t>AI tools can continuously scan websites for technical SEO issues, identifying problems like broken links, slow page load times, mobile responsiveness issues, and crawlability errors in real-time. Instead of waiting for manual audits, AI provides proactive alerts and often suggests immediate, prioritized fixes. This ensures that the technical foundation of your website remains robust, preventing potential ranking drops and improving user experience.</w:t>
      </w:r>
    </w:p>
    <w:p>
      <w:pPr>
        <w:pStyle w:val="Heading2"/>
      </w:pPr>
      <w:r>
        <w:t>Intelligent Link Building</w:t>
      </w:r>
    </w:p>
    <w:p>
      <w:r>
        <w:t>While human relationships remain vital for high-quality link building, AI can significantly streamline the process. It can analyze competitor backlink profiles to identify valuable link opportunities, suggest relevant outreach targets based on content similarity and domain authority, and even draft personalized outreach emails (which still require human review and refinement). This makes link building more efficient and data-driven, increasing the chances of securing high-quality backlinks.</w:t>
      </w:r>
    </w:p>
    <w:p>
      <w:pPr>
        <w:pStyle w:val="Heading1"/>
      </w:pPr>
      <w:r>
        <w:t>The Human Element Remains Crucial</w:t>
      </w:r>
    </w:p>
    <w:p>
      <w:r>
        <w:t>Despite AI's incredible capabilities, it is imperative to understand that AI serves as a powerful co-pilot, not a replacement for human ingenuity. The strategic oversight, creative spark, and empathetic understanding of human behavior are irreplaceable. SEO professionals must guide AI tools, providing context, setting objectives, and refining outputs to ensure they align with brand voice, ethical guidelines, and overall business goals. Fact-checking, adding unique insights, and interpreting complex data patterns to make informed decisions are still firmly in the human domain. AI handles the heavy lifting of data processing and content generation, but the final polish, the strategic direction, and the nuanced understanding of audience psychology require a human touch. The most successful SEO strategies will be those that seamlessly blend AI's efficiency with human creativity and critical thinking.</w:t>
      </w:r>
    </w:p>
    <w:p>
      <w:pPr>
        <w:pStyle w:val="Heading1"/>
      </w:pPr>
      <w:r>
        <w:t>Conclusion</w:t>
      </w:r>
    </w:p>
    <w:p>
      <w:r>
        <w:t>The era of "working harder" in SEO is giving way to an era of "working smarter" with AI. By leveraging Artificial Intelligence for advanced data analysis, scalable content creation, proactive technical SEO, and intelligent link building, businesses can move beyond incremental gains to achieve truly exponential growth. AI empowers SEO professionals to tackle complexity, overcome scale limitations, and uncover insights that were previously out of reach. It transforms mundane, repetitive tasks into automated processes, freeing up human talent for strategic thinking and creative problem-solving. Embracing AI is not just about adopting new tools; it's about fundamentally rethinking our approach to SEO, integrating technology wisely, and positioning ourselves for unparalleled success in the ever-evolving digital landscape. The future of SEO is a powerful synergy of human expertise and artificial intelligence.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