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Boot your SEO blog generation productivity with these 5 AI tools.</w:t>
      </w:r>
    </w:p>
    <w:p>
      <w:r>
        <w:t>Content creation is a relentless marathon. To succeed in SEO, you need a steady stream of high-quality, well-researched, and engaging blog posts. The demand for more content, published faster, can lead to burnout and a dip in quality. But what if you could augment your creative process, streamline your workflow, and produce better content without working longer hours? Artificial intelligence is no longer a futuristic concept; it's a practical toolkit for modern content creators.</w:t>
      </w:r>
    </w:p>
    <w:p>
      <w:r>
        <w:t>This guide will walk you through five essential AI tools that can revolutionize your SEO blog generation process. From sparking initial ideas to creating stunning visuals and repurposing your final article, these tools act as powerful assistants. By integrating them into your workflow, you can reclaim your time, overcome writer's block, and significantly boost your content production, allowing you to focus on strategy and growth.</w:t>
      </w:r>
    </w:p>
    <w:p>
      <w:pPr>
        <w:pStyle w:val="Heading1"/>
      </w:pPr>
      <w:r>
        <w:t>1. Jasper for Structured Ideation and Drafting</w:t>
      </w:r>
    </w:p>
    <w:p>
      <w:r>
        <w:t>Starting with a blank page is often the hardest part of writing. Jasper excels at overcoming this initial hurdle by providing a structured environment for content creation. It's designed specifically for marketing and blog content, offering a vast library of templates for everything from blog post outlines and introductions to compelling conclusions.</w:t>
      </w:r>
    </w:p>
    <w:p>
      <w:r>
        <w:t>Its 'Boss Mode' feature allows you to write commands in plain English, directing the AI to expand on points, rephrase paragraphs, or adopt a specific tone. This makes it incredibly efficient for generating a solid first draft that is already aligned with SEO best practices. While other tools can be more conversational, Jasper's strength lies in its focused, goal-oriented approach to producing marketing copy and blog content at scale. It’s the perfect tool for creating a structured foundation that you can then build upon with your unique expertise and voice.</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Feature</w:t>
            </w:r>
          </w:p>
        </w:tc>
        <w:tc>
          <w:tcPr>
            <w:tcW w:type="dxa" w:w="4680"/>
          </w:tcPr>
          <w:p>
            <w:pPr>
              <w:jc w:val="center"/>
            </w:pPr>
            <w:r>
              <w:rPr>
                <w:b/>
                <w:sz w:val="22"/>
              </w:rPr>
              <w:t>Description</w:t>
            </w:r>
          </w:p>
        </w:tc>
      </w:tr>
      <w:tr>
        <w:tc>
          <w:tcPr>
            <w:tcW w:type="dxa" w:w="4680"/>
          </w:tcPr>
          <w:p>
            <w:pPr>
              <w:jc w:val="left"/>
            </w:pPr>
            <w:r>
              <w:rPr>
                <w:sz w:val="20"/>
              </w:rPr>
              <w:t>Primary Use Case</w:t>
            </w:r>
          </w:p>
        </w:tc>
        <w:tc>
          <w:tcPr>
            <w:tcW w:type="dxa" w:w="4680"/>
          </w:tcPr>
          <w:p>
            <w:pPr>
              <w:jc w:val="left"/>
            </w:pPr>
            <w:r>
              <w:rPr>
                <w:sz w:val="20"/>
              </w:rPr>
              <w:t>Generating structured first drafts, outlines, and marketing copy.</w:t>
            </w:r>
          </w:p>
        </w:tc>
      </w:tr>
      <w:tr>
        <w:tc>
          <w:tcPr>
            <w:tcW w:type="dxa" w:w="4680"/>
          </w:tcPr>
          <w:p>
            <w:pPr>
              <w:jc w:val="left"/>
            </w:pPr>
            <w:r>
              <w:rPr>
                <w:sz w:val="20"/>
              </w:rPr>
              <w:t>Key Strength</w:t>
            </w:r>
          </w:p>
        </w:tc>
        <w:tc>
          <w:tcPr>
            <w:tcW w:type="dxa" w:w="4680"/>
          </w:tcPr>
          <w:p>
            <w:pPr>
              <w:jc w:val="left"/>
            </w:pPr>
            <w:r>
              <w:rPr>
                <w:sz w:val="20"/>
              </w:rPr>
              <w:t>Extensive template library for specific content needs (e.g., AIDA, PAS).</w:t>
            </w:r>
          </w:p>
        </w:tc>
      </w:tr>
      <w:tr>
        <w:tc>
          <w:tcPr>
            <w:tcW w:type="dxa" w:w="4680"/>
          </w:tcPr>
          <w:p>
            <w:pPr>
              <w:jc w:val="left"/>
            </w:pPr>
            <w:r>
              <w:rPr>
                <w:sz w:val="20"/>
              </w:rPr>
              <w:t>Ideal User</w:t>
            </w:r>
          </w:p>
        </w:tc>
        <w:tc>
          <w:tcPr>
            <w:tcW w:type="dxa" w:w="4680"/>
          </w:tcPr>
          <w:p>
            <w:pPr>
              <w:jc w:val="left"/>
            </w:pPr>
            <w:r>
              <w:rPr>
                <w:sz w:val="20"/>
              </w:rPr>
              <w:t>Marketers and bloggers who need to produce consistent content formats quickly.</w:t>
            </w:r>
          </w:p>
        </w:tc>
      </w:tr>
      <w:tr>
        <w:tc>
          <w:tcPr>
            <w:tcW w:type="dxa" w:w="4680"/>
          </w:tcPr>
          <w:p>
            <w:pPr>
              <w:jc w:val="left"/>
            </w:pPr>
            <w:r>
              <w:rPr>
                <w:sz w:val="20"/>
              </w:rPr>
              <w:t>Learning Curve</w:t>
            </w:r>
          </w:p>
        </w:tc>
        <w:tc>
          <w:tcPr>
            <w:tcW w:type="dxa" w:w="4680"/>
          </w:tcPr>
          <w:p>
            <w:pPr>
              <w:jc w:val="left"/>
            </w:pPr>
            <w:r>
              <w:rPr>
                <w:sz w:val="20"/>
              </w:rPr>
              <w:t>Low to moderate, with templates making it easy to get started.</w:t>
            </w:r>
          </w:p>
        </w:tc>
      </w:tr>
    </w:tbl>
    <w:p/>
    <w:p>
      <w:pPr>
        <w:pStyle w:val="Heading1"/>
      </w:pPr>
      <w:r>
        <w:t>2. ChatGPT for Research and Expansion</w:t>
      </w:r>
    </w:p>
    <w:p>
      <w:r>
        <w:t>Once you have an outline or a rough draft, the next step is to flesh it out with accurate information, examples, and detailed explanations. This is where ChatGPT shines as a powerful research and writing partner. Its conversational interface allows you to ask complex questions, request summaries of difficult topics, and brainstorm different angles for your article.</w:t>
      </w:r>
    </w:p>
    <w:p>
      <w:r>
        <w:t>You can use it to generate code snippets, explain scientific concepts in simple terms, or create analogies to make your content more relatable. Unlike more structured tools, ChatGPT's flexibility is its greatest asset. You can feed it a section of your draft and ask it to provide counterarguments, add statistical data (always verify sources), or expand a simple bullet point into a full paragraph. This iterative process of conversation and refinement helps you build depth and authority into your blog posts, transforming a basic draft into a comprehensive resource for your readers.</w:t>
      </w:r>
    </w:p>
    <w:p>
      <w:pPr>
        <w:pStyle w:val="Heading1"/>
      </w:pPr>
      <w:r>
        <w:t>3. Grammarly for Polishing and Optimization</w:t>
      </w:r>
    </w:p>
    <w:p>
      <w:r>
        <w:t>An article riddled with errors erodes trust and damages your credibility. Grammarly goes far beyond a simple spell check to act as your dedicated editor. Its AI-powered suggestions help improve clarity, conciseness, and overall readability—all crucial factors for user engagement and SEO.</w:t>
      </w:r>
    </w:p>
    <w:p>
      <w:r>
        <w:t>The tool provides a real-time score for correctness, clarity, engagement, and delivery. It can suggest rephrasing convoluted sentences, flag passive voice, and help you maintain a consistent tone throughout your piece. The built-in plagiarism checker is essential for ensuring your content is 100% original, a non-negotiable for SEO success. By running every blog post through Grammarly before publishing, you ensure a professional, polished final product that provides a better experience for your readers and signals quality to search engines. It’s the final quality assurance check that elevates your content from good to great.</w:t>
      </w:r>
    </w:p>
    <w:p>
      <w:pPr>
        <w:pStyle w:val="Heading1"/>
      </w:pPr>
      <w:r>
        <w:t>4. Midjourney for Unique and Engaging Visuals</w:t>
      </w:r>
    </w:p>
    <w:p>
      <w:r>
        <w:t>In a sea of generic stock photos, custom visuals can make your blog post stand out and significantly improve engagement. Search engines also favor original content, and that includes images. Midjourney is a leading AI image generator that creates stunning, high-quality artwork and photorealistic images from simple text prompts.</w:t>
      </w:r>
    </w:p>
    <w:p>
      <w:r>
        <w:t>Instead of searching for a stock photo that vaguely fits your topic, you can generate a perfectly tailored image that illustrates your exact point. Need a visual of a 'cybernetic brain planning a content calendar'? Midjourney can create it. This not only enhances the reader's experience but also provides you with unique assets to share on social media, driving more traffic back to your blog. Using AI-generated images ensures your content is visually distinct and memorable, helping you build a stronger brand identity while improving on-page SEO metrics like time on page.</w:t>
      </w:r>
    </w:p>
    <w:p>
      <w:pPr>
        <w:pStyle w:val="Heading1"/>
      </w:pPr>
      <w:r>
        <w:t>5. Claude for Summarization and Repurposing</w:t>
      </w:r>
    </w:p>
    <w:p>
      <w:r>
        <w:t>Publishing a blog post is not the end of the content lifecycle. To maximize its impact, you need to repurpose it across different channels. Claude is an AI assistant with a key advantage: a very large context window. This means it can process and analyze entire blog posts or even multiple documents at once.</w:t>
      </w:r>
    </w:p>
    <w:p>
      <w:r>
        <w:t>You can paste your finished 1,000-word article into Claude and ask it to generate a variety of assets:</w:t>
      </w:r>
    </w:p>
    <w:p>
      <w:pPr>
        <w:pStyle w:val="ListBullet"/>
      </w:pPr>
      <w:r>
        <w:t>A concise summary for an email newsletter.</w:t>
      </w:r>
    </w:p>
    <w:p>
      <w:pPr>
        <w:pStyle w:val="ListBullet"/>
      </w:pPr>
      <w:r>
        <w:t>Five engaging tweets with relevant hashtags.</w:t>
      </w:r>
    </w:p>
    <w:p>
      <w:pPr>
        <w:pStyle w:val="ListBullet"/>
      </w:pPr>
      <w:r>
        <w:t>A script for a short-form video.</w:t>
      </w:r>
    </w:p>
    <w:p>
      <w:pPr>
        <w:pStyle w:val="ListBullet"/>
      </w:pPr>
      <w:r>
        <w:t>A detailed description for a YouTube video.</w:t>
      </w:r>
    </w:p>
    <w:p>
      <w:r>
        <w:t>This capability saves hours of manual work, allowing you to efficiently distribute your core message across platforms. By turning one blog post into ten pieces of micro-content, you extend its reach and drive more traffic back to the original article. Claude makes content repurposing a seamless and scalable part of your SEO strategy.</w:t>
      </w:r>
    </w:p>
    <w:p>
      <w:pPr>
        <w:pStyle w:val="Heading1"/>
      </w:pPr>
      <w:r>
        <w:t>Integrating AI into Your Workflow</w:t>
      </w:r>
    </w:p>
    <w:p>
      <w:r>
        <w:t>These tools are not here to replace your creativity but to amplify it. By strategically combining them, you can build a hyper-efficient content generation engine. Start with Jasper for the outline, use ChatGPT for deep research, write the core content with your unique insights, create custom visuals with Midjourney, polish it to perfection with Grammarly, and finally, repurpose it for maximum reach with Claude. Embracing this AI-assisted workflow will not only boost your productivity but also empower you to create more impactful, high-ranking content than ever before.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