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&lt;title&gt;Convex Unit Convertor&lt;/title&gt;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&lt;link href="https://fonts.googleapis.com/css2?family=Roboto:wght@50&amp;display=swap"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&lt;link href="https://fonts.googleapis.com/css2?family=Montserrat:wght@300&amp;family=Roboto:wght@300&amp;display=swap"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&lt;link href="https://fonts.googleapis.com/css2?family=Montserrat:wght@300&amp;family=Raleway:wght@300&amp;family=Roboto:wght@300&amp;display=swap" rel="stylesheet"&gt;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&lt;link rel="stylesheet" type="text/css" href="style.css"&gt;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&lt;script src="script.js"&gt;&lt;/script&gt;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&lt;header&gt;&lt;img src="logoimg2.jpeg" id="logoimg"&gt;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&lt;span id="header_name"&gt;Convex Unit Convertor&lt;span&gt;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&lt;/header&gt;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&lt;div class="maincontent"&gt;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&lt;h3&gt;Designed for an Engineer's Ease.&lt;/h3&gt;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&lt;div class="mainbox" align="left"&gt;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&lt;p class="inputs"&gt;&lt;label&gt;Select the Mechanical Property&lt;/label&gt;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&lt;select class="dropdwns" id="mp" onchange="mechprop()"&gt;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&lt;option&gt;Choose the property&lt;/option&gt;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id="q1"&gt;Stress&lt;/option&gt;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id="q2"&gt;Angular velocity&lt;/option&gt;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id="q3"&gt;Viscosity&lt;/option&gt;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id="q4"&gt;Pressure&lt;/option&gt;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id="q5"&gt;Izod And Charpy&lt;/option&gt;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&lt;/div&gt;&lt;/p&gt;&lt;br&gt;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&lt;form id="propunits"&gt;&lt;/form&gt;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&lt;div class="vl"&gt;&lt;/div&gt;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&lt;div class="info_box"&gt;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class="info"&gt;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 id="info_title"&gt;About The Project&lt;/p&gt;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Hello! Our website is for the unit conversion of various Mechanical Properties.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We, Group 113 have used multiple elements to bring this webpage live to our users.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We have used HTML, Javascript and CSS, which make this webpage interactive, modern and user-friendly. We have also provided  hyperlinks to the Formula </w:t>
        <w:tab/>
        <w:tab/>
        <w:tab/>
        <w:tab/>
        <w:tab/>
        <w:t xml:space="preserve">page which users can refer to, if they want to look for some specific formula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&lt;br&gt;&lt;br&gt;&lt;a href="conversions_list.pdf" class="info_page" target="_blank"&gt;Conversion List&lt;/a&gt;&lt;br&gt;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href="infoprop.pdf" class="info_page" target="_blank"&gt;Mechanical Property&lt;/a&gt;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&lt;!--&lt;button type="button" onclick="formula_dist()"&gt;tester&lt;/button&gt;--&gt;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&lt;footer&gt;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&lt;div id="footer_things"&gt;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&amp;copy; All Rights Reserved&lt;br&gt;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Group Project No. 113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&lt;p id="site"&gt;&lt;a href="https://www.tcetmumbai.in/" id="site_ref" target="_new"&gt;Go to Report&lt;/a&gt;&lt;/p&gt;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body{margin: 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background-image: url("bg.png");}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header{font-family: 'Roboto', sans-serif;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background-color: #0061a5;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margin-top: 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padding: 10px;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color: white;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text-align: left;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#header_name{font-size: 4em;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text-shadow: 5px 4px 10px black;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#logoimg{width: 100px;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height: 100px;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margin-left: 40px;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margin-right: 30px;}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h3{text-align: center;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margin-top: 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font-family: 'Roboto', sans-serif;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font-size: 2em;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margin-top: 50px;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color: white;}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h2{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font-family: 'Roboto', sans-serif;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font-size: 2em;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.mainbox{border: 1.5px solid white;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width: 25%;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border-radius: 6px;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margin-left: 200px;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margin-top: 100px;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float: left;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background-color: #0061a5;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.inputs{margin-left: 60px;}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.make_center{text-align: center;}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#mp{width: 75%;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margin-bottom: 20px;}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.dropdwns{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font-size: 1.5em;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color: #0061a5;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border-radius: 6px;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padding: 5px;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font-family: 'Raleway', sans-serif;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font-family: 'Roboto', sans-serif;}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select{text-align-last:center;}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label{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font-size: 0.95em;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font-family: 'Raleway', sans-serif;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font-family: 'Roboto', sans-serif;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font-weight: bolder;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input{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color: #0061a5;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border-radius: 6px;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font-family: 'Raleway', sans-serif;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font-family: 'Roboto', sans-serif;}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input[type=number]{margin-top: 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margin-right: 20px;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width: 55%;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font-size: 1.5em;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padding: 5px;}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input[type=reset]{margin-top: 50px;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margin-bottom: 20px;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width: 50%;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font-size: 1em;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padding: 10px;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font-weight: bold;}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input[type=reset]:hover, #down_li:hover{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background-color: #0061a5;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.vl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border-left: 0.8px solid white;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height: 550px;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margin-left: -3px;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top: 27%;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.info_box{position: absolute;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left: 50%;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clear: right;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background-color: #0061a5;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font-size: 1.2em;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width: 25%;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height: 47%;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margin-left: 200px;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margin-top: 100px;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border-radius: 6px;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font-family: 'Raleway', sans-serif;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.info{padding: 20px;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text-align: justify;;}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#info_title{text-align:center;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font-size: 1.5em;}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.info_page{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footer{background-color: black;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color: white;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position: fixed;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bottom:0;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width: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font-size: 1em;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padding: 20px;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font-family: 'Roboto', sans-serif;}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#site{position: absolute;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left: 88.5%;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top:0px;}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#site_ref{color: white;}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.conversion_li{font-size: 1.2em;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width: 35%;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float:left;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margin-right: 2%;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margin-left: 2%;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border: 2px solid #0061a5;}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#stresscon{position: absolute;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left: 5%;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top:20%;}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#avcon{position: absolute;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left: 55%;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top:30%;}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#viscon{position: absolute;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left: 5%;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top:100%;}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#precon{position: absolute;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left: 55%;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top:110%;}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#izchcon{position: absolute;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left: 5%;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top:150%;}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#down_li{background-color: white;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color: #0061a5;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border-radius: 6px;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font-family: 'Montserrat', sans-serif;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font-family: 'Raleway', sans-serif;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left: 5%;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top: 180%;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padding: 10px;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margin-right: 2%;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margin-left: 2%;}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script.js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function mechprop()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if(document.getElementById('q1').selected)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document.getElementById('propunits').innerHTML =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`&lt;p class="inputs"&gt;&lt;label&gt;Convert&lt;/label&gt;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 onchange="formula_dist(this.value)" oninput="formula_dist(this.value)"&gt;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id&gt;Unit1&lt;/option&gt;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id="u11"&gt;Pa&lt;/option&gt;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id="u12"&gt;Mpa&lt;/option&gt;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id="u13"&gt;Gpa&lt;/option&gt;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&lt;/div&gt;&lt;/p&gt;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 class="inputs"&gt;&lt;label&gt;To&lt;/label&gt;&lt;br&gt;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id="target_box"&gt;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&lt;option&gt;Unit2&lt;/option&gt;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id="u21"&gt;Pa&lt;/option&gt;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id="u22"&gt;Mpa&lt;/option&gt;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id="u23"&gt;Gpa&lt;/option&gt;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type="reset" value="Reset Fields"&gt;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&lt;/div&gt;`;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else if (document.getElementById('q2').selected)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document.getElementById('propunits').innerHTML =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`&lt;p class="inputs"&gt;&lt;label&gt;Convert&lt;/label&gt;&lt;br&gt;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 onchange="formula_dist(this.value)" oninput="formula_dist(this.value)"&gt;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id&gt;Unit1&lt;/option&gt;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id="u11"&gt;RPM&lt;/option&gt;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id="u12"&gt;rad/s&lt;/option&gt;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id="u13"&gt;rad/hr&lt;/option&gt;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&lt;/div&gt;&lt;/p&gt;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 class="inputs"&gt;&lt;label&gt;To&lt;/label&gt;&lt;br&gt;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id="target_box"&gt;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&lt;option&gt;Unit2&lt;/option&gt;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id="u21"&gt;RPM&lt;/option&gt;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id="u22"&gt;rad/s&lt;/option&gt;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id="u23"&gt;rad/hr&lt;/option&gt;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type="reset" value="Reset Fields"&gt;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&lt;/div&gt;&lt;/p&gt;`;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else if (document.getElementById('q3').selected)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document.getElementById('propunits').innerHTML =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`&lt;p class="inputs"&gt;&lt;label&gt;Convert&lt;/label&gt;&lt;br&gt;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 onchange="formula_dist(this.value)" oninput="formula_dist(this.value)"&gt;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id&gt;Unit1&lt;/option&gt;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id="u11"&gt;Ns/m&lt;sup&gt;2&lt;/sup&gt;&lt;/option&gt;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id="u12"&gt;Poise&lt;/option&gt;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id="u13"&gt;kgf-sec/m2&lt;/option&gt;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&lt;/div&gt;&lt;/p&gt;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 class="inputs"&gt;&lt;label&gt;To&lt;/label&gt;&lt;br&gt;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id="target_box"&gt;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&lt;option&gt;Unit2&lt;/option&gt;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id="u21"&gt;Ns/m&lt;sup&gt;2&lt;/sup&gt;&lt;/option&gt;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id="u22"&gt;Poise&lt;/option&gt;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id="u23"&gt;kgf-sec/m2&lt;/option&gt;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type="reset" value="Reset Fields"&gt;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&lt;/div&gt;`;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else if (document.getElementById('q4').selected)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document.getElementById('propunits').innerHTML =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`&lt;p class="inputs"&gt;&lt;label&gt;Convert&lt;/label&gt;&lt;br&gt;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 onchange="formula_dist(this.value)" oninput="formula_dist(this.value)"&gt;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id&gt;Unit1&lt;/option&gt;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id="u11"&gt;atm&lt;/option&gt;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id="u12"&gt;bar&lt;/option&gt;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id="u13"&gt;mmHg&lt;/option&gt;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&lt;/div&gt;&lt;/p&gt;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 class="inputs"&gt;&lt;label&gt;To&lt;/label&gt;&lt;br&gt;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id="target_box"&gt;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&lt;option&gt;Unit2&lt;/option&gt;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id="u21"&gt;atm&lt;/option&gt;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id="u22"&gt;bar&lt;/option&gt;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id="u23"&gt;mmHg&lt;/option&gt;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type="reset" value="Reset Fields"&gt;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&lt;/div&gt;`;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else if (document.getElementById('q5').selected)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document.getElementById('propunits').innerHTML =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`&lt;p class="inputs"&gt;&lt;label&gt;Convert&lt;/label&gt;&lt;br&gt;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 onchange="formula_dist(this.value)" oninput="formula_dist(this.value)"&gt;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id&gt;Unit1&lt;/option&gt;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id="u11"&gt;Izod&lt;/option&gt;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id="u12"&gt;Charpy&lt;/option&gt;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&lt;/div&gt;&lt;/p&gt;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 class="inputs"&gt;&lt;label&gt;To&lt;/label&gt;&lt;br&gt;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class="make_center"&gt;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type="number" id="target_box"&gt;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class="dropdwns"&gt;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&lt;option&gt;Unit2&lt;/option&gt;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id="u21"&gt;Izod&lt;/option&gt;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id="u22"&gt;Charpy&lt;/option&gt;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type="reset" value="Reset Fields"&gt;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&lt;/div&gt;`;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document.getElementById('propunits').innerHTML = "";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function formula_dist(num)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if(document.getElementById('q1').selected)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if((document.getElementById('u11').selected) &amp;&amp; (document.getElementById('u22').selected))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num*(10**(-6));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if((document.getElementById('u11').selected) &amp;&amp; (document.getElementById('u23').selected))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num*(10**(-9));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(document.getElementById('u21').selected))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num*(10**6);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(document.getElementById('u23').selected))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num*(10**(-3));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(document.getElementById('u21').selected))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num*(10**(9));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(document.getElementById('u22').selected))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num*(10**(3));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else if(document.getElementById('q2').selected)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if((document.getElementById('u11').selected) &amp;&amp; (document.getElementById('u22').selected))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num*((2*3.14)/60);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if((document.getElementById('u11').selected) &amp;&amp; (document.getElementById('u23').selected))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num*(120*3.14);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(document.getElementById('u21').selected))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num*(60/(2*3.14));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(document.getElementById('u23').selected))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num*(3600);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(document.getElementById('u21').selected))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num/(120*3.14);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(document.getElementById('u22').selected))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num/3600;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else if(document.getElementById('q3').selected)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if((document.getElementById('u11').selected) &amp;&amp; (document.getElementById('u22').selected))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num*10;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if((document.getElementById('u11').selected) &amp;&amp; (document.getElementById('u23').selected))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num/9.80665;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(document.getElementById('u21').selected))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num/10;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(document.getElementById('u23').selected))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num/98.0665;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(document.getElementById('u21').selected))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num*9.80665;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(document.getElementById('u22').selected))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num*98.0665;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else if(document.getElementById('q4').selected)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if((document.getElementById('u11').selected) &amp;&amp; (document.getElementById('u22').selected))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num*1.01325;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if((document.getElementById('u11').selected) &amp;&amp; (document.getElementById('u23').selected))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numk*760;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(document.getElementById('u21').selected))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numa/1.01325;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(document.getElementById('u23').selected))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num*750.062;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(document.getElementById('u21').selected))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num/760;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if((document.getElementById('u13').selected) &amp;&amp; (document.getElementById('u22').selected))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num**133.322368;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else if(document.getElementById('q5').selected)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if((document.getElementById('u11').selected) &amp;&amp; (document.getElementById('u22').selected))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num/2.738223;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else if((document.getElementById('u12').selected) &amp;&amp; (document.getElementById('u21').selected))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document.getElementById("target_box").value = num*2.738223;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