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80"/>
        <w:jc w:val="center"/>
      </w:pPr>
      <w:r>
        <w:rPr>
          <w:rFonts w:ascii="Times New Roman" w:hAnsi="Times New Roman"/>
          <w:b/>
          <w:sz w:val="44"/>
        </w:rPr>
        <w:t>PROJECT REPORT</w:t>
      </w:r>
    </w:p>
    <w:p>
      <w:pPr>
        <w:spacing w:before="0" w:after="80"/>
        <w:jc w:val="center"/>
      </w:pPr>
      <w:r>
        <w:rPr>
          <w:rFonts w:ascii="Times New Roman" w:hAnsi="Times New Roman"/>
          <w:b/>
          <w:sz w:val="36"/>
        </w:rPr>
        <w:t>on</w:t>
      </w:r>
    </w:p>
    <w:p>
      <w:pPr>
        <w:spacing w:before="160" w:after="60"/>
        <w:jc w:val="center"/>
      </w:pPr>
      <w:r>
        <w:rPr>
          <w:rFonts w:ascii="Times New Roman" w:hAnsi="Times New Roman"/>
          <w:b/>
          <w:sz w:val="44"/>
        </w:rPr>
        <w:t>AgriMind</w:t>
      </w:r>
    </w:p>
    <w:p>
      <w:pPr>
        <w:spacing w:before="0" w:after="120"/>
        <w:jc w:val="center"/>
      </w:pPr>
      <w:r>
        <w:rPr>
          <w:rFonts w:ascii="Times New Roman" w:hAnsi="Times New Roman"/>
          <w:b/>
          <w:sz w:val="34"/>
        </w:rPr>
        <w:t>Smart Farm &amp; Marketplace Management System</w:t>
      </w:r>
    </w:p>
    <w:p>
      <w:pPr>
        <w:spacing w:before="0" w:after="360"/>
        <w:jc w:val="center"/>
      </w:pPr>
      <w:r>
        <w:rPr>
          <w:rFonts w:ascii="Times New Roman" w:hAnsi="Times New Roman"/>
          <w:b/>
          <w:sz w:val="32"/>
        </w:rPr>
        <w:t>BATCH-2024</w:t>
      </w:r>
    </w:p>
    <w:p>
      <w:pPr>
        <w:jc w:val="center"/>
      </w:pPr>
      <w:r>
        <w:drawing>
          <wp:inline xmlns:a="http://schemas.openxmlformats.org/drawingml/2006/main" xmlns:pic="http://schemas.openxmlformats.org/drawingml/2006/picture">
            <wp:extent cx="1508760" cy="782319"/>
            <wp:docPr id="1" name="Picture 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508760" cy="782319"/>
                    </a:xfrm>
                    <a:prstGeom prst="rect"/>
                  </pic:spPr>
                </pic:pic>
              </a:graphicData>
            </a:graphic>
          </wp:inline>
        </w:drawing>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Project Mentor</w:t>
            </w:r>
          </w:p>
        </w:tc>
        <w:tc>
          <w:tcPr>
            <w:tcW w:type="dxa" w:w="4729"/>
            <w:shd w:fill="DCEBD7"/>
          </w:tcPr>
          <w:p>
            <w:r/>
            <w:r>
              <w:rPr>
                <w:rFonts w:ascii="Times New Roman" w:hAnsi="Times New Roman"/>
                <w:b/>
                <w:sz w:val="18"/>
              </w:rPr>
              <w:t>Student Name &amp; ID</w:t>
            </w:r>
          </w:p>
        </w:tc>
      </w:tr>
      <w:tr>
        <w:tc>
          <w:tcPr>
            <w:tcW w:type="dxa" w:w="4729"/>
          </w:tcPr>
          <w:p>
            <w:r/>
            <w:r>
              <w:rPr>
                <w:rFonts w:ascii="Times New Roman" w:hAnsi="Times New Roman"/>
                <w:b w:val="0"/>
                <w:sz w:val="18"/>
              </w:rPr>
              <w:t>____________________________</w:t>
            </w:r>
          </w:p>
        </w:tc>
        <w:tc>
          <w:tcPr>
            <w:tcW w:type="dxa" w:w="4729"/>
          </w:tcPr>
          <w:p>
            <w:r/>
            <w:r>
              <w:rPr>
                <w:rFonts w:ascii="Times New Roman" w:hAnsi="Times New Roman"/>
                <w:b w:val="0"/>
                <w:sz w:val="18"/>
              </w:rPr>
              <w:t>1. Aryan Chandel (2411981124)</w:t>
              <w:br/>
              <w:t>2. Chetna (2411981170)</w:t>
            </w:r>
          </w:p>
        </w:tc>
      </w:tr>
    </w:tbl>
    <w:p/>
    <w:p>
      <w:pPr>
        <w:jc w:val="center"/>
      </w:pPr>
      <w:r>
        <w:rPr>
          <w:rFonts w:ascii="Times New Roman" w:hAnsi="Times New Roman"/>
          <w:b/>
          <w:sz w:val="24"/>
        </w:rPr>
        <w:t>Department of Computer Science and Engineering</w:t>
        <w:br/>
        <w:t>Chitkara University Himachal Pradesh</w:t>
      </w:r>
    </w:p>
    <w:p>
      <w:r>
        <w:br w:type="page"/>
      </w:r>
    </w:p>
    <w:p>
      <w:pPr>
        <w:spacing w:before="200" w:after="280"/>
        <w:jc w:val="center"/>
      </w:pPr>
      <w:r>
        <w:rPr>
          <w:rFonts w:ascii="Times New Roman" w:hAnsi="Times New Roman"/>
          <w:b/>
          <w:sz w:val="36"/>
        </w:rPr>
        <w:t>CERTIFICATE</w:t>
      </w:r>
    </w:p>
    <w:p>
      <w:pPr>
        <w:jc w:val="both"/>
      </w:pPr>
      <w:r>
        <w:rPr>
          <w:rFonts w:ascii="Times New Roman" w:hAnsi="Times New Roman"/>
          <w:sz w:val="22"/>
        </w:rPr>
        <w:t>This is to certify that the project report entitled “AgriMind – Smart Farm &amp; Marketplace Management System” has been prepared by Aryan Chandel (2411981124) and Chetna (2411981170), Batch-2024, Department of Computer Science and Engineering, Chitkara University Himachal Pradesh, as part of their academic project work.</w:t>
      </w:r>
    </w:p>
    <w:p>
      <w:pPr>
        <w:jc w:val="both"/>
      </w:pPr>
      <w:r>
        <w:rPr>
          <w:rFonts w:ascii="Times New Roman" w:hAnsi="Times New Roman"/>
          <w:sz w:val="22"/>
        </w:rPr>
        <w:t>The report presents the design, frontend implementation, system architecture, data model, functional modules, testing approach and planned backend integration of the AgriMind platform.</w:t>
      </w:r>
    </w:p>
    <w:p>
      <w:r>
        <w:br/>
        <w:br/>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Project Mentor</w:t>
            </w:r>
          </w:p>
        </w:tc>
        <w:tc>
          <w:tcPr>
            <w:tcW w:type="dxa" w:w="4729"/>
            <w:shd w:fill="DCEBD7"/>
          </w:tcPr>
          <w:p>
            <w:r/>
            <w:r>
              <w:rPr>
                <w:rFonts w:ascii="Times New Roman" w:hAnsi="Times New Roman"/>
                <w:b/>
                <w:sz w:val="18"/>
              </w:rPr>
              <w:t>Project Team</w:t>
            </w:r>
          </w:p>
        </w:tc>
      </w:tr>
      <w:tr>
        <w:tc>
          <w:tcPr>
            <w:tcW w:type="dxa" w:w="4729"/>
          </w:tcPr>
          <w:p>
            <w:r/>
            <w:r>
              <w:rPr>
                <w:rFonts w:ascii="Times New Roman" w:hAnsi="Times New Roman"/>
                <w:b w:val="0"/>
                <w:sz w:val="18"/>
              </w:rPr>
              <w:t>____________________________</w:t>
            </w:r>
          </w:p>
        </w:tc>
        <w:tc>
          <w:tcPr>
            <w:tcW w:type="dxa" w:w="4729"/>
          </w:tcPr>
          <w:p>
            <w:r/>
            <w:r>
              <w:rPr>
                <w:rFonts w:ascii="Times New Roman" w:hAnsi="Times New Roman"/>
                <w:b w:val="0"/>
                <w:sz w:val="18"/>
              </w:rPr>
              <w:t>Aryan Chandel</w:t>
              <w:br/>
              <w:t>Chetna</w:t>
            </w:r>
          </w:p>
        </w:tc>
      </w:tr>
    </w:tbl>
    <w:p/>
    <w:p>
      <w:r>
        <w:br w:type="page"/>
      </w:r>
    </w:p>
    <w:p>
      <w:pPr>
        <w:spacing w:before="200" w:after="240"/>
        <w:jc w:val="center"/>
      </w:pPr>
      <w:r>
        <w:rPr>
          <w:rFonts w:ascii="Times New Roman" w:hAnsi="Times New Roman"/>
          <w:b/>
          <w:sz w:val="36"/>
        </w:rPr>
        <w:t>ACKNOWLEDGEMENT</w:t>
      </w:r>
    </w:p>
    <w:p>
      <w:pPr>
        <w:jc w:val="both"/>
      </w:pPr>
      <w:r>
        <w:rPr>
          <w:rFonts w:ascii="Times New Roman" w:hAnsi="Times New Roman"/>
          <w:sz w:val="22"/>
        </w:rPr>
        <w:t>We would like to express our sincere gratitude to the Department of Computer Science and Engineering, Chitkara University Himachal Pradesh, for providing the academic environment and resources required to develop this project.</w:t>
      </w:r>
    </w:p>
    <w:p>
      <w:pPr>
        <w:jc w:val="both"/>
      </w:pPr>
      <w:r>
        <w:rPr>
          <w:rFonts w:ascii="Times New Roman" w:hAnsi="Times New Roman"/>
          <w:sz w:val="22"/>
        </w:rPr>
        <w:t>We are thankful to our project mentor and faculty members for their guidance and feedback during the development of AgriMind. We also acknowledge the use of React, Vite, React Router, JavaScript and modern web-development practices that helped us structure the application into reusable modules.</w:t>
      </w:r>
    </w:p>
    <w:p>
      <w:pPr>
        <w:jc w:val="both"/>
      </w:pPr>
      <w:r>
        <w:rPr>
          <w:rFonts w:ascii="Times New Roman" w:hAnsi="Times New Roman"/>
          <w:sz w:val="22"/>
        </w:rPr>
        <w:t>Finally, we thank our peers and everyone who contributed feedback during the development and testing of the user interface.</w:t>
      </w:r>
    </w:p>
    <w:p>
      <w:r>
        <w:br w:type="page"/>
      </w:r>
    </w:p>
    <w:p>
      <w:pPr>
        <w:spacing w:before="200" w:after="240"/>
        <w:jc w:val="center"/>
      </w:pPr>
      <w:r>
        <w:rPr>
          <w:rFonts w:ascii="Times New Roman" w:hAnsi="Times New Roman"/>
          <w:b/>
          <w:sz w:val="36"/>
        </w:rPr>
        <w:t>TABLE OF CONTENTS</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Section</w:t>
            </w:r>
          </w:p>
        </w:tc>
        <w:tc>
          <w:tcPr>
            <w:tcW w:type="dxa" w:w="4729"/>
            <w:shd w:fill="DCEBD7"/>
          </w:tcPr>
          <w:p>
            <w:r/>
            <w:r>
              <w:rPr>
                <w:rFonts w:ascii="Times New Roman" w:hAnsi="Times New Roman"/>
                <w:b/>
                <w:sz w:val="18"/>
              </w:rPr>
              <w:t>Title</w:t>
            </w:r>
          </w:p>
        </w:tc>
      </w:tr>
      <w:tr>
        <w:tc>
          <w:tcPr>
            <w:tcW w:type="dxa" w:w="4729"/>
          </w:tcPr>
          <w:p>
            <w:r/>
            <w:r>
              <w:rPr>
                <w:rFonts w:ascii="Times New Roman" w:hAnsi="Times New Roman"/>
                <w:b w:val="0"/>
                <w:sz w:val="18"/>
              </w:rPr>
              <w:t>1.</w:t>
            </w:r>
          </w:p>
        </w:tc>
        <w:tc>
          <w:tcPr>
            <w:tcW w:type="dxa" w:w="4729"/>
          </w:tcPr>
          <w:p>
            <w:r/>
            <w:r>
              <w:rPr>
                <w:rFonts w:ascii="Times New Roman" w:hAnsi="Times New Roman"/>
                <w:b w:val="0"/>
                <w:sz w:val="18"/>
              </w:rPr>
              <w:t>Introduction</w:t>
            </w:r>
          </w:p>
        </w:tc>
      </w:tr>
      <w:tr>
        <w:tc>
          <w:tcPr>
            <w:tcW w:type="dxa" w:w="4729"/>
          </w:tcPr>
          <w:p>
            <w:r/>
            <w:r>
              <w:rPr>
                <w:rFonts w:ascii="Times New Roman" w:hAnsi="Times New Roman"/>
                <w:b w:val="0"/>
                <w:sz w:val="18"/>
              </w:rPr>
              <w:t>1.1</w:t>
            </w:r>
          </w:p>
        </w:tc>
        <w:tc>
          <w:tcPr>
            <w:tcW w:type="dxa" w:w="4729"/>
          </w:tcPr>
          <w:p>
            <w:r/>
            <w:r>
              <w:rPr>
                <w:rFonts w:ascii="Times New Roman" w:hAnsi="Times New Roman"/>
                <w:b w:val="0"/>
                <w:sz w:val="18"/>
              </w:rPr>
              <w:t>Objective</w:t>
            </w:r>
          </w:p>
        </w:tc>
      </w:tr>
      <w:tr>
        <w:tc>
          <w:tcPr>
            <w:tcW w:type="dxa" w:w="4729"/>
          </w:tcPr>
          <w:p>
            <w:r/>
            <w:r>
              <w:rPr>
                <w:rFonts w:ascii="Times New Roman" w:hAnsi="Times New Roman"/>
                <w:b w:val="0"/>
                <w:sz w:val="18"/>
              </w:rPr>
              <w:t>1.2</w:t>
            </w:r>
          </w:p>
        </w:tc>
        <w:tc>
          <w:tcPr>
            <w:tcW w:type="dxa" w:w="4729"/>
          </w:tcPr>
          <w:p>
            <w:r/>
            <w:r>
              <w:rPr>
                <w:rFonts w:ascii="Times New Roman" w:hAnsi="Times New Roman"/>
                <w:b w:val="0"/>
                <w:sz w:val="18"/>
              </w:rPr>
              <w:t>Technology Stack</w:t>
            </w:r>
          </w:p>
        </w:tc>
      </w:tr>
      <w:tr>
        <w:tc>
          <w:tcPr>
            <w:tcW w:type="dxa" w:w="4729"/>
          </w:tcPr>
          <w:p>
            <w:r/>
            <w:r>
              <w:rPr>
                <w:rFonts w:ascii="Times New Roman" w:hAnsi="Times New Roman"/>
                <w:b w:val="0"/>
                <w:sz w:val="18"/>
              </w:rPr>
              <w:t>2.</w:t>
            </w:r>
          </w:p>
        </w:tc>
        <w:tc>
          <w:tcPr>
            <w:tcW w:type="dxa" w:w="4729"/>
          </w:tcPr>
          <w:p>
            <w:r/>
            <w:r>
              <w:rPr>
                <w:rFonts w:ascii="Times New Roman" w:hAnsi="Times New Roman"/>
                <w:b w:val="0"/>
                <w:sz w:val="18"/>
              </w:rPr>
              <w:t>Project Description</w:t>
            </w:r>
          </w:p>
        </w:tc>
      </w:tr>
      <w:tr>
        <w:tc>
          <w:tcPr>
            <w:tcW w:type="dxa" w:w="4729"/>
          </w:tcPr>
          <w:p>
            <w:r/>
            <w:r>
              <w:rPr>
                <w:rFonts w:ascii="Times New Roman" w:hAnsi="Times New Roman"/>
                <w:b w:val="0"/>
                <w:sz w:val="18"/>
              </w:rPr>
              <w:t>2.1</w:t>
            </w:r>
          </w:p>
        </w:tc>
        <w:tc>
          <w:tcPr>
            <w:tcW w:type="dxa" w:w="4729"/>
          </w:tcPr>
          <w:p>
            <w:r/>
            <w:r>
              <w:rPr>
                <w:rFonts w:ascii="Times New Roman" w:hAnsi="Times New Roman"/>
                <w:b w:val="0"/>
                <w:sz w:val="18"/>
              </w:rPr>
              <w:t>Problem Background</w:t>
            </w:r>
          </w:p>
        </w:tc>
      </w:tr>
      <w:tr>
        <w:tc>
          <w:tcPr>
            <w:tcW w:type="dxa" w:w="4729"/>
          </w:tcPr>
          <w:p>
            <w:r/>
            <w:r>
              <w:rPr>
                <w:rFonts w:ascii="Times New Roman" w:hAnsi="Times New Roman"/>
                <w:b w:val="0"/>
                <w:sz w:val="18"/>
              </w:rPr>
              <w:t>2.2</w:t>
            </w:r>
          </w:p>
        </w:tc>
        <w:tc>
          <w:tcPr>
            <w:tcW w:type="dxa" w:w="4729"/>
          </w:tcPr>
          <w:p>
            <w:r/>
            <w:r>
              <w:rPr>
                <w:rFonts w:ascii="Times New Roman" w:hAnsi="Times New Roman"/>
                <w:b w:val="0"/>
                <w:sz w:val="18"/>
              </w:rPr>
              <w:t>Proposed Solution</w:t>
            </w:r>
          </w:p>
        </w:tc>
      </w:tr>
      <w:tr>
        <w:tc>
          <w:tcPr>
            <w:tcW w:type="dxa" w:w="4729"/>
          </w:tcPr>
          <w:p>
            <w:r/>
            <w:r>
              <w:rPr>
                <w:rFonts w:ascii="Times New Roman" w:hAnsi="Times New Roman"/>
                <w:b w:val="0"/>
                <w:sz w:val="18"/>
              </w:rPr>
              <w:t>2.3</w:t>
            </w:r>
          </w:p>
        </w:tc>
        <w:tc>
          <w:tcPr>
            <w:tcW w:type="dxa" w:w="4729"/>
          </w:tcPr>
          <w:p>
            <w:r/>
            <w:r>
              <w:rPr>
                <w:rFonts w:ascii="Times New Roman" w:hAnsi="Times New Roman"/>
                <w:b w:val="0"/>
                <w:sz w:val="18"/>
              </w:rPr>
              <w:t>Functional Requirements</w:t>
            </w:r>
          </w:p>
        </w:tc>
      </w:tr>
      <w:tr>
        <w:tc>
          <w:tcPr>
            <w:tcW w:type="dxa" w:w="4729"/>
          </w:tcPr>
          <w:p>
            <w:r/>
            <w:r>
              <w:rPr>
                <w:rFonts w:ascii="Times New Roman" w:hAnsi="Times New Roman"/>
                <w:b w:val="0"/>
                <w:sz w:val="18"/>
              </w:rPr>
              <w:t>2.4</w:t>
            </w:r>
          </w:p>
        </w:tc>
        <w:tc>
          <w:tcPr>
            <w:tcW w:type="dxa" w:w="4729"/>
          </w:tcPr>
          <w:p>
            <w:r/>
            <w:r>
              <w:rPr>
                <w:rFonts w:ascii="Times New Roman" w:hAnsi="Times New Roman"/>
                <w:b w:val="0"/>
                <w:sz w:val="18"/>
              </w:rPr>
              <w:t>Non-Functional Requirements</w:t>
            </w:r>
          </w:p>
        </w:tc>
      </w:tr>
      <w:tr>
        <w:tc>
          <w:tcPr>
            <w:tcW w:type="dxa" w:w="4729"/>
          </w:tcPr>
          <w:p>
            <w:r/>
            <w:r>
              <w:rPr>
                <w:rFonts w:ascii="Times New Roman" w:hAnsi="Times New Roman"/>
                <w:b w:val="0"/>
                <w:sz w:val="18"/>
              </w:rPr>
              <w:t>2.5</w:t>
            </w:r>
          </w:p>
        </w:tc>
        <w:tc>
          <w:tcPr>
            <w:tcW w:type="dxa" w:w="4729"/>
          </w:tcPr>
          <w:p>
            <w:r/>
            <w:r>
              <w:rPr>
                <w:rFonts w:ascii="Times New Roman" w:hAnsi="Times New Roman"/>
                <w:b w:val="0"/>
                <w:sz w:val="18"/>
              </w:rPr>
              <w:t>Constraints and Assumptions</w:t>
            </w:r>
          </w:p>
        </w:tc>
      </w:tr>
      <w:tr>
        <w:tc>
          <w:tcPr>
            <w:tcW w:type="dxa" w:w="4729"/>
          </w:tcPr>
          <w:p>
            <w:r/>
            <w:r>
              <w:rPr>
                <w:rFonts w:ascii="Times New Roman" w:hAnsi="Times New Roman"/>
                <w:b w:val="0"/>
                <w:sz w:val="18"/>
              </w:rPr>
              <w:t>3.</w:t>
            </w:r>
          </w:p>
        </w:tc>
        <w:tc>
          <w:tcPr>
            <w:tcW w:type="dxa" w:w="4729"/>
          </w:tcPr>
          <w:p>
            <w:r/>
            <w:r>
              <w:rPr>
                <w:rFonts w:ascii="Times New Roman" w:hAnsi="Times New Roman"/>
                <w:b w:val="0"/>
                <w:sz w:val="18"/>
              </w:rPr>
              <w:t>System Architecture &amp; Design</w:t>
            </w:r>
          </w:p>
        </w:tc>
      </w:tr>
      <w:tr>
        <w:tc>
          <w:tcPr>
            <w:tcW w:type="dxa" w:w="4729"/>
          </w:tcPr>
          <w:p>
            <w:r/>
            <w:r>
              <w:rPr>
                <w:rFonts w:ascii="Times New Roman" w:hAnsi="Times New Roman"/>
                <w:b w:val="0"/>
                <w:sz w:val="18"/>
              </w:rPr>
              <w:t>3.1</w:t>
            </w:r>
          </w:p>
        </w:tc>
        <w:tc>
          <w:tcPr>
            <w:tcW w:type="dxa" w:w="4729"/>
          </w:tcPr>
          <w:p>
            <w:r/>
            <w:r>
              <w:rPr>
                <w:rFonts w:ascii="Times New Roman" w:hAnsi="Times New Roman"/>
                <w:b w:val="0"/>
                <w:sz w:val="18"/>
              </w:rPr>
              <w:t>High-Level System Architecture</w:t>
            </w:r>
          </w:p>
        </w:tc>
      </w:tr>
      <w:tr>
        <w:tc>
          <w:tcPr>
            <w:tcW w:type="dxa" w:w="4729"/>
          </w:tcPr>
          <w:p>
            <w:r/>
            <w:r>
              <w:rPr>
                <w:rFonts w:ascii="Times New Roman" w:hAnsi="Times New Roman"/>
                <w:b w:val="0"/>
                <w:sz w:val="18"/>
              </w:rPr>
              <w:t>3.2</w:t>
            </w:r>
          </w:p>
        </w:tc>
        <w:tc>
          <w:tcPr>
            <w:tcW w:type="dxa" w:w="4729"/>
          </w:tcPr>
          <w:p>
            <w:r/>
            <w:r>
              <w:rPr>
                <w:rFonts w:ascii="Times New Roman" w:hAnsi="Times New Roman"/>
                <w:b w:val="0"/>
                <w:sz w:val="18"/>
              </w:rPr>
              <w:t>Detailed System Design</w:t>
            </w:r>
          </w:p>
        </w:tc>
      </w:tr>
      <w:tr>
        <w:tc>
          <w:tcPr>
            <w:tcW w:type="dxa" w:w="4729"/>
          </w:tcPr>
          <w:p>
            <w:r/>
            <w:r>
              <w:rPr>
                <w:rFonts w:ascii="Times New Roman" w:hAnsi="Times New Roman"/>
                <w:b w:val="0"/>
                <w:sz w:val="18"/>
              </w:rPr>
              <w:t>3.3</w:t>
            </w:r>
          </w:p>
        </w:tc>
        <w:tc>
          <w:tcPr>
            <w:tcW w:type="dxa" w:w="4729"/>
          </w:tcPr>
          <w:p>
            <w:r/>
            <w:r>
              <w:rPr>
                <w:rFonts w:ascii="Times New Roman" w:hAnsi="Times New Roman"/>
                <w:b w:val="0"/>
                <w:sz w:val="18"/>
              </w:rPr>
              <w:t>Module / Process Design</w:t>
            </w:r>
          </w:p>
        </w:tc>
      </w:tr>
      <w:tr>
        <w:tc>
          <w:tcPr>
            <w:tcW w:type="dxa" w:w="4729"/>
          </w:tcPr>
          <w:p>
            <w:r/>
            <w:r>
              <w:rPr>
                <w:rFonts w:ascii="Times New Roman" w:hAnsi="Times New Roman"/>
                <w:b w:val="0"/>
                <w:sz w:val="18"/>
              </w:rPr>
              <w:t>3.4</w:t>
            </w:r>
          </w:p>
        </w:tc>
        <w:tc>
          <w:tcPr>
            <w:tcW w:type="dxa" w:w="4729"/>
          </w:tcPr>
          <w:p>
            <w:r/>
            <w:r>
              <w:rPr>
                <w:rFonts w:ascii="Times New Roman" w:hAnsi="Times New Roman"/>
                <w:b w:val="0"/>
                <w:sz w:val="18"/>
              </w:rPr>
              <w:t>UI/UX and Responsive Design</w:t>
            </w:r>
          </w:p>
        </w:tc>
      </w:tr>
      <w:tr>
        <w:tc>
          <w:tcPr>
            <w:tcW w:type="dxa" w:w="4729"/>
          </w:tcPr>
          <w:p>
            <w:r/>
            <w:r>
              <w:rPr>
                <w:rFonts w:ascii="Times New Roman" w:hAnsi="Times New Roman"/>
                <w:b w:val="0"/>
                <w:sz w:val="18"/>
              </w:rPr>
              <w:t>4.</w:t>
            </w:r>
          </w:p>
        </w:tc>
        <w:tc>
          <w:tcPr>
            <w:tcW w:type="dxa" w:w="4729"/>
          </w:tcPr>
          <w:p>
            <w:r/>
            <w:r>
              <w:rPr>
                <w:rFonts w:ascii="Times New Roman" w:hAnsi="Times New Roman"/>
                <w:b w:val="0"/>
                <w:sz w:val="18"/>
              </w:rPr>
              <w:t>Database Design</w:t>
            </w:r>
          </w:p>
        </w:tc>
      </w:tr>
      <w:tr>
        <w:tc>
          <w:tcPr>
            <w:tcW w:type="dxa" w:w="4729"/>
          </w:tcPr>
          <w:p>
            <w:r/>
            <w:r>
              <w:rPr>
                <w:rFonts w:ascii="Times New Roman" w:hAnsi="Times New Roman"/>
                <w:b w:val="0"/>
                <w:sz w:val="18"/>
              </w:rPr>
              <w:t>4.1</w:t>
            </w:r>
          </w:p>
        </w:tc>
        <w:tc>
          <w:tcPr>
            <w:tcW w:type="dxa" w:w="4729"/>
          </w:tcPr>
          <w:p>
            <w:r/>
            <w:r>
              <w:rPr>
                <w:rFonts w:ascii="Times New Roman" w:hAnsi="Times New Roman"/>
                <w:b w:val="0"/>
                <w:sz w:val="18"/>
              </w:rPr>
              <w:t>Conceptual Database Schema</w:t>
            </w:r>
          </w:p>
        </w:tc>
      </w:tr>
      <w:tr>
        <w:tc>
          <w:tcPr>
            <w:tcW w:type="dxa" w:w="4729"/>
          </w:tcPr>
          <w:p>
            <w:r/>
            <w:r>
              <w:rPr>
                <w:rFonts w:ascii="Times New Roman" w:hAnsi="Times New Roman"/>
                <w:b w:val="0"/>
                <w:sz w:val="18"/>
              </w:rPr>
              <w:t>4.2</w:t>
            </w:r>
          </w:p>
        </w:tc>
        <w:tc>
          <w:tcPr>
            <w:tcW w:type="dxa" w:w="4729"/>
          </w:tcPr>
          <w:p>
            <w:r/>
            <w:r>
              <w:rPr>
                <w:rFonts w:ascii="Times New Roman" w:hAnsi="Times New Roman"/>
                <w:b w:val="0"/>
                <w:sz w:val="18"/>
              </w:rPr>
              <w:t>Relationships</w:t>
            </w:r>
          </w:p>
        </w:tc>
      </w:tr>
      <w:tr>
        <w:tc>
          <w:tcPr>
            <w:tcW w:type="dxa" w:w="4729"/>
          </w:tcPr>
          <w:p>
            <w:r/>
            <w:r>
              <w:rPr>
                <w:rFonts w:ascii="Times New Roman" w:hAnsi="Times New Roman"/>
                <w:b w:val="0"/>
                <w:sz w:val="18"/>
              </w:rPr>
              <w:t>5.</w:t>
            </w:r>
          </w:p>
        </w:tc>
        <w:tc>
          <w:tcPr>
            <w:tcW w:type="dxa" w:w="4729"/>
          </w:tcPr>
          <w:p>
            <w:r/>
            <w:r>
              <w:rPr>
                <w:rFonts w:ascii="Times New Roman" w:hAnsi="Times New Roman"/>
                <w:b w:val="0"/>
                <w:sz w:val="18"/>
              </w:rPr>
              <w:t>Data Flow Diagrams (DFD)</w:t>
            </w:r>
          </w:p>
        </w:tc>
      </w:tr>
      <w:tr>
        <w:tc>
          <w:tcPr>
            <w:tcW w:type="dxa" w:w="4729"/>
          </w:tcPr>
          <w:p>
            <w:r/>
            <w:r>
              <w:rPr>
                <w:rFonts w:ascii="Times New Roman" w:hAnsi="Times New Roman"/>
                <w:b w:val="0"/>
                <w:sz w:val="18"/>
              </w:rPr>
              <w:t>5.1</w:t>
            </w:r>
          </w:p>
        </w:tc>
        <w:tc>
          <w:tcPr>
            <w:tcW w:type="dxa" w:w="4729"/>
          </w:tcPr>
          <w:p>
            <w:r/>
            <w:r>
              <w:rPr>
                <w:rFonts w:ascii="Times New Roman" w:hAnsi="Times New Roman"/>
                <w:b w:val="0"/>
                <w:sz w:val="18"/>
              </w:rPr>
              <w:t>Level 0 DFD</w:t>
            </w:r>
          </w:p>
        </w:tc>
      </w:tr>
      <w:tr>
        <w:tc>
          <w:tcPr>
            <w:tcW w:type="dxa" w:w="4729"/>
          </w:tcPr>
          <w:p>
            <w:r/>
            <w:r>
              <w:rPr>
                <w:rFonts w:ascii="Times New Roman" w:hAnsi="Times New Roman"/>
                <w:b w:val="0"/>
                <w:sz w:val="18"/>
              </w:rPr>
              <w:t>5.2</w:t>
            </w:r>
          </w:p>
        </w:tc>
        <w:tc>
          <w:tcPr>
            <w:tcW w:type="dxa" w:w="4729"/>
          </w:tcPr>
          <w:p>
            <w:r/>
            <w:r>
              <w:rPr>
                <w:rFonts w:ascii="Times New Roman" w:hAnsi="Times New Roman"/>
                <w:b w:val="0"/>
                <w:sz w:val="18"/>
              </w:rPr>
              <w:t>Level 1 DFD</w:t>
            </w:r>
          </w:p>
        </w:tc>
      </w:tr>
      <w:tr>
        <w:tc>
          <w:tcPr>
            <w:tcW w:type="dxa" w:w="4729"/>
          </w:tcPr>
          <w:p>
            <w:r/>
            <w:r>
              <w:rPr>
                <w:rFonts w:ascii="Times New Roman" w:hAnsi="Times New Roman"/>
                <w:b w:val="0"/>
                <w:sz w:val="18"/>
              </w:rPr>
              <w:t>6.</w:t>
            </w:r>
          </w:p>
        </w:tc>
        <w:tc>
          <w:tcPr>
            <w:tcW w:type="dxa" w:w="4729"/>
          </w:tcPr>
          <w:p>
            <w:r/>
            <w:r>
              <w:rPr>
                <w:rFonts w:ascii="Times New Roman" w:hAnsi="Times New Roman"/>
                <w:b w:val="0"/>
                <w:sz w:val="18"/>
              </w:rPr>
              <w:t>Features Implemented</w:t>
            </w:r>
          </w:p>
        </w:tc>
      </w:tr>
      <w:tr>
        <w:tc>
          <w:tcPr>
            <w:tcW w:type="dxa" w:w="4729"/>
          </w:tcPr>
          <w:p>
            <w:r/>
            <w:r>
              <w:rPr>
                <w:rFonts w:ascii="Times New Roman" w:hAnsi="Times New Roman"/>
                <w:b w:val="0"/>
                <w:sz w:val="18"/>
              </w:rPr>
              <w:t>7.</w:t>
            </w:r>
          </w:p>
        </w:tc>
        <w:tc>
          <w:tcPr>
            <w:tcW w:type="dxa" w:w="4729"/>
          </w:tcPr>
          <w:p>
            <w:r/>
            <w:r>
              <w:rPr>
                <w:rFonts w:ascii="Times New Roman" w:hAnsi="Times New Roman"/>
                <w:b w:val="0"/>
                <w:sz w:val="18"/>
              </w:rPr>
              <w:t>Screenshots</w:t>
            </w:r>
          </w:p>
        </w:tc>
      </w:tr>
      <w:tr>
        <w:tc>
          <w:tcPr>
            <w:tcW w:type="dxa" w:w="4729"/>
          </w:tcPr>
          <w:p>
            <w:r/>
            <w:r>
              <w:rPr>
                <w:rFonts w:ascii="Times New Roman" w:hAnsi="Times New Roman"/>
                <w:b w:val="0"/>
                <w:sz w:val="18"/>
              </w:rPr>
              <w:t>8.</w:t>
            </w:r>
          </w:p>
        </w:tc>
        <w:tc>
          <w:tcPr>
            <w:tcW w:type="dxa" w:w="4729"/>
          </w:tcPr>
          <w:p>
            <w:r/>
            <w:r>
              <w:rPr>
                <w:rFonts w:ascii="Times New Roman" w:hAnsi="Times New Roman"/>
                <w:b w:val="0"/>
                <w:sz w:val="18"/>
              </w:rPr>
              <w:t>Testing &amp; Validation</w:t>
            </w:r>
          </w:p>
        </w:tc>
      </w:tr>
      <w:tr>
        <w:tc>
          <w:tcPr>
            <w:tcW w:type="dxa" w:w="4729"/>
          </w:tcPr>
          <w:p>
            <w:r/>
            <w:r>
              <w:rPr>
                <w:rFonts w:ascii="Times New Roman" w:hAnsi="Times New Roman"/>
                <w:b w:val="0"/>
                <w:sz w:val="18"/>
              </w:rPr>
              <w:t>9.</w:t>
            </w:r>
          </w:p>
        </w:tc>
        <w:tc>
          <w:tcPr>
            <w:tcW w:type="dxa" w:w="4729"/>
          </w:tcPr>
          <w:p>
            <w:r/>
            <w:r>
              <w:rPr>
                <w:rFonts w:ascii="Times New Roman" w:hAnsi="Times New Roman"/>
                <w:b w:val="0"/>
                <w:sz w:val="18"/>
              </w:rPr>
              <w:t>Limitations &amp; Future Enhancements</w:t>
            </w:r>
          </w:p>
        </w:tc>
      </w:tr>
      <w:tr>
        <w:tc>
          <w:tcPr>
            <w:tcW w:type="dxa" w:w="4729"/>
          </w:tcPr>
          <w:p>
            <w:r/>
            <w:r>
              <w:rPr>
                <w:rFonts w:ascii="Times New Roman" w:hAnsi="Times New Roman"/>
                <w:b w:val="0"/>
                <w:sz w:val="18"/>
              </w:rPr>
              <w:t>10.</w:t>
            </w:r>
          </w:p>
        </w:tc>
        <w:tc>
          <w:tcPr>
            <w:tcW w:type="dxa" w:w="4729"/>
          </w:tcPr>
          <w:p>
            <w:r/>
            <w:r>
              <w:rPr>
                <w:rFonts w:ascii="Times New Roman" w:hAnsi="Times New Roman"/>
                <w:b w:val="0"/>
                <w:sz w:val="18"/>
              </w:rPr>
              <w:t>Conclusion</w:t>
            </w:r>
          </w:p>
        </w:tc>
      </w:tr>
      <w:tr>
        <w:tc>
          <w:tcPr>
            <w:tcW w:type="dxa" w:w="4729"/>
          </w:tcPr>
          <w:p>
            <w:r/>
            <w:r>
              <w:rPr>
                <w:rFonts w:ascii="Times New Roman" w:hAnsi="Times New Roman"/>
                <w:b w:val="0"/>
                <w:sz w:val="18"/>
              </w:rPr>
              <w:t>11.</w:t>
            </w:r>
          </w:p>
        </w:tc>
        <w:tc>
          <w:tcPr>
            <w:tcW w:type="dxa" w:w="4729"/>
          </w:tcPr>
          <w:p>
            <w:r/>
            <w:r>
              <w:rPr>
                <w:rFonts w:ascii="Times New Roman" w:hAnsi="Times New Roman"/>
                <w:b w:val="0"/>
                <w:sz w:val="18"/>
              </w:rPr>
              <w:t>Appendix</w:t>
            </w:r>
          </w:p>
        </w:tc>
      </w:tr>
    </w:tbl>
    <w:p/>
    <w:p>
      <w:r>
        <w:br w:type="page"/>
      </w:r>
    </w:p>
    <w:p>
      <w:pPr>
        <w:spacing w:before="200" w:after="240"/>
        <w:jc w:val="center"/>
      </w:pPr>
      <w:r>
        <w:rPr>
          <w:rFonts w:ascii="Times New Roman" w:hAnsi="Times New Roman"/>
          <w:b/>
          <w:sz w:val="36"/>
        </w:rPr>
        <w:t>SUSTAINABLE DEVELOPMENT GOALS</w:t>
      </w:r>
    </w:p>
    <w:p>
      <w:pPr>
        <w:jc w:val="both"/>
      </w:pPr>
      <w:r>
        <w:rPr>
          <w:rFonts w:ascii="Times New Roman" w:hAnsi="Times New Roman"/>
          <w:sz w:val="22"/>
        </w:rPr>
        <w:t>AgriMind is designed as a digital platform that connects farm management with agricultural commerce. The project can be related to the following Sustainable Development Goals (SDGs):</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SDG</w:t>
            </w:r>
          </w:p>
        </w:tc>
        <w:tc>
          <w:tcPr>
            <w:tcW w:type="dxa" w:w="4729"/>
            <w:shd w:fill="DCEBD7"/>
          </w:tcPr>
          <w:p>
            <w:r/>
            <w:r>
              <w:rPr>
                <w:rFonts w:ascii="Times New Roman" w:hAnsi="Times New Roman"/>
                <w:b/>
                <w:sz w:val="18"/>
              </w:rPr>
              <w:t>Contribution of AgriMind</w:t>
            </w:r>
          </w:p>
        </w:tc>
      </w:tr>
      <w:tr>
        <w:tc>
          <w:tcPr>
            <w:tcW w:type="dxa" w:w="4729"/>
          </w:tcPr>
          <w:p>
            <w:r/>
            <w:r>
              <w:rPr>
                <w:rFonts w:ascii="Times New Roman" w:hAnsi="Times New Roman"/>
                <w:b w:val="0"/>
                <w:sz w:val="18"/>
              </w:rPr>
              <w:t>SDG 2 – Zero Hunger</w:t>
            </w:r>
          </w:p>
        </w:tc>
        <w:tc>
          <w:tcPr>
            <w:tcW w:type="dxa" w:w="4729"/>
          </w:tcPr>
          <w:p>
            <w:r/>
            <w:r>
              <w:rPr>
                <w:rFonts w:ascii="Times New Roman" w:hAnsi="Times New Roman"/>
                <w:b w:val="0"/>
                <w:sz w:val="18"/>
              </w:rPr>
              <w:t>Supports digital organization of farming activities and can contribute to improved agricultural productivity.</w:t>
            </w:r>
          </w:p>
        </w:tc>
      </w:tr>
      <w:tr>
        <w:tc>
          <w:tcPr>
            <w:tcW w:type="dxa" w:w="4729"/>
          </w:tcPr>
          <w:p>
            <w:r/>
            <w:r>
              <w:rPr>
                <w:rFonts w:ascii="Times New Roman" w:hAnsi="Times New Roman"/>
                <w:b w:val="0"/>
                <w:sz w:val="18"/>
              </w:rPr>
              <w:t>SDG 8 – Decent Work and Economic Growth</w:t>
            </w:r>
          </w:p>
        </w:tc>
        <w:tc>
          <w:tcPr>
            <w:tcW w:type="dxa" w:w="4729"/>
          </w:tcPr>
          <w:p>
            <w:r/>
            <w:r>
              <w:rPr>
                <w:rFonts w:ascii="Times New Roman" w:hAnsi="Times New Roman"/>
                <w:b w:val="0"/>
                <w:sz w:val="18"/>
              </w:rPr>
              <w:t>Provides a digital marketplace workflow intended to support direct farmer-to-buyer commerce.</w:t>
            </w:r>
          </w:p>
        </w:tc>
      </w:tr>
      <w:tr>
        <w:tc>
          <w:tcPr>
            <w:tcW w:type="dxa" w:w="4729"/>
          </w:tcPr>
          <w:p>
            <w:r/>
            <w:r>
              <w:rPr>
                <w:rFonts w:ascii="Times New Roman" w:hAnsi="Times New Roman"/>
                <w:b w:val="0"/>
                <w:sz w:val="18"/>
              </w:rPr>
              <w:t>SDG 9 – Industry, Innovation and Infrastructure</w:t>
            </w:r>
          </w:p>
        </w:tc>
        <w:tc>
          <w:tcPr>
            <w:tcW w:type="dxa" w:w="4729"/>
          </w:tcPr>
          <w:p>
            <w:r/>
            <w:r>
              <w:rPr>
                <w:rFonts w:ascii="Times New Roman" w:hAnsi="Times New Roman"/>
                <w:b w:val="0"/>
                <w:sz w:val="18"/>
              </w:rPr>
              <w:t>Uses modern web technologies to create a structured digital platform for agricultural services.</w:t>
            </w:r>
          </w:p>
        </w:tc>
      </w:tr>
      <w:tr>
        <w:tc>
          <w:tcPr>
            <w:tcW w:type="dxa" w:w="4729"/>
          </w:tcPr>
          <w:p>
            <w:r/>
            <w:r>
              <w:rPr>
                <w:rFonts w:ascii="Times New Roman" w:hAnsi="Times New Roman"/>
                <w:b w:val="0"/>
                <w:sz w:val="18"/>
              </w:rPr>
              <w:t>SDG 12 – Responsible Consumption and Production</w:t>
            </w:r>
          </w:p>
        </w:tc>
        <w:tc>
          <w:tcPr>
            <w:tcW w:type="dxa" w:w="4729"/>
          </w:tcPr>
          <w:p>
            <w:r/>
            <w:r>
              <w:rPr>
                <w:rFonts w:ascii="Times New Roman" w:hAnsi="Times New Roman"/>
                <w:b w:val="0"/>
                <w:sz w:val="18"/>
              </w:rPr>
              <w:t>Digitized farm, crop and inventory records can support more organized resource and stock management.</w:t>
            </w:r>
          </w:p>
        </w:tc>
      </w:tr>
      <w:tr>
        <w:tc>
          <w:tcPr>
            <w:tcW w:type="dxa" w:w="4729"/>
          </w:tcPr>
          <w:p>
            <w:r/>
            <w:r>
              <w:rPr>
                <w:rFonts w:ascii="Times New Roman" w:hAnsi="Times New Roman"/>
                <w:b w:val="0"/>
                <w:sz w:val="18"/>
              </w:rPr>
              <w:t>SDG 15 – Life on Land</w:t>
            </w:r>
          </w:p>
        </w:tc>
        <w:tc>
          <w:tcPr>
            <w:tcW w:type="dxa" w:w="4729"/>
          </w:tcPr>
          <w:p>
            <w:r/>
            <w:r>
              <w:rPr>
                <w:rFonts w:ascii="Times New Roman" w:hAnsi="Times New Roman"/>
                <w:b w:val="0"/>
                <w:sz w:val="18"/>
              </w:rPr>
              <w:t>Provides a foundation for future sustainable-farming and environmental decision-support features.</w:t>
            </w:r>
          </w:p>
        </w:tc>
      </w:tr>
    </w:tbl>
    <w:p/>
    <w:p>
      <w:r>
        <w:br w:type="page"/>
      </w:r>
    </w:p>
    <w:p>
      <w:pPr>
        <w:pStyle w:val="Heading"/>
      </w:pPr>
      <w:r>
        <w:t>1. Introduction</w:t>
      </w:r>
    </w:p>
    <w:p>
      <w:pPr>
        <w:jc w:val="both"/>
      </w:pPr>
      <w:r>
        <w:rPr>
          <w:rFonts w:ascii="Times New Roman" w:hAnsi="Times New Roman"/>
          <w:sz w:val="22"/>
        </w:rPr>
        <w:t>Agriculture is one of the most important sectors of the economy, yet many farming activities continue to depend on manual records, disconnected information and separate channels for selling agricultural products. AgriMind – Smart Farm &amp; Marketplace Management System is designed to bring these activities into a single web-based platform.</w:t>
      </w:r>
    </w:p>
    <w:p>
      <w:pPr>
        <w:jc w:val="both"/>
      </w:pPr>
      <w:r>
        <w:rPr>
          <w:rFonts w:ascii="Times New Roman" w:hAnsi="Times New Roman"/>
          <w:sz w:val="22"/>
        </w:rPr>
        <w:t>The current project milestone focuses on a structured React frontend with separate Farmer and Buyer experiences. The Farmer portal includes dashboard analytics, farm management, crop management, inventory, product listings, market-rate information and order management. The Buyer portal provides marketplace browsing, product details and cart functionality.</w:t>
      </w:r>
    </w:p>
    <w:p>
      <w:pPr>
        <w:jc w:val="both"/>
      </w:pPr>
      <w:r>
        <w:rPr>
          <w:rFonts w:ascii="Times New Roman" w:hAnsi="Times New Roman"/>
          <w:sz w:val="22"/>
        </w:rPr>
        <w:t>The application is being developed with a MERN-oriented architecture. The present implementation provides the frontend workflow and interface foundation, while Node.js, Express.js, MongoDB/MongoDB Atlas and secure authentication are planned for the next integration stage.</w:t>
      </w:r>
    </w:p>
    <w:p>
      <w:pPr>
        <w:pStyle w:val="Heading2"/>
      </w:pPr>
      <w:r>
        <w:t>1.1 Objective</w:t>
      </w:r>
    </w:p>
    <w:p>
      <w:pPr>
        <w:pStyle w:val="List"/>
        <w:ind w:left="360"/>
      </w:pPr>
      <w:r>
        <w:rPr>
          <w:rFonts w:ascii="Times New Roman" w:hAnsi="Times New Roman"/>
          <w:sz w:val="22"/>
        </w:rPr>
        <w:t>• Develop a user-friendly digital platform for managing farm-related information.</w:t>
      </w:r>
    </w:p>
    <w:p>
      <w:pPr>
        <w:pStyle w:val="List"/>
        <w:ind w:left="360"/>
      </w:pPr>
      <w:r>
        <w:rPr>
          <w:rFonts w:ascii="Times New Roman" w:hAnsi="Times New Roman"/>
          <w:sz w:val="22"/>
        </w:rPr>
        <w:t>• Digitize farm, crop and inventory records to reduce dependence on manual records.</w:t>
      </w:r>
    </w:p>
    <w:p>
      <w:pPr>
        <w:pStyle w:val="List"/>
        <w:ind w:left="360"/>
      </w:pPr>
      <w:r>
        <w:rPr>
          <w:rFonts w:ascii="Times New Roman" w:hAnsi="Times New Roman"/>
          <w:sz w:val="22"/>
        </w:rPr>
        <w:t>• Allow farmers to list agricultural products for direct sale to buyers.</w:t>
      </w:r>
    </w:p>
    <w:p>
      <w:pPr>
        <w:pStyle w:val="List"/>
        <w:ind w:left="360"/>
      </w:pPr>
      <w:r>
        <w:rPr>
          <w:rFonts w:ascii="Times New Roman" w:hAnsi="Times New Roman"/>
          <w:sz w:val="22"/>
        </w:rPr>
        <w:t>• Provide buyers with a marketplace-style interface for discovering agricultural products.</w:t>
      </w:r>
    </w:p>
    <w:p>
      <w:pPr>
        <w:pStyle w:val="List"/>
        <w:ind w:left="360"/>
      </w:pPr>
      <w:r>
        <w:rPr>
          <w:rFonts w:ascii="Times New Roman" w:hAnsi="Times New Roman"/>
          <w:sz w:val="22"/>
        </w:rPr>
        <w:t>• Provide dashboards that make important farm and sales information easy to understand.</w:t>
      </w:r>
    </w:p>
    <w:p>
      <w:pPr>
        <w:pStyle w:val="List"/>
        <w:ind w:left="360"/>
      </w:pPr>
      <w:r>
        <w:rPr>
          <w:rFonts w:ascii="Times New Roman" w:hAnsi="Times New Roman"/>
          <w:sz w:val="22"/>
        </w:rPr>
        <w:t>• Create a scalable foundation that can later be connected to REST APIs and persistent database services.</w:t>
      </w:r>
    </w:p>
    <w:p>
      <w:pPr>
        <w:pStyle w:val="Heading2"/>
      </w:pPr>
      <w:r>
        <w:t>1.2 Technology Stack</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Technology / Tool</w:t>
            </w:r>
          </w:p>
        </w:tc>
        <w:tc>
          <w:tcPr>
            <w:tcW w:type="dxa" w:w="4729"/>
            <w:shd w:fill="DCEBD7"/>
          </w:tcPr>
          <w:p>
            <w:r/>
            <w:r>
              <w:rPr>
                <w:rFonts w:ascii="Times New Roman" w:hAnsi="Times New Roman"/>
                <w:b/>
                <w:sz w:val="18"/>
              </w:rPr>
              <w:t>Purpose</w:t>
            </w:r>
          </w:p>
        </w:tc>
      </w:tr>
      <w:tr>
        <w:tc>
          <w:tcPr>
            <w:tcW w:type="dxa" w:w="4729"/>
          </w:tcPr>
          <w:p>
            <w:r/>
            <w:r>
              <w:rPr>
                <w:rFonts w:ascii="Times New Roman" w:hAnsi="Times New Roman"/>
                <w:b w:val="0"/>
                <w:sz w:val="18"/>
              </w:rPr>
              <w:t>React.js</w:t>
            </w:r>
          </w:p>
        </w:tc>
        <w:tc>
          <w:tcPr>
            <w:tcW w:type="dxa" w:w="4729"/>
          </w:tcPr>
          <w:p>
            <w:r/>
            <w:r>
              <w:rPr>
                <w:rFonts w:ascii="Times New Roman" w:hAnsi="Times New Roman"/>
                <w:b w:val="0"/>
                <w:sz w:val="18"/>
              </w:rPr>
              <w:t>Frontend user interface and reusable components</w:t>
            </w:r>
          </w:p>
        </w:tc>
      </w:tr>
      <w:tr>
        <w:tc>
          <w:tcPr>
            <w:tcW w:type="dxa" w:w="4729"/>
          </w:tcPr>
          <w:p>
            <w:r/>
            <w:r>
              <w:rPr>
                <w:rFonts w:ascii="Times New Roman" w:hAnsi="Times New Roman"/>
                <w:b w:val="0"/>
                <w:sz w:val="18"/>
              </w:rPr>
              <w:t>Vite</w:t>
            </w:r>
          </w:p>
        </w:tc>
        <w:tc>
          <w:tcPr>
            <w:tcW w:type="dxa" w:w="4729"/>
          </w:tcPr>
          <w:p>
            <w:r/>
            <w:r>
              <w:rPr>
                <w:rFonts w:ascii="Times New Roman" w:hAnsi="Times New Roman"/>
                <w:b w:val="0"/>
                <w:sz w:val="18"/>
              </w:rPr>
              <w:t>Frontend development and build tooling</w:t>
            </w:r>
          </w:p>
        </w:tc>
      </w:tr>
      <w:tr>
        <w:tc>
          <w:tcPr>
            <w:tcW w:type="dxa" w:w="4729"/>
          </w:tcPr>
          <w:p>
            <w:r/>
            <w:r>
              <w:rPr>
                <w:rFonts w:ascii="Times New Roman" w:hAnsi="Times New Roman"/>
                <w:b w:val="0"/>
                <w:sz w:val="18"/>
              </w:rPr>
              <w:t>JavaScript</w:t>
            </w:r>
          </w:p>
        </w:tc>
        <w:tc>
          <w:tcPr>
            <w:tcW w:type="dxa" w:w="4729"/>
          </w:tcPr>
          <w:p>
            <w:r/>
            <w:r>
              <w:rPr>
                <w:rFonts w:ascii="Times New Roman" w:hAnsi="Times New Roman"/>
                <w:b w:val="0"/>
                <w:sz w:val="18"/>
              </w:rPr>
              <w:t>Application logic and state handling</w:t>
            </w:r>
          </w:p>
        </w:tc>
      </w:tr>
      <w:tr>
        <w:tc>
          <w:tcPr>
            <w:tcW w:type="dxa" w:w="4729"/>
          </w:tcPr>
          <w:p>
            <w:r/>
            <w:r>
              <w:rPr>
                <w:rFonts w:ascii="Times New Roman" w:hAnsi="Times New Roman"/>
                <w:b w:val="0"/>
                <w:sz w:val="18"/>
              </w:rPr>
              <w:t>HTML5</w:t>
            </w:r>
          </w:p>
        </w:tc>
        <w:tc>
          <w:tcPr>
            <w:tcW w:type="dxa" w:w="4729"/>
          </w:tcPr>
          <w:p>
            <w:r/>
            <w:r>
              <w:rPr>
                <w:rFonts w:ascii="Times New Roman" w:hAnsi="Times New Roman"/>
                <w:b w:val="0"/>
                <w:sz w:val="18"/>
              </w:rPr>
              <w:t>Page structure and semantic content</w:t>
            </w:r>
          </w:p>
        </w:tc>
      </w:tr>
      <w:tr>
        <w:tc>
          <w:tcPr>
            <w:tcW w:type="dxa" w:w="4729"/>
          </w:tcPr>
          <w:p>
            <w:r/>
            <w:r>
              <w:rPr>
                <w:rFonts w:ascii="Times New Roman" w:hAnsi="Times New Roman"/>
                <w:b w:val="0"/>
                <w:sz w:val="18"/>
              </w:rPr>
              <w:t>CSS3 / Custom CSS</w:t>
            </w:r>
          </w:p>
        </w:tc>
        <w:tc>
          <w:tcPr>
            <w:tcW w:type="dxa" w:w="4729"/>
          </w:tcPr>
          <w:p>
            <w:r/>
            <w:r>
              <w:rPr>
                <w:rFonts w:ascii="Times New Roman" w:hAnsi="Times New Roman"/>
                <w:b w:val="0"/>
                <w:sz w:val="18"/>
              </w:rPr>
              <w:t>Responsive layout and visual styling in the current frontend</w:t>
            </w:r>
          </w:p>
        </w:tc>
      </w:tr>
      <w:tr>
        <w:tc>
          <w:tcPr>
            <w:tcW w:type="dxa" w:w="4729"/>
          </w:tcPr>
          <w:p>
            <w:r/>
            <w:r>
              <w:rPr>
                <w:rFonts w:ascii="Times New Roman" w:hAnsi="Times New Roman"/>
                <w:b w:val="0"/>
                <w:sz w:val="18"/>
              </w:rPr>
              <w:t>React Router</w:t>
            </w:r>
          </w:p>
        </w:tc>
        <w:tc>
          <w:tcPr>
            <w:tcW w:type="dxa" w:w="4729"/>
          </w:tcPr>
          <w:p>
            <w:r/>
            <w:r>
              <w:rPr>
                <w:rFonts w:ascii="Times New Roman" w:hAnsi="Times New Roman"/>
                <w:b w:val="0"/>
                <w:sz w:val="18"/>
              </w:rPr>
              <w:t>Navigation between application pages</w:t>
            </w:r>
          </w:p>
        </w:tc>
      </w:tr>
      <w:tr>
        <w:tc>
          <w:tcPr>
            <w:tcW w:type="dxa" w:w="4729"/>
          </w:tcPr>
          <w:p>
            <w:r/>
            <w:r>
              <w:rPr>
                <w:rFonts w:ascii="Times New Roman" w:hAnsi="Times New Roman"/>
                <w:b w:val="0"/>
                <w:sz w:val="18"/>
              </w:rPr>
              <w:t>Node.js + Express.js</w:t>
            </w:r>
          </w:p>
        </w:tc>
        <w:tc>
          <w:tcPr>
            <w:tcW w:type="dxa" w:w="4729"/>
          </w:tcPr>
          <w:p>
            <w:r/>
            <w:r>
              <w:rPr>
                <w:rFonts w:ascii="Times New Roman" w:hAnsi="Times New Roman"/>
                <w:b w:val="0"/>
                <w:sz w:val="18"/>
              </w:rPr>
              <w:t>Planned backend and REST API layer</w:t>
            </w:r>
          </w:p>
        </w:tc>
      </w:tr>
      <w:tr>
        <w:tc>
          <w:tcPr>
            <w:tcW w:type="dxa" w:w="4729"/>
          </w:tcPr>
          <w:p>
            <w:r/>
            <w:r>
              <w:rPr>
                <w:rFonts w:ascii="Times New Roman" w:hAnsi="Times New Roman"/>
                <w:b w:val="0"/>
                <w:sz w:val="18"/>
              </w:rPr>
              <w:t>MongoDB / MongoDB Atlas</w:t>
            </w:r>
          </w:p>
        </w:tc>
        <w:tc>
          <w:tcPr>
            <w:tcW w:type="dxa" w:w="4729"/>
          </w:tcPr>
          <w:p>
            <w:r/>
            <w:r>
              <w:rPr>
                <w:rFonts w:ascii="Times New Roman" w:hAnsi="Times New Roman"/>
                <w:b w:val="0"/>
                <w:sz w:val="18"/>
              </w:rPr>
              <w:t>Planned persistent application database</w:t>
            </w:r>
          </w:p>
        </w:tc>
      </w:tr>
      <w:tr>
        <w:tc>
          <w:tcPr>
            <w:tcW w:type="dxa" w:w="4729"/>
          </w:tcPr>
          <w:p>
            <w:r/>
            <w:r>
              <w:rPr>
                <w:rFonts w:ascii="Times New Roman" w:hAnsi="Times New Roman"/>
                <w:b w:val="0"/>
                <w:sz w:val="18"/>
              </w:rPr>
              <w:t>JWT + bcrypt.js</w:t>
            </w:r>
          </w:p>
        </w:tc>
        <w:tc>
          <w:tcPr>
            <w:tcW w:type="dxa" w:w="4729"/>
          </w:tcPr>
          <w:p>
            <w:r/>
            <w:r>
              <w:rPr>
                <w:rFonts w:ascii="Times New Roman" w:hAnsi="Times New Roman"/>
                <w:b w:val="0"/>
                <w:sz w:val="18"/>
              </w:rPr>
              <w:t>Planned authentication and password protection</w:t>
            </w:r>
          </w:p>
        </w:tc>
      </w:tr>
      <w:tr>
        <w:tc>
          <w:tcPr>
            <w:tcW w:type="dxa" w:w="4729"/>
          </w:tcPr>
          <w:p>
            <w:r/>
            <w:r>
              <w:rPr>
                <w:rFonts w:ascii="Times New Roman" w:hAnsi="Times New Roman"/>
                <w:b w:val="0"/>
                <w:sz w:val="18"/>
              </w:rPr>
              <w:t>Git / GitHub / VS Code</w:t>
            </w:r>
          </w:p>
        </w:tc>
        <w:tc>
          <w:tcPr>
            <w:tcW w:type="dxa" w:w="4729"/>
          </w:tcPr>
          <w:p>
            <w:r/>
            <w:r>
              <w:rPr>
                <w:rFonts w:ascii="Times New Roman" w:hAnsi="Times New Roman"/>
                <w:b w:val="0"/>
                <w:sz w:val="18"/>
              </w:rPr>
              <w:t>Version control and development environment</w:t>
            </w:r>
          </w:p>
        </w:tc>
      </w:tr>
    </w:tbl>
    <w:p/>
    <w:p>
      <w:r>
        <w:br w:type="page"/>
      </w:r>
    </w:p>
    <w:p>
      <w:pPr>
        <w:pStyle w:val="Heading"/>
      </w:pPr>
      <w:r>
        <w:t>2. Project Description</w:t>
      </w:r>
    </w:p>
    <w:p>
      <w:pPr>
        <w:jc w:val="both"/>
      </w:pPr>
      <w:r>
        <w:rPr>
          <w:rFonts w:ascii="Times New Roman" w:hAnsi="Times New Roman"/>
          <w:sz w:val="22"/>
        </w:rPr>
        <w:t>AgriMind combines smart farm record management with an agricultural marketplace. At the start of the application, the user can select a Farmer or Buyer role. The Farmer side is intended to operate as a farm-management and seller portal, while the Buyer side follows a marketplace-oriented experience.</w:t>
      </w:r>
    </w:p>
    <w:p>
      <w:pPr>
        <w:jc w:val="both"/>
      </w:pPr>
      <w:r>
        <w:rPr>
          <w:rFonts w:ascii="Times New Roman" w:hAnsi="Times New Roman"/>
          <w:sz w:val="22"/>
        </w:rPr>
        <w:t>The project is organized into modular screens so that farm information, crop records, stock, marketplace products and orders can be managed without forcing every workflow into one overloaded page.</w:t>
      </w:r>
    </w:p>
    <w:p>
      <w:pPr>
        <w:pStyle w:val="Heading2"/>
      </w:pPr>
      <w:r>
        <w:t>2.1 Problem Background</w:t>
      </w:r>
    </w:p>
    <w:p>
      <w:pPr>
        <w:pStyle w:val="List"/>
        <w:ind w:left="360"/>
      </w:pPr>
      <w:r>
        <w:rPr>
          <w:rFonts w:ascii="Times New Roman" w:hAnsi="Times New Roman"/>
          <w:sz w:val="22"/>
        </w:rPr>
        <w:t>• Farm information can be difficult to organize when records are maintained manually or across separate files.</w:t>
      </w:r>
    </w:p>
    <w:p>
      <w:pPr>
        <w:pStyle w:val="List"/>
        <w:ind w:left="360"/>
      </w:pPr>
      <w:r>
        <w:rPr>
          <w:rFonts w:ascii="Times New Roman" w:hAnsi="Times New Roman"/>
          <w:sz w:val="22"/>
        </w:rPr>
        <w:t>• Crop production, stored stock and sold quantities may be difficult to track consistently without a structured record system.</w:t>
      </w:r>
    </w:p>
    <w:p>
      <w:pPr>
        <w:pStyle w:val="List"/>
        <w:ind w:left="360"/>
      </w:pPr>
      <w:r>
        <w:rPr>
          <w:rFonts w:ascii="Times New Roman" w:hAnsi="Times New Roman"/>
          <w:sz w:val="22"/>
        </w:rPr>
        <w:t>• Farmers often need a separate mechanism for presenting products to potential buyers.</w:t>
      </w:r>
    </w:p>
    <w:p>
      <w:pPr>
        <w:pStyle w:val="List"/>
        <w:ind w:left="360"/>
      </w:pPr>
      <w:r>
        <w:rPr>
          <w:rFonts w:ascii="Times New Roman" w:hAnsi="Times New Roman"/>
          <w:sz w:val="22"/>
        </w:rPr>
        <w:t>• Buyers need a simple interface for discovering agricultural products and managing selected items.</w:t>
      </w:r>
    </w:p>
    <w:p>
      <w:pPr>
        <w:pStyle w:val="List"/>
        <w:ind w:left="360"/>
      </w:pPr>
      <w:r>
        <w:rPr>
          <w:rFonts w:ascii="Times New Roman" w:hAnsi="Times New Roman"/>
          <w:sz w:val="22"/>
        </w:rPr>
        <w:t>• Disconnected workflows make it harder to obtain a single overview of farm, inventory and marketplace activity.</w:t>
      </w:r>
    </w:p>
    <w:p>
      <w:pPr>
        <w:pStyle w:val="Heading2"/>
      </w:pPr>
      <w:r>
        <w:t>2.2 Proposed Solution</w:t>
      </w:r>
    </w:p>
    <w:p>
      <w:pPr>
        <w:jc w:val="both"/>
      </w:pPr>
      <w:r>
        <w:rPr>
          <w:rFonts w:ascii="Times New Roman" w:hAnsi="Times New Roman"/>
          <w:sz w:val="22"/>
        </w:rPr>
        <w:t>AgriMind proposes a unified browser-based platform in which Farmer users can manage farms, crops, inventory, products and orders, while Buyer users can browse products, inspect product information and use a cart workflow. The design separates role-specific navigation while maintaining a common application identity.</w:t>
      </w:r>
    </w:p>
    <w:p>
      <w:pPr>
        <w:pStyle w:val="Heading2"/>
      </w:pPr>
      <w:r>
        <w:t>2.3 Functional Requirements</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CEBD7"/>
          </w:tcPr>
          <w:p>
            <w:r/>
            <w:r>
              <w:rPr>
                <w:rFonts w:ascii="Times New Roman" w:hAnsi="Times New Roman"/>
                <w:b/>
                <w:sz w:val="18"/>
              </w:rPr>
              <w:t>ID</w:t>
            </w:r>
          </w:p>
        </w:tc>
        <w:tc>
          <w:tcPr>
            <w:tcW w:type="dxa" w:w="3153"/>
            <w:shd w:fill="DCEBD7"/>
          </w:tcPr>
          <w:p>
            <w:r/>
            <w:r>
              <w:rPr>
                <w:rFonts w:ascii="Times New Roman" w:hAnsi="Times New Roman"/>
                <w:b/>
                <w:sz w:val="18"/>
              </w:rPr>
              <w:t>Requirement</w:t>
            </w:r>
          </w:p>
        </w:tc>
        <w:tc>
          <w:tcPr>
            <w:tcW w:type="dxa" w:w="3153"/>
            <w:shd w:fill="DCEBD7"/>
          </w:tcPr>
          <w:p>
            <w:r/>
            <w:r>
              <w:rPr>
                <w:rFonts w:ascii="Times New Roman" w:hAnsi="Times New Roman"/>
                <w:b/>
                <w:sz w:val="18"/>
              </w:rPr>
              <w:t>Primary Role</w:t>
            </w:r>
          </w:p>
        </w:tc>
      </w:tr>
      <w:tr>
        <w:tc>
          <w:tcPr>
            <w:tcW w:type="dxa" w:w="3153"/>
          </w:tcPr>
          <w:p>
            <w:r/>
            <w:r>
              <w:rPr>
                <w:rFonts w:ascii="Times New Roman" w:hAnsi="Times New Roman"/>
                <w:b w:val="0"/>
                <w:sz w:val="18"/>
              </w:rPr>
              <w:t>FR-01</w:t>
            </w:r>
          </w:p>
        </w:tc>
        <w:tc>
          <w:tcPr>
            <w:tcW w:type="dxa" w:w="3153"/>
          </w:tcPr>
          <w:p>
            <w:r/>
            <w:r>
              <w:rPr>
                <w:rFonts w:ascii="Times New Roman" w:hAnsi="Times New Roman"/>
                <w:b w:val="0"/>
                <w:sz w:val="18"/>
              </w:rPr>
              <w:t>Select Farmer or Buyer role and access the corresponding workflow.</w:t>
            </w:r>
          </w:p>
        </w:tc>
        <w:tc>
          <w:tcPr>
            <w:tcW w:type="dxa" w:w="3153"/>
          </w:tcPr>
          <w:p>
            <w:r/>
            <w:r>
              <w:rPr>
                <w:rFonts w:ascii="Times New Roman" w:hAnsi="Times New Roman"/>
                <w:b w:val="0"/>
                <w:sz w:val="18"/>
              </w:rPr>
              <w:t>All users</w:t>
            </w:r>
          </w:p>
        </w:tc>
      </w:tr>
      <w:tr>
        <w:tc>
          <w:tcPr>
            <w:tcW w:type="dxa" w:w="3153"/>
          </w:tcPr>
          <w:p>
            <w:r/>
            <w:r>
              <w:rPr>
                <w:rFonts w:ascii="Times New Roman" w:hAnsi="Times New Roman"/>
                <w:b w:val="0"/>
                <w:sz w:val="18"/>
              </w:rPr>
              <w:t>FR-02</w:t>
            </w:r>
          </w:p>
        </w:tc>
        <w:tc>
          <w:tcPr>
            <w:tcW w:type="dxa" w:w="3153"/>
          </w:tcPr>
          <w:p>
            <w:r/>
            <w:r>
              <w:rPr>
                <w:rFonts w:ascii="Times New Roman" w:hAnsi="Times New Roman"/>
                <w:b w:val="0"/>
                <w:sz w:val="18"/>
              </w:rPr>
              <w:t>Register and log in through the authentication interface.</w:t>
            </w:r>
          </w:p>
        </w:tc>
        <w:tc>
          <w:tcPr>
            <w:tcW w:type="dxa" w:w="3153"/>
          </w:tcPr>
          <w:p>
            <w:r/>
            <w:r>
              <w:rPr>
                <w:rFonts w:ascii="Times New Roman" w:hAnsi="Times New Roman"/>
                <w:b w:val="0"/>
                <w:sz w:val="18"/>
              </w:rPr>
              <w:t>All users</w:t>
            </w:r>
          </w:p>
        </w:tc>
      </w:tr>
      <w:tr>
        <w:tc>
          <w:tcPr>
            <w:tcW w:type="dxa" w:w="3153"/>
          </w:tcPr>
          <w:p>
            <w:r/>
            <w:r>
              <w:rPr>
                <w:rFonts w:ascii="Times New Roman" w:hAnsi="Times New Roman"/>
                <w:b w:val="0"/>
                <w:sz w:val="18"/>
              </w:rPr>
              <w:t>FR-03</w:t>
            </w:r>
          </w:p>
        </w:tc>
        <w:tc>
          <w:tcPr>
            <w:tcW w:type="dxa" w:w="3153"/>
          </w:tcPr>
          <w:p>
            <w:r/>
            <w:r>
              <w:rPr>
                <w:rFonts w:ascii="Times New Roman" w:hAnsi="Times New Roman"/>
                <w:b w:val="0"/>
                <w:sz w:val="18"/>
              </w:rPr>
              <w:t>Create, edit and delete farm records.</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FR-04</w:t>
            </w:r>
          </w:p>
        </w:tc>
        <w:tc>
          <w:tcPr>
            <w:tcW w:type="dxa" w:w="3153"/>
          </w:tcPr>
          <w:p>
            <w:r/>
            <w:r>
              <w:rPr>
                <w:rFonts w:ascii="Times New Roman" w:hAnsi="Times New Roman"/>
                <w:b w:val="0"/>
                <w:sz w:val="18"/>
              </w:rPr>
              <w:t>Add and manage crop records with production and stock information.</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FR-05</w:t>
            </w:r>
          </w:p>
        </w:tc>
        <w:tc>
          <w:tcPr>
            <w:tcW w:type="dxa" w:w="3153"/>
          </w:tcPr>
          <w:p>
            <w:r/>
            <w:r>
              <w:rPr>
                <w:rFonts w:ascii="Times New Roman" w:hAnsi="Times New Roman"/>
                <w:b w:val="0"/>
                <w:sz w:val="18"/>
              </w:rPr>
              <w:t>Track produced, stored and sold quantities through inventory workflow.</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FR-06</w:t>
            </w:r>
          </w:p>
        </w:tc>
        <w:tc>
          <w:tcPr>
            <w:tcW w:type="dxa" w:w="3153"/>
          </w:tcPr>
          <w:p>
            <w:r/>
            <w:r>
              <w:rPr>
                <w:rFonts w:ascii="Times New Roman" w:hAnsi="Times New Roman"/>
                <w:b w:val="0"/>
                <w:sz w:val="18"/>
              </w:rPr>
              <w:t>Create and manage marketplace product listings.</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FR-07</w:t>
            </w:r>
          </w:p>
        </w:tc>
        <w:tc>
          <w:tcPr>
            <w:tcW w:type="dxa" w:w="3153"/>
          </w:tcPr>
          <w:p>
            <w:r/>
            <w:r>
              <w:rPr>
                <w:rFonts w:ascii="Times New Roman" w:hAnsi="Times New Roman"/>
                <w:b w:val="0"/>
                <w:sz w:val="18"/>
              </w:rPr>
              <w:t>Search/filter market-rate demonstration data.</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FR-08</w:t>
            </w:r>
          </w:p>
        </w:tc>
        <w:tc>
          <w:tcPr>
            <w:tcW w:type="dxa" w:w="3153"/>
          </w:tcPr>
          <w:p>
            <w:r/>
            <w:r>
              <w:rPr>
                <w:rFonts w:ascii="Times New Roman" w:hAnsi="Times New Roman"/>
                <w:b w:val="0"/>
                <w:sz w:val="18"/>
              </w:rPr>
              <w:t>View incoming orders and progress order status in the frontend workflow.</w:t>
            </w:r>
          </w:p>
        </w:tc>
        <w:tc>
          <w:tcPr>
            <w:tcW w:type="dxa" w:w="3153"/>
          </w:tcPr>
          <w:p>
            <w:r/>
            <w:r>
              <w:rPr>
                <w:rFonts w:ascii="Times New Roman" w:hAnsi="Times New Roman"/>
                <w:b w:val="0"/>
                <w:sz w:val="18"/>
              </w:rPr>
              <w:t>Farmer</w:t>
            </w:r>
          </w:p>
        </w:tc>
      </w:tr>
      <w:tr>
        <w:tc>
          <w:tcPr>
            <w:tcW w:type="dxa" w:w="3153"/>
          </w:tcPr>
          <w:p>
            <w:r/>
            <w:r>
              <w:rPr>
                <w:rFonts w:ascii="Times New Roman" w:hAnsi="Times New Roman"/>
                <w:b w:val="0"/>
                <w:sz w:val="18"/>
              </w:rPr>
              <w:t>FR-09</w:t>
            </w:r>
          </w:p>
        </w:tc>
        <w:tc>
          <w:tcPr>
            <w:tcW w:type="dxa" w:w="3153"/>
          </w:tcPr>
          <w:p>
            <w:r/>
            <w:r>
              <w:rPr>
                <w:rFonts w:ascii="Times New Roman" w:hAnsi="Times New Roman"/>
                <w:b w:val="0"/>
                <w:sz w:val="18"/>
              </w:rPr>
              <w:t>Browse agricultural products and view product details.</w:t>
            </w:r>
          </w:p>
        </w:tc>
        <w:tc>
          <w:tcPr>
            <w:tcW w:type="dxa" w:w="3153"/>
          </w:tcPr>
          <w:p>
            <w:r/>
            <w:r>
              <w:rPr>
                <w:rFonts w:ascii="Times New Roman" w:hAnsi="Times New Roman"/>
                <w:b w:val="0"/>
                <w:sz w:val="18"/>
              </w:rPr>
              <w:t>Buyer</w:t>
            </w:r>
          </w:p>
        </w:tc>
      </w:tr>
      <w:tr>
        <w:tc>
          <w:tcPr>
            <w:tcW w:type="dxa" w:w="3153"/>
          </w:tcPr>
          <w:p>
            <w:r/>
            <w:r>
              <w:rPr>
                <w:rFonts w:ascii="Times New Roman" w:hAnsi="Times New Roman"/>
                <w:b w:val="0"/>
                <w:sz w:val="18"/>
              </w:rPr>
              <w:t>FR-10</w:t>
            </w:r>
          </w:p>
        </w:tc>
        <w:tc>
          <w:tcPr>
            <w:tcW w:type="dxa" w:w="3153"/>
          </w:tcPr>
          <w:p>
            <w:r/>
            <w:r>
              <w:rPr>
                <w:rFonts w:ascii="Times New Roman" w:hAnsi="Times New Roman"/>
                <w:b w:val="0"/>
                <w:sz w:val="18"/>
              </w:rPr>
              <w:t>Add marketplace products to a cart and retain cart state in the browser.</w:t>
            </w:r>
          </w:p>
        </w:tc>
        <w:tc>
          <w:tcPr>
            <w:tcW w:type="dxa" w:w="3153"/>
          </w:tcPr>
          <w:p>
            <w:r/>
            <w:r>
              <w:rPr>
                <w:rFonts w:ascii="Times New Roman" w:hAnsi="Times New Roman"/>
                <w:b w:val="0"/>
                <w:sz w:val="18"/>
              </w:rPr>
              <w:t>Buyer</w:t>
            </w:r>
          </w:p>
        </w:tc>
      </w:tr>
    </w:tbl>
    <w:p/>
    <w:p>
      <w:pPr>
        <w:pStyle w:val="Heading2"/>
      </w:pPr>
      <w:r>
        <w:t>2.4 Non-Functional Requirements</w:t>
      </w:r>
    </w:p>
    <w:p>
      <w:pPr>
        <w:pStyle w:val="List"/>
        <w:ind w:left="360"/>
      </w:pPr>
      <w:r>
        <w:rPr>
          <w:rFonts w:ascii="Times New Roman" w:hAnsi="Times New Roman"/>
          <w:sz w:val="22"/>
        </w:rPr>
        <w:t>• Usability: important actions should be visible through dashboards and clear navigation.</w:t>
      </w:r>
    </w:p>
    <w:p>
      <w:pPr>
        <w:pStyle w:val="List"/>
        <w:ind w:left="360"/>
      </w:pPr>
      <w:r>
        <w:rPr>
          <w:rFonts w:ascii="Times New Roman" w:hAnsi="Times New Roman"/>
          <w:sz w:val="22"/>
        </w:rPr>
        <w:t>• Responsiveness: the interface should remain usable across desktop, tablet and mobile layouts.</w:t>
      </w:r>
    </w:p>
    <w:p>
      <w:pPr>
        <w:pStyle w:val="List"/>
        <w:ind w:left="360"/>
      </w:pPr>
      <w:r>
        <w:rPr>
          <w:rFonts w:ascii="Times New Roman" w:hAnsi="Times New Roman"/>
          <w:sz w:val="22"/>
        </w:rPr>
        <w:t>• Maintainability: pages and reusable UI patterns should be separated by responsibility.</w:t>
      </w:r>
    </w:p>
    <w:p>
      <w:pPr>
        <w:pStyle w:val="List"/>
        <w:ind w:left="360"/>
      </w:pPr>
      <w:r>
        <w:rPr>
          <w:rFonts w:ascii="Times New Roman" w:hAnsi="Times New Roman"/>
          <w:sz w:val="22"/>
        </w:rPr>
        <w:t>• Scalability: the frontend should provide a foundation for future API and database integration.</w:t>
      </w:r>
    </w:p>
    <w:p>
      <w:pPr>
        <w:pStyle w:val="List"/>
        <w:ind w:left="360"/>
      </w:pPr>
      <w:r>
        <w:rPr>
          <w:rFonts w:ascii="Times New Roman" w:hAnsi="Times New Roman"/>
          <w:sz w:val="22"/>
        </w:rPr>
        <w:t>• Consistency: role-specific screens should use a common visual language and navigation structure.</w:t>
      </w:r>
    </w:p>
    <w:p>
      <w:pPr>
        <w:pStyle w:val="Heading2"/>
      </w:pPr>
      <w:r>
        <w:t>2.5 Constraints and Assumptions</w:t>
      </w:r>
    </w:p>
    <w:p>
      <w:pPr>
        <w:jc w:val="both"/>
      </w:pPr>
      <w:r>
        <w:rPr>
          <w:rFonts w:ascii="Times New Roman" w:hAnsi="Times New Roman"/>
          <w:sz w:val="22"/>
        </w:rPr>
        <w:t>The current milestone is primarily a frontend implementation. Several records and workflows use local or temporary state for demonstration. Backend APIs, persistent MongoDB storage and production authentication are treated as the next integration stage. Market-rate values are demonstration data and are not presented as a verified government data feed.</w:t>
      </w:r>
    </w:p>
    <w:p>
      <w:r>
        <w:br w:type="page"/>
      </w:r>
    </w:p>
    <w:p>
      <w:pPr>
        <w:pStyle w:val="Heading"/>
      </w:pPr>
      <w:r>
        <w:t>3. System Architecture &amp; Design</w:t>
      </w:r>
    </w:p>
    <w:p>
      <w:pPr>
        <w:pStyle w:val="Heading2"/>
      </w:pPr>
      <w:r>
        <w:t>3.1 High-Level System Architecture</w:t>
      </w:r>
    </w:p>
    <w:p>
      <w:pPr>
        <w:jc w:val="both"/>
      </w:pPr>
      <w:r>
        <w:rPr>
          <w:rFonts w:ascii="Times New Roman" w:hAnsi="Times New Roman"/>
          <w:sz w:val="22"/>
        </w:rPr>
        <w:t>AgriMind follows a planned client-server architecture. The React frontend handles presentation, navigation, forms and dashboard interactions. In the final architecture, the frontend will communicate with a Node.js and Express.js backend through REST APIs. The backend will apply application logic and communicate with MongoDB/MongoDB Atlas for persistent records.</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CEBD7"/>
          </w:tcPr>
          <w:p>
            <w:r/>
            <w:r>
              <w:rPr>
                <w:rFonts w:ascii="Times New Roman" w:hAnsi="Times New Roman"/>
                <w:b/>
                <w:sz w:val="18"/>
              </w:rPr>
              <w:t>Layer</w:t>
            </w:r>
          </w:p>
        </w:tc>
        <w:tc>
          <w:tcPr>
            <w:tcW w:type="dxa" w:w="3153"/>
            <w:shd w:fill="DCEBD7"/>
          </w:tcPr>
          <w:p>
            <w:r/>
            <w:r>
              <w:rPr>
                <w:rFonts w:ascii="Times New Roman" w:hAnsi="Times New Roman"/>
                <w:b/>
                <w:sz w:val="18"/>
              </w:rPr>
              <w:t>Main Components</w:t>
            </w:r>
          </w:p>
        </w:tc>
        <w:tc>
          <w:tcPr>
            <w:tcW w:type="dxa" w:w="3153"/>
            <w:shd w:fill="DCEBD7"/>
          </w:tcPr>
          <w:p>
            <w:r/>
            <w:r>
              <w:rPr>
                <w:rFonts w:ascii="Times New Roman" w:hAnsi="Times New Roman"/>
                <w:b/>
                <w:sz w:val="18"/>
              </w:rPr>
              <w:t>Responsibility</w:t>
            </w:r>
          </w:p>
        </w:tc>
      </w:tr>
      <w:tr>
        <w:tc>
          <w:tcPr>
            <w:tcW w:type="dxa" w:w="3153"/>
          </w:tcPr>
          <w:p>
            <w:r/>
            <w:r>
              <w:rPr>
                <w:rFonts w:ascii="Times New Roman" w:hAnsi="Times New Roman"/>
                <w:b w:val="0"/>
                <w:sz w:val="18"/>
              </w:rPr>
              <w:t>Presentation</w:t>
            </w:r>
          </w:p>
        </w:tc>
        <w:tc>
          <w:tcPr>
            <w:tcW w:type="dxa" w:w="3153"/>
          </w:tcPr>
          <w:p>
            <w:r/>
            <w:r>
              <w:rPr>
                <w:rFonts w:ascii="Times New Roman" w:hAnsi="Times New Roman"/>
                <w:b w:val="0"/>
                <w:sz w:val="18"/>
              </w:rPr>
              <w:t>React.js, React Router, CSS</w:t>
            </w:r>
          </w:p>
        </w:tc>
        <w:tc>
          <w:tcPr>
            <w:tcW w:type="dxa" w:w="3153"/>
          </w:tcPr>
          <w:p>
            <w:r/>
            <w:r>
              <w:rPr>
                <w:rFonts w:ascii="Times New Roman" w:hAnsi="Times New Roman"/>
                <w:b w:val="0"/>
                <w:sz w:val="18"/>
              </w:rPr>
              <w:t>Screens, forms, dashboards, navigation and responsive UI</w:t>
            </w:r>
          </w:p>
        </w:tc>
      </w:tr>
      <w:tr>
        <w:tc>
          <w:tcPr>
            <w:tcW w:type="dxa" w:w="3153"/>
          </w:tcPr>
          <w:p>
            <w:r/>
            <w:r>
              <w:rPr>
                <w:rFonts w:ascii="Times New Roman" w:hAnsi="Times New Roman"/>
                <w:b w:val="0"/>
                <w:sz w:val="18"/>
              </w:rPr>
              <w:t>Application</w:t>
            </w:r>
          </w:p>
        </w:tc>
        <w:tc>
          <w:tcPr>
            <w:tcW w:type="dxa" w:w="3153"/>
          </w:tcPr>
          <w:p>
            <w:r/>
            <w:r>
              <w:rPr>
                <w:rFonts w:ascii="Times New Roman" w:hAnsi="Times New Roman"/>
                <w:b w:val="0"/>
                <w:sz w:val="18"/>
              </w:rPr>
              <w:t>Node.js, Express.js, REST APIs</w:t>
            </w:r>
          </w:p>
        </w:tc>
        <w:tc>
          <w:tcPr>
            <w:tcW w:type="dxa" w:w="3153"/>
          </w:tcPr>
          <w:p>
            <w:r/>
            <w:r>
              <w:rPr>
                <w:rFonts w:ascii="Times New Roman" w:hAnsi="Times New Roman"/>
                <w:b w:val="0"/>
                <w:sz w:val="18"/>
              </w:rPr>
              <w:t>Authentication, business rules, CRUD operations and request handling</w:t>
            </w:r>
          </w:p>
        </w:tc>
      </w:tr>
      <w:tr>
        <w:tc>
          <w:tcPr>
            <w:tcW w:type="dxa" w:w="3153"/>
          </w:tcPr>
          <w:p>
            <w:r/>
            <w:r>
              <w:rPr>
                <w:rFonts w:ascii="Times New Roman" w:hAnsi="Times New Roman"/>
                <w:b w:val="0"/>
                <w:sz w:val="18"/>
              </w:rPr>
              <w:t>Data</w:t>
            </w:r>
          </w:p>
        </w:tc>
        <w:tc>
          <w:tcPr>
            <w:tcW w:type="dxa" w:w="3153"/>
          </w:tcPr>
          <w:p>
            <w:r/>
            <w:r>
              <w:rPr>
                <w:rFonts w:ascii="Times New Roman" w:hAnsi="Times New Roman"/>
                <w:b w:val="0"/>
                <w:sz w:val="18"/>
              </w:rPr>
              <w:t>MongoDB / MongoDB Atlas</w:t>
            </w:r>
          </w:p>
        </w:tc>
        <w:tc>
          <w:tcPr>
            <w:tcW w:type="dxa" w:w="3153"/>
          </w:tcPr>
          <w:p>
            <w:r/>
            <w:r>
              <w:rPr>
                <w:rFonts w:ascii="Times New Roman" w:hAnsi="Times New Roman"/>
                <w:b w:val="0"/>
                <w:sz w:val="18"/>
              </w:rPr>
              <w:t>Persistent users, farms, crops, products and orders</w:t>
            </w:r>
          </w:p>
        </w:tc>
      </w:tr>
      <w:tr>
        <w:tc>
          <w:tcPr>
            <w:tcW w:type="dxa" w:w="3153"/>
          </w:tcPr>
          <w:p>
            <w:r/>
            <w:r>
              <w:rPr>
                <w:rFonts w:ascii="Times New Roman" w:hAnsi="Times New Roman"/>
                <w:b w:val="0"/>
                <w:sz w:val="18"/>
              </w:rPr>
              <w:t>Security</w:t>
            </w:r>
          </w:p>
        </w:tc>
        <w:tc>
          <w:tcPr>
            <w:tcW w:type="dxa" w:w="3153"/>
          </w:tcPr>
          <w:p>
            <w:r/>
            <w:r>
              <w:rPr>
                <w:rFonts w:ascii="Times New Roman" w:hAnsi="Times New Roman"/>
                <w:b w:val="0"/>
                <w:sz w:val="18"/>
              </w:rPr>
              <w:t>JWT, bcrypt.js</w:t>
            </w:r>
          </w:p>
        </w:tc>
        <w:tc>
          <w:tcPr>
            <w:tcW w:type="dxa" w:w="3153"/>
          </w:tcPr>
          <w:p>
            <w:r/>
            <w:r>
              <w:rPr>
                <w:rFonts w:ascii="Times New Roman" w:hAnsi="Times New Roman"/>
                <w:b w:val="0"/>
                <w:sz w:val="18"/>
              </w:rPr>
              <w:t>Planned authentication, authorization and password protection</w:t>
            </w:r>
          </w:p>
        </w:tc>
      </w:tr>
    </w:tbl>
    <w:p/>
    <w:p>
      <w:pPr>
        <w:pStyle w:val="Heading2"/>
      </w:pPr>
      <w:r>
        <w:t>3.2 Detailed System Design</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Module</w:t>
            </w:r>
          </w:p>
        </w:tc>
        <w:tc>
          <w:tcPr>
            <w:tcW w:type="dxa" w:w="4729"/>
            <w:shd w:fill="DCEBD7"/>
          </w:tcPr>
          <w:p>
            <w:r/>
            <w:r>
              <w:rPr>
                <w:rFonts w:ascii="Times New Roman" w:hAnsi="Times New Roman"/>
                <w:b/>
                <w:sz w:val="18"/>
              </w:rPr>
              <w:t>Current Role in Project</w:t>
            </w:r>
          </w:p>
        </w:tc>
      </w:tr>
      <w:tr>
        <w:tc>
          <w:tcPr>
            <w:tcW w:type="dxa" w:w="4729"/>
          </w:tcPr>
          <w:p>
            <w:r/>
            <w:r>
              <w:rPr>
                <w:rFonts w:ascii="Times New Roman" w:hAnsi="Times New Roman"/>
                <w:b w:val="0"/>
                <w:sz w:val="18"/>
              </w:rPr>
              <w:t>Authentication</w:t>
            </w:r>
          </w:p>
        </w:tc>
        <w:tc>
          <w:tcPr>
            <w:tcW w:type="dxa" w:w="4729"/>
          </w:tcPr>
          <w:p>
            <w:r/>
            <w:r>
              <w:rPr>
                <w:rFonts w:ascii="Times New Roman" w:hAnsi="Times New Roman"/>
                <w:b w:val="0"/>
                <w:sz w:val="18"/>
              </w:rPr>
              <w:t>Frontend role selection, registration and login interface; backend authentication is pending.</w:t>
            </w:r>
          </w:p>
        </w:tc>
      </w:tr>
      <w:tr>
        <w:tc>
          <w:tcPr>
            <w:tcW w:type="dxa" w:w="4729"/>
          </w:tcPr>
          <w:p>
            <w:r/>
            <w:r>
              <w:rPr>
                <w:rFonts w:ascii="Times New Roman" w:hAnsi="Times New Roman"/>
                <w:b w:val="0"/>
                <w:sz w:val="18"/>
              </w:rPr>
              <w:t>Farmer Dashboard</w:t>
            </w:r>
          </w:p>
        </w:tc>
        <w:tc>
          <w:tcPr>
            <w:tcW w:type="dxa" w:w="4729"/>
          </w:tcPr>
          <w:p>
            <w:r/>
            <w:r>
              <w:rPr>
                <w:rFonts w:ascii="Times New Roman" w:hAnsi="Times New Roman"/>
                <w:b w:val="0"/>
                <w:sz w:val="18"/>
              </w:rPr>
              <w:t>Displays farm statistics, recent orders, crop stock and quick actions.</w:t>
            </w:r>
          </w:p>
        </w:tc>
      </w:tr>
      <w:tr>
        <w:tc>
          <w:tcPr>
            <w:tcW w:type="dxa" w:w="4729"/>
          </w:tcPr>
          <w:p>
            <w:r/>
            <w:r>
              <w:rPr>
                <w:rFonts w:ascii="Times New Roman" w:hAnsi="Times New Roman"/>
                <w:b w:val="0"/>
                <w:sz w:val="18"/>
              </w:rPr>
              <w:t>Farm Management</w:t>
            </w:r>
          </w:p>
        </w:tc>
        <w:tc>
          <w:tcPr>
            <w:tcW w:type="dxa" w:w="4729"/>
          </w:tcPr>
          <w:p>
            <w:r/>
            <w:r>
              <w:rPr>
                <w:rFonts w:ascii="Times New Roman" w:hAnsi="Times New Roman"/>
                <w:b w:val="0"/>
                <w:sz w:val="18"/>
              </w:rPr>
              <w:t>CRUD-style frontend management of farm name, location, area, soil, irrigation and crops grown.</w:t>
            </w:r>
          </w:p>
        </w:tc>
      </w:tr>
      <w:tr>
        <w:tc>
          <w:tcPr>
            <w:tcW w:type="dxa" w:w="4729"/>
          </w:tcPr>
          <w:p>
            <w:r/>
            <w:r>
              <w:rPr>
                <w:rFonts w:ascii="Times New Roman" w:hAnsi="Times New Roman"/>
                <w:b w:val="0"/>
                <w:sz w:val="18"/>
              </w:rPr>
              <w:t>Crop Management</w:t>
            </w:r>
          </w:p>
        </w:tc>
        <w:tc>
          <w:tcPr>
            <w:tcW w:type="dxa" w:w="4729"/>
          </w:tcPr>
          <w:p>
            <w:r/>
            <w:r>
              <w:rPr>
                <w:rFonts w:ascii="Times New Roman" w:hAnsi="Times New Roman"/>
                <w:b w:val="0"/>
                <w:sz w:val="18"/>
              </w:rPr>
              <w:t>Add/delete crop records, validate production and stock values, and calculate summaries.</w:t>
            </w:r>
          </w:p>
        </w:tc>
      </w:tr>
      <w:tr>
        <w:tc>
          <w:tcPr>
            <w:tcW w:type="dxa" w:w="4729"/>
          </w:tcPr>
          <w:p>
            <w:r/>
            <w:r>
              <w:rPr>
                <w:rFonts w:ascii="Times New Roman" w:hAnsi="Times New Roman"/>
                <w:b w:val="0"/>
                <w:sz w:val="18"/>
              </w:rPr>
              <w:t>Inventory</w:t>
            </w:r>
          </w:p>
        </w:tc>
        <w:tc>
          <w:tcPr>
            <w:tcW w:type="dxa" w:w="4729"/>
          </w:tcPr>
          <w:p>
            <w:r/>
            <w:r>
              <w:rPr>
                <w:rFonts w:ascii="Times New Roman" w:hAnsi="Times New Roman"/>
                <w:b w:val="0"/>
                <w:sz w:val="18"/>
              </w:rPr>
              <w:t>Track produced, stored and sold quantities and identify low-stock conditions.</w:t>
            </w:r>
          </w:p>
        </w:tc>
      </w:tr>
      <w:tr>
        <w:tc>
          <w:tcPr>
            <w:tcW w:type="dxa" w:w="4729"/>
          </w:tcPr>
          <w:p>
            <w:r/>
            <w:r>
              <w:rPr>
                <w:rFonts w:ascii="Times New Roman" w:hAnsi="Times New Roman"/>
                <w:b w:val="0"/>
                <w:sz w:val="18"/>
              </w:rPr>
              <w:t>My Products</w:t>
            </w:r>
          </w:p>
        </w:tc>
        <w:tc>
          <w:tcPr>
            <w:tcW w:type="dxa" w:w="4729"/>
          </w:tcPr>
          <w:p>
            <w:r/>
            <w:r>
              <w:rPr>
                <w:rFonts w:ascii="Times New Roman" w:hAnsi="Times New Roman"/>
                <w:b w:val="0"/>
                <w:sz w:val="18"/>
              </w:rPr>
              <w:t>Create, edit, activate/deactivate and delete marketplace product listings.</w:t>
            </w:r>
          </w:p>
        </w:tc>
      </w:tr>
      <w:tr>
        <w:tc>
          <w:tcPr>
            <w:tcW w:type="dxa" w:w="4729"/>
          </w:tcPr>
          <w:p>
            <w:r/>
            <w:r>
              <w:rPr>
                <w:rFonts w:ascii="Times New Roman" w:hAnsi="Times New Roman"/>
                <w:b w:val="0"/>
                <w:sz w:val="18"/>
              </w:rPr>
              <w:t>Government / Market Rates</w:t>
            </w:r>
          </w:p>
        </w:tc>
        <w:tc>
          <w:tcPr>
            <w:tcW w:type="dxa" w:w="4729"/>
          </w:tcPr>
          <w:p>
            <w:r/>
            <w:r>
              <w:rPr>
                <w:rFonts w:ascii="Times New Roman" w:hAnsi="Times New Roman"/>
                <w:b w:val="0"/>
                <w:sz w:val="18"/>
              </w:rPr>
              <w:t>Frontend demonstration with search and category/location filters.</w:t>
            </w:r>
          </w:p>
        </w:tc>
      </w:tr>
      <w:tr>
        <w:tc>
          <w:tcPr>
            <w:tcW w:type="dxa" w:w="4729"/>
          </w:tcPr>
          <w:p>
            <w:r/>
            <w:r>
              <w:rPr>
                <w:rFonts w:ascii="Times New Roman" w:hAnsi="Times New Roman"/>
                <w:b w:val="0"/>
                <w:sz w:val="18"/>
              </w:rPr>
              <w:t>Farmer Orders</w:t>
            </w:r>
          </w:p>
        </w:tc>
        <w:tc>
          <w:tcPr>
            <w:tcW w:type="dxa" w:w="4729"/>
          </w:tcPr>
          <w:p>
            <w:r/>
            <w:r>
              <w:rPr>
                <w:rFonts w:ascii="Times New Roman" w:hAnsi="Times New Roman"/>
                <w:b w:val="0"/>
                <w:sz w:val="18"/>
              </w:rPr>
              <w:t>Display incoming orders, buyer information, filters, details and frontend status progression.</w:t>
            </w:r>
          </w:p>
        </w:tc>
      </w:tr>
      <w:tr>
        <w:tc>
          <w:tcPr>
            <w:tcW w:type="dxa" w:w="4729"/>
          </w:tcPr>
          <w:p>
            <w:r/>
            <w:r>
              <w:rPr>
                <w:rFonts w:ascii="Times New Roman" w:hAnsi="Times New Roman"/>
                <w:b w:val="0"/>
                <w:sz w:val="18"/>
              </w:rPr>
              <w:t>Buyer Marketplace</w:t>
            </w:r>
          </w:p>
        </w:tc>
        <w:tc>
          <w:tcPr>
            <w:tcW w:type="dxa" w:w="4729"/>
          </w:tcPr>
          <w:p>
            <w:r/>
            <w:r>
              <w:rPr>
                <w:rFonts w:ascii="Times New Roman" w:hAnsi="Times New Roman"/>
                <w:b w:val="0"/>
                <w:sz w:val="18"/>
              </w:rPr>
              <w:t>Buyer dashboard, product details and cart workflow.</w:t>
            </w:r>
          </w:p>
        </w:tc>
      </w:tr>
    </w:tbl>
    <w:p/>
    <w:p>
      <w:pPr>
        <w:pStyle w:val="Heading2"/>
      </w:pPr>
      <w:r>
        <w:t>3.3 Module / Process Design</w:t>
      </w:r>
    </w:p>
    <w:p>
      <w:pPr>
        <w:pStyle w:val="List"/>
        <w:ind w:left="360"/>
      </w:pPr>
      <w:r>
        <w:rPr>
          <w:rFonts w:ascii="Times New Roman" w:hAnsi="Times New Roman"/>
          <w:sz w:val="22"/>
        </w:rPr>
        <w:t>• Farmer → Authentication → Farmer Dashboard → Farm / Crop / Inventory Management → My Products → Farmer Orders</w:t>
      </w:r>
    </w:p>
    <w:p>
      <w:pPr>
        <w:pStyle w:val="List"/>
        <w:ind w:left="360"/>
      </w:pPr>
      <w:r>
        <w:rPr>
          <w:rFonts w:ascii="Times New Roman" w:hAnsi="Times New Roman"/>
          <w:sz w:val="22"/>
        </w:rPr>
        <w:t>• Buyer → Authentication → Buyer Dashboard → Product Details → Cart</w:t>
      </w:r>
    </w:p>
    <w:p>
      <w:pPr>
        <w:pStyle w:val="List"/>
        <w:ind w:left="360"/>
      </w:pPr>
      <w:r>
        <w:rPr>
          <w:rFonts w:ascii="Times New Roman" w:hAnsi="Times New Roman"/>
          <w:sz w:val="22"/>
        </w:rPr>
        <w:t>• Application → Planned REST API → Business Logic → MongoDB / MongoDB Atlas</w:t>
      </w:r>
    </w:p>
    <w:p>
      <w:pPr>
        <w:pStyle w:val="Heading2"/>
      </w:pPr>
      <w:r>
        <w:t>3.4 UI/UX and Responsive Design</w:t>
      </w:r>
    </w:p>
    <w:p>
      <w:pPr>
        <w:jc w:val="both"/>
      </w:pPr>
      <w:r>
        <w:rPr>
          <w:rFonts w:ascii="Times New Roman" w:hAnsi="Times New Roman"/>
          <w:sz w:val="22"/>
        </w:rPr>
        <w:t>The interface uses a custom CSS design system with dashboard cards, grid/flex layouts, navigation sidebars, status indicators, forms and responsive breakpoints. The visual language uses agricultural green tones, light neutral backgrounds and compact cards to keep operational information easy to scan.</w:t>
      </w:r>
    </w:p>
    <w:p>
      <w:r>
        <w:br w:type="page"/>
      </w:r>
    </w:p>
    <w:p>
      <w:pPr>
        <w:spacing w:before="200" w:after="200"/>
        <w:jc w:val="center"/>
      </w:pPr>
      <w:r>
        <w:rPr>
          <w:rFonts w:ascii="Times New Roman" w:hAnsi="Times New Roman"/>
          <w:b/>
          <w:sz w:val="32"/>
        </w:rPr>
        <w:t>SYSTEM ARCHITECTURE OVERVIEW</w:t>
      </w:r>
    </w:p>
    <w:p>
      <w:pPr>
        <w:jc w:val="center"/>
      </w:pPr>
      <w:r>
        <w:rPr>
          <w:rFonts w:ascii="Courier New" w:hAnsi="Courier New"/>
          <w:b/>
          <w:sz w:val="22"/>
        </w:rPr>
        <w:t>FARMER / BUYER</w:t>
        <w:br/>
        <w:t xml:space="preserve">        ↓</w:t>
        <w:br/>
        <w:t>REACT + VITE + REACT ROUTER</w:t>
        <w:br/>
        <w:t xml:space="preserve">        ↓</w:t>
        <w:br/>
        <w:t>REST API (NODE.JS + EXPRESS.JS)</w:t>
        <w:br/>
        <w:t xml:space="preserve">        ↓</w:t>
        <w:br/>
        <w:t>MONGODB / MONGODB ATLAS</w:t>
        <w:br/>
        <w:t xml:space="preserve">        ↘</w:t>
        <w:br/>
        <w:t xml:space="preserve">  FUTURE MEDIA / SERVICES</w:t>
      </w:r>
    </w:p>
    <w:p>
      <w:pPr>
        <w:jc w:val="both"/>
      </w:pPr>
      <w:r>
        <w:rPr>
          <w:rFonts w:ascii="Times New Roman" w:hAnsi="Times New Roman"/>
          <w:sz w:val="22"/>
        </w:rPr>
        <w:t>The current implementation reaches the frontend stage of this architecture. The backend and database layers are documented as the planned final integration path rather than being claimed as completed functionality.</w:t>
      </w:r>
    </w:p>
    <w:p>
      <w:r>
        <w:br w:type="page"/>
      </w:r>
    </w:p>
    <w:p>
      <w:pPr>
        <w:pStyle w:val="Heading"/>
      </w:pPr>
      <w:r>
        <w:t>4. Database Design</w:t>
      </w:r>
    </w:p>
    <w:p>
      <w:pPr>
        <w:pStyle w:val="Heading2"/>
      </w:pPr>
      <w:r>
        <w:t>4.1 Conceptual Database Schema</w:t>
      </w:r>
    </w:p>
    <w:p>
      <w:pPr>
        <w:jc w:val="both"/>
      </w:pPr>
      <w:r>
        <w:rPr>
          <w:rFonts w:ascii="Times New Roman" w:hAnsi="Times New Roman"/>
          <w:sz w:val="22"/>
        </w:rPr>
        <w:t>The planned database uses MongoDB as a document-oriented database. Mongoose is intended to provide application-level data models and references. The major conceptual data domains are:</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Data Domain</w:t>
            </w:r>
          </w:p>
        </w:tc>
        <w:tc>
          <w:tcPr>
            <w:tcW w:type="dxa" w:w="4729"/>
            <w:shd w:fill="DCEBD7"/>
          </w:tcPr>
          <w:p>
            <w:r/>
            <w:r>
              <w:rPr>
                <w:rFonts w:ascii="Times New Roman" w:hAnsi="Times New Roman"/>
                <w:b/>
                <w:sz w:val="18"/>
              </w:rPr>
              <w:t>Purpose</w:t>
            </w:r>
          </w:p>
        </w:tc>
      </w:tr>
      <w:tr>
        <w:tc>
          <w:tcPr>
            <w:tcW w:type="dxa" w:w="4729"/>
          </w:tcPr>
          <w:p>
            <w:r/>
            <w:r>
              <w:rPr>
                <w:rFonts w:ascii="Times New Roman" w:hAnsi="Times New Roman"/>
                <w:b w:val="0"/>
                <w:sz w:val="18"/>
              </w:rPr>
              <w:t>Users</w:t>
            </w:r>
          </w:p>
        </w:tc>
        <w:tc>
          <w:tcPr>
            <w:tcW w:type="dxa" w:w="4729"/>
          </w:tcPr>
          <w:p>
            <w:r/>
            <w:r>
              <w:rPr>
                <w:rFonts w:ascii="Times New Roman" w:hAnsi="Times New Roman"/>
                <w:b w:val="0"/>
                <w:sz w:val="18"/>
              </w:rPr>
              <w:t>Stores account identity, role and authentication-related information.</w:t>
            </w:r>
          </w:p>
        </w:tc>
      </w:tr>
      <w:tr>
        <w:tc>
          <w:tcPr>
            <w:tcW w:type="dxa" w:w="4729"/>
          </w:tcPr>
          <w:p>
            <w:r/>
            <w:r>
              <w:rPr>
                <w:rFonts w:ascii="Times New Roman" w:hAnsi="Times New Roman"/>
                <w:b w:val="0"/>
                <w:sz w:val="18"/>
              </w:rPr>
              <w:t>Farm Information</w:t>
            </w:r>
          </w:p>
        </w:tc>
        <w:tc>
          <w:tcPr>
            <w:tcW w:type="dxa" w:w="4729"/>
          </w:tcPr>
          <w:p>
            <w:r/>
            <w:r>
              <w:rPr>
                <w:rFonts w:ascii="Times New Roman" w:hAnsi="Times New Roman"/>
                <w:b w:val="0"/>
                <w:sz w:val="18"/>
              </w:rPr>
              <w:t>Stores farm name, location, area, soil, irrigation and crop-related information.</w:t>
            </w:r>
          </w:p>
        </w:tc>
      </w:tr>
      <w:tr>
        <w:tc>
          <w:tcPr>
            <w:tcW w:type="dxa" w:w="4729"/>
          </w:tcPr>
          <w:p>
            <w:r/>
            <w:r>
              <w:rPr>
                <w:rFonts w:ascii="Times New Roman" w:hAnsi="Times New Roman"/>
                <w:b w:val="0"/>
                <w:sz w:val="18"/>
              </w:rPr>
              <w:t>Crops</w:t>
            </w:r>
          </w:p>
        </w:tc>
        <w:tc>
          <w:tcPr>
            <w:tcW w:type="dxa" w:w="4729"/>
          </w:tcPr>
          <w:p>
            <w:r/>
            <w:r>
              <w:rPr>
                <w:rFonts w:ascii="Times New Roman" w:hAnsi="Times New Roman"/>
                <w:b w:val="0"/>
                <w:sz w:val="18"/>
              </w:rPr>
              <w:t>Stores crop details including production, stored quantity, sold quantity and dates.</w:t>
            </w:r>
          </w:p>
        </w:tc>
      </w:tr>
      <w:tr>
        <w:tc>
          <w:tcPr>
            <w:tcW w:type="dxa" w:w="4729"/>
          </w:tcPr>
          <w:p>
            <w:r/>
            <w:r>
              <w:rPr>
                <w:rFonts w:ascii="Times New Roman" w:hAnsi="Times New Roman"/>
                <w:b w:val="0"/>
                <w:sz w:val="18"/>
              </w:rPr>
              <w:t>Inventory</w:t>
            </w:r>
          </w:p>
        </w:tc>
        <w:tc>
          <w:tcPr>
            <w:tcW w:type="dxa" w:w="4729"/>
          </w:tcPr>
          <w:p>
            <w:r/>
            <w:r>
              <w:rPr>
                <w:rFonts w:ascii="Times New Roman" w:hAnsi="Times New Roman"/>
                <w:b w:val="0"/>
                <w:sz w:val="18"/>
              </w:rPr>
              <w:t>Supports stock-related records and low-stock calculations.</w:t>
            </w:r>
          </w:p>
        </w:tc>
      </w:tr>
      <w:tr>
        <w:tc>
          <w:tcPr>
            <w:tcW w:type="dxa" w:w="4729"/>
          </w:tcPr>
          <w:p>
            <w:r/>
            <w:r>
              <w:rPr>
                <w:rFonts w:ascii="Times New Roman" w:hAnsi="Times New Roman"/>
                <w:b w:val="0"/>
                <w:sz w:val="18"/>
              </w:rPr>
              <w:t>Products / Listings</w:t>
            </w:r>
          </w:p>
        </w:tc>
        <w:tc>
          <w:tcPr>
            <w:tcW w:type="dxa" w:w="4729"/>
          </w:tcPr>
          <w:p>
            <w:r/>
            <w:r>
              <w:rPr>
                <w:rFonts w:ascii="Times New Roman" w:hAnsi="Times New Roman"/>
                <w:b w:val="0"/>
                <w:sz w:val="18"/>
              </w:rPr>
              <w:t>Stores marketplace product information such as name, category, price, quantity, unit and location.</w:t>
            </w:r>
          </w:p>
        </w:tc>
      </w:tr>
      <w:tr>
        <w:tc>
          <w:tcPr>
            <w:tcW w:type="dxa" w:w="4729"/>
          </w:tcPr>
          <w:p>
            <w:r/>
            <w:r>
              <w:rPr>
                <w:rFonts w:ascii="Times New Roman" w:hAnsi="Times New Roman"/>
                <w:b w:val="0"/>
                <w:sz w:val="18"/>
              </w:rPr>
              <w:t>Orders</w:t>
            </w:r>
          </w:p>
        </w:tc>
        <w:tc>
          <w:tcPr>
            <w:tcW w:type="dxa" w:w="4729"/>
          </w:tcPr>
          <w:p>
            <w:r/>
            <w:r>
              <w:rPr>
                <w:rFonts w:ascii="Times New Roman" w:hAnsi="Times New Roman"/>
                <w:b w:val="0"/>
                <w:sz w:val="18"/>
              </w:rPr>
              <w:t>Stores buyer order information and seller-side order status.</w:t>
            </w:r>
          </w:p>
        </w:tc>
      </w:tr>
      <w:tr>
        <w:tc>
          <w:tcPr>
            <w:tcW w:type="dxa" w:w="4729"/>
          </w:tcPr>
          <w:p>
            <w:r/>
            <w:r>
              <w:rPr>
                <w:rFonts w:ascii="Times New Roman" w:hAnsi="Times New Roman"/>
                <w:b w:val="0"/>
                <w:sz w:val="18"/>
              </w:rPr>
              <w:t>Market Rates</w:t>
            </w:r>
          </w:p>
        </w:tc>
        <w:tc>
          <w:tcPr>
            <w:tcW w:type="dxa" w:w="4729"/>
          </w:tcPr>
          <w:p>
            <w:r/>
            <w:r>
              <w:rPr>
                <w:rFonts w:ascii="Times New Roman" w:hAnsi="Times New Roman"/>
                <w:b w:val="0"/>
                <w:sz w:val="18"/>
              </w:rPr>
              <w:t>Supports market-rate information used by the frontend demonstration.</w:t>
            </w:r>
          </w:p>
        </w:tc>
      </w:tr>
    </w:tbl>
    <w:p/>
    <w:p>
      <w:pPr>
        <w:pStyle w:val="Heading2"/>
      </w:pPr>
      <w:r>
        <w:t>4.2 Relationships</w:t>
      </w:r>
    </w:p>
    <w:p>
      <w:pPr>
        <w:pStyle w:val="List"/>
        <w:ind w:left="360"/>
      </w:pPr>
      <w:r>
        <w:rPr>
          <w:rFonts w:ascii="Times New Roman" w:hAnsi="Times New Roman"/>
          <w:sz w:val="22"/>
        </w:rPr>
        <w:t>• A Farmer/Seller account is associated with farm-management information.</w:t>
      </w:r>
    </w:p>
    <w:p>
      <w:pPr>
        <w:pStyle w:val="List"/>
        <w:ind w:left="360"/>
      </w:pPr>
      <w:r>
        <w:rPr>
          <w:rFonts w:ascii="Times New Roman" w:hAnsi="Times New Roman"/>
          <w:sz w:val="22"/>
        </w:rPr>
        <w:t>• A Farmer/Seller can create and manage multiple crop and product records.</w:t>
      </w:r>
    </w:p>
    <w:p>
      <w:pPr>
        <w:pStyle w:val="List"/>
        <w:ind w:left="360"/>
      </w:pPr>
      <w:r>
        <w:rPr>
          <w:rFonts w:ascii="Times New Roman" w:hAnsi="Times New Roman"/>
          <w:sz w:val="22"/>
        </w:rPr>
        <w:t>• Marketplace listings created by a Farmer/Seller are presented to Buyer users.</w:t>
      </w:r>
    </w:p>
    <w:p>
      <w:pPr>
        <w:pStyle w:val="List"/>
        <w:ind w:left="360"/>
      </w:pPr>
      <w:r>
        <w:rPr>
          <w:rFonts w:ascii="Times New Roman" w:hAnsi="Times New Roman"/>
          <w:sz w:val="22"/>
        </w:rPr>
        <w:t>• Orders connect marketplace products with buyer-side and farmer-side workflows.</w:t>
      </w:r>
    </w:p>
    <w:p>
      <w:pPr>
        <w:pStyle w:val="List"/>
        <w:ind w:left="360"/>
      </w:pPr>
      <w:r>
        <w:rPr>
          <w:rFonts w:ascii="Times New Roman" w:hAnsi="Times New Roman"/>
          <w:sz w:val="22"/>
        </w:rPr>
        <w:t>• Application records are intended to be persisted through MongoDB using Mongoose models.</w:t>
      </w:r>
    </w:p>
    <w:p>
      <w:pPr>
        <w:pStyle w:val="List"/>
        <w:ind w:left="360"/>
      </w:pPr>
      <w:r>
        <w:rPr>
          <w:rFonts w:ascii="Times New Roman" w:hAnsi="Times New Roman"/>
          <w:sz w:val="22"/>
        </w:rPr>
        <w:t>• Authentication and authorization data will be linked to user roles in the final backend implementation.</w:t>
      </w:r>
    </w:p>
    <w:p>
      <w:r>
        <w:br w:type="page"/>
      </w:r>
    </w:p>
    <w:p>
      <w:pPr>
        <w:pStyle w:val="Heading"/>
      </w:pPr>
      <w:r>
        <w:t>5. Data Flow Diagrams (DFD)</w:t>
      </w:r>
    </w:p>
    <w:p>
      <w:pPr>
        <w:pStyle w:val="Heading2"/>
      </w:pPr>
      <w:r>
        <w:t>5.1 Level 0 DFD (Context Level)</w:t>
      </w:r>
    </w:p>
    <w:p>
      <w:pPr>
        <w:jc w:val="both"/>
      </w:pPr>
      <w:r>
        <w:rPr>
          <w:rFonts w:ascii="Times New Roman" w:hAnsi="Times New Roman"/>
          <w:sz w:val="22"/>
        </w:rPr>
        <w:t>At context level, AgriMind is treated as a single system interacting primarily with Farmer/Seller and Buyer users. Farmers provide farm, crop, inventory, product and order-management actions. Buyers provide marketplace and cart-related actions. The system returns authentication results, stored-record responses, marketplace information and order-related information.</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CEBD7"/>
          </w:tcPr>
          <w:p>
            <w:r/>
            <w:r>
              <w:rPr>
                <w:rFonts w:ascii="Times New Roman" w:hAnsi="Times New Roman"/>
                <w:b/>
                <w:sz w:val="18"/>
              </w:rPr>
              <w:t>External Entity</w:t>
            </w:r>
          </w:p>
        </w:tc>
        <w:tc>
          <w:tcPr>
            <w:tcW w:type="dxa" w:w="3153"/>
            <w:shd w:fill="DCEBD7"/>
          </w:tcPr>
          <w:p>
            <w:r/>
            <w:r>
              <w:rPr>
                <w:rFonts w:ascii="Times New Roman" w:hAnsi="Times New Roman"/>
                <w:b/>
                <w:sz w:val="18"/>
              </w:rPr>
              <w:t>Input to AgriMind</w:t>
            </w:r>
          </w:p>
        </w:tc>
        <w:tc>
          <w:tcPr>
            <w:tcW w:type="dxa" w:w="3153"/>
            <w:shd w:fill="DCEBD7"/>
          </w:tcPr>
          <w:p>
            <w:r/>
            <w:r>
              <w:rPr>
                <w:rFonts w:ascii="Times New Roman" w:hAnsi="Times New Roman"/>
                <w:b/>
                <w:sz w:val="18"/>
              </w:rPr>
              <w:t>Output from AgriMind</w:t>
            </w:r>
          </w:p>
        </w:tc>
      </w:tr>
      <w:tr>
        <w:tc>
          <w:tcPr>
            <w:tcW w:type="dxa" w:w="3153"/>
          </w:tcPr>
          <w:p>
            <w:r/>
            <w:r>
              <w:rPr>
                <w:rFonts w:ascii="Times New Roman" w:hAnsi="Times New Roman"/>
                <w:b w:val="0"/>
                <w:sz w:val="18"/>
              </w:rPr>
              <w:t>Farmer / Seller</w:t>
            </w:r>
          </w:p>
        </w:tc>
        <w:tc>
          <w:tcPr>
            <w:tcW w:type="dxa" w:w="3153"/>
          </w:tcPr>
          <w:p>
            <w:r/>
            <w:r>
              <w:rPr>
                <w:rFonts w:ascii="Times New Roman" w:hAnsi="Times New Roman"/>
                <w:b w:val="0"/>
                <w:sz w:val="18"/>
              </w:rPr>
              <w:t>Login details, farm data, crop data, product/listing data, management actions</w:t>
            </w:r>
          </w:p>
        </w:tc>
        <w:tc>
          <w:tcPr>
            <w:tcW w:type="dxa" w:w="3153"/>
          </w:tcPr>
          <w:p>
            <w:r/>
            <w:r>
              <w:rPr>
                <w:rFonts w:ascii="Times New Roman" w:hAnsi="Times New Roman"/>
                <w:b w:val="0"/>
                <w:sz w:val="18"/>
              </w:rPr>
              <w:t>Dashboard information, saved records, listing status, order information</w:t>
            </w:r>
          </w:p>
        </w:tc>
      </w:tr>
      <w:tr>
        <w:tc>
          <w:tcPr>
            <w:tcW w:type="dxa" w:w="3153"/>
          </w:tcPr>
          <w:p>
            <w:r/>
            <w:r>
              <w:rPr>
                <w:rFonts w:ascii="Times New Roman" w:hAnsi="Times New Roman"/>
                <w:b w:val="0"/>
                <w:sz w:val="18"/>
              </w:rPr>
              <w:t>Buyer</w:t>
            </w:r>
          </w:p>
        </w:tc>
        <w:tc>
          <w:tcPr>
            <w:tcW w:type="dxa" w:w="3153"/>
          </w:tcPr>
          <w:p>
            <w:r/>
            <w:r>
              <w:rPr>
                <w:rFonts w:ascii="Times New Roman" w:hAnsi="Times New Roman"/>
                <w:b w:val="0"/>
                <w:sz w:val="18"/>
              </w:rPr>
              <w:t>Login details, marketplace requests, product selections, cart actions</w:t>
            </w:r>
          </w:p>
        </w:tc>
        <w:tc>
          <w:tcPr>
            <w:tcW w:type="dxa" w:w="3153"/>
          </w:tcPr>
          <w:p>
            <w:r/>
            <w:r>
              <w:rPr>
                <w:rFonts w:ascii="Times New Roman" w:hAnsi="Times New Roman"/>
                <w:b w:val="0"/>
                <w:sz w:val="18"/>
              </w:rPr>
              <w:t>Product information, availability, product details, cart responses</w:t>
            </w:r>
          </w:p>
        </w:tc>
      </w:tr>
    </w:tbl>
    <w:p/>
    <w:p>
      <w:pPr>
        <w:pStyle w:val="Heading2"/>
      </w:pPr>
      <w:r>
        <w:t>5.2 Level 1 DFD</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Level 1 AgriMind System DFD.png"/>
                    <pic:cNvPicPr/>
                  </pic:nvPicPr>
                  <pic:blipFill>
                    <a:blip r:embed="rId30"/>
                    <a:stretch>
                      <a:fillRect/>
                    </a:stretch>
                  </pic:blipFill>
                  <pic:spPr>
                    <a:xfrm>
                      <a:off x="0" y="0"/>
                      <a:ext cx="5486400" cy="3657600"/>
                    </a:xfrm>
                    <a:prstGeom prst="rect"/>
                  </pic:spPr>
                </pic:pic>
              </a:graphicData>
            </a:graphic>
          </wp:inline>
        </w:drawing>
      </w:r>
    </w:p>
    <w:p>
      <w:pPr>
        <w:jc w:val="center"/>
      </w:pPr>
      <w:r>
        <w:rPr>
          <w:rFonts w:ascii="Times New Roman" w:hAnsi="Times New Roman"/>
          <w:i/>
          <w:sz w:val="18"/>
        </w:rPr>
        <w:t>Figure 1: Level 1 DFD – AgriMind System</w:t>
      </w:r>
    </w:p>
    <w:p>
      <w:pPr>
        <w:jc w:val="both"/>
      </w:pPr>
      <w:r>
        <w:rPr>
          <w:rFonts w:ascii="Times New Roman" w:hAnsi="Times New Roman"/>
          <w:sz w:val="22"/>
        </w:rPr>
        <w:t>The Level 1 DFD divides the platform into authentication, farm management, marketplace, order management and dashboard/reporting processes. It also represents the intended connection to MongoDB as the data store.</w:t>
      </w:r>
    </w:p>
    <w:p>
      <w:r>
        <w:br w:type="page"/>
      </w:r>
    </w:p>
    <w:p>
      <w:pPr>
        <w:pStyle w:val="Heading"/>
      </w:pPr>
      <w:r>
        <w:t>6. Features Implemented</w:t>
      </w:r>
    </w:p>
    <w:p>
      <w:pPr>
        <w:jc w:val="both"/>
      </w:pPr>
      <w:r>
        <w:rPr>
          <w:rFonts w:ascii="Times New Roman" w:hAnsi="Times New Roman"/>
          <w:sz w:val="22"/>
        </w:rPr>
        <w:t>The current milestone primarily demonstrates the frontend workflow and user interface. The modules use local or temporary state where backend persistence is not yet connected.</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CEBD7"/>
          </w:tcPr>
          <w:p>
            <w:r/>
            <w:r>
              <w:rPr>
                <w:rFonts w:ascii="Times New Roman" w:hAnsi="Times New Roman"/>
                <w:b/>
                <w:sz w:val="18"/>
              </w:rPr>
              <w:t>Feature</w:t>
            </w:r>
          </w:p>
        </w:tc>
        <w:tc>
          <w:tcPr>
            <w:tcW w:type="dxa" w:w="3153"/>
            <w:shd w:fill="DCEBD7"/>
          </w:tcPr>
          <w:p>
            <w:r/>
            <w:r>
              <w:rPr>
                <w:rFonts w:ascii="Times New Roman" w:hAnsi="Times New Roman"/>
                <w:b/>
                <w:sz w:val="18"/>
              </w:rPr>
              <w:t>Description</w:t>
            </w:r>
          </w:p>
        </w:tc>
        <w:tc>
          <w:tcPr>
            <w:tcW w:type="dxa" w:w="3153"/>
            <w:shd w:fill="DCEBD7"/>
          </w:tcPr>
          <w:p>
            <w:r/>
            <w:r>
              <w:rPr>
                <w:rFonts w:ascii="Times New Roman" w:hAnsi="Times New Roman"/>
                <w:b/>
                <w:sz w:val="18"/>
              </w:rPr>
              <w:t>Status</w:t>
            </w:r>
          </w:p>
        </w:tc>
      </w:tr>
      <w:tr>
        <w:tc>
          <w:tcPr>
            <w:tcW w:type="dxa" w:w="3153"/>
          </w:tcPr>
          <w:p>
            <w:r/>
            <w:r>
              <w:rPr>
                <w:rFonts w:ascii="Times New Roman" w:hAnsi="Times New Roman"/>
                <w:b w:val="0"/>
                <w:sz w:val="18"/>
              </w:rPr>
              <w:t>Role Selection</w:t>
            </w:r>
          </w:p>
        </w:tc>
        <w:tc>
          <w:tcPr>
            <w:tcW w:type="dxa" w:w="3153"/>
          </w:tcPr>
          <w:p>
            <w:r/>
            <w:r>
              <w:rPr>
                <w:rFonts w:ascii="Times New Roman" w:hAnsi="Times New Roman"/>
                <w:b w:val="0"/>
                <w:sz w:val="18"/>
              </w:rPr>
              <w:t>User chooses Farmer or Buyer at the entry point.</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Registration / Login UI</w:t>
            </w:r>
          </w:p>
        </w:tc>
        <w:tc>
          <w:tcPr>
            <w:tcW w:type="dxa" w:w="3153"/>
          </w:tcPr>
          <w:p>
            <w:r/>
            <w:r>
              <w:rPr>
                <w:rFonts w:ascii="Times New Roman" w:hAnsi="Times New Roman"/>
                <w:b w:val="0"/>
                <w:sz w:val="18"/>
              </w:rPr>
              <w:t>Forms with role-aware navigation and validation.</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Farmer Dashboard</w:t>
            </w:r>
          </w:p>
        </w:tc>
        <w:tc>
          <w:tcPr>
            <w:tcW w:type="dxa" w:w="3153"/>
          </w:tcPr>
          <w:p>
            <w:r/>
            <w:r>
              <w:rPr>
                <w:rFonts w:ascii="Times New Roman" w:hAnsi="Times New Roman"/>
                <w:b w:val="0"/>
                <w:sz w:val="18"/>
              </w:rPr>
              <w:t>Statistics, recent orders, crop stock and quick actions.</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Farm Management</w:t>
            </w:r>
          </w:p>
        </w:tc>
        <w:tc>
          <w:tcPr>
            <w:tcW w:type="dxa" w:w="3153"/>
          </w:tcPr>
          <w:p>
            <w:r/>
            <w:r>
              <w:rPr>
                <w:rFonts w:ascii="Times New Roman" w:hAnsi="Times New Roman"/>
                <w:b w:val="0"/>
                <w:sz w:val="18"/>
              </w:rPr>
              <w:t>Add, edit and delete farm records with farm details.</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Crop Management</w:t>
            </w:r>
          </w:p>
        </w:tc>
        <w:tc>
          <w:tcPr>
            <w:tcW w:type="dxa" w:w="3153"/>
          </w:tcPr>
          <w:p>
            <w:r/>
            <w:r>
              <w:rPr>
                <w:rFonts w:ascii="Times New Roman" w:hAnsi="Times New Roman"/>
                <w:b w:val="0"/>
                <w:sz w:val="18"/>
              </w:rPr>
              <w:t>Add/delete crops, validation and production/stock summaries.</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Inventory Management</w:t>
            </w:r>
          </w:p>
        </w:tc>
        <w:tc>
          <w:tcPr>
            <w:tcW w:type="dxa" w:w="3153"/>
          </w:tcPr>
          <w:p>
            <w:r/>
            <w:r>
              <w:rPr>
                <w:rFonts w:ascii="Times New Roman" w:hAnsi="Times New Roman"/>
                <w:b w:val="0"/>
                <w:sz w:val="18"/>
              </w:rPr>
              <w:t>Track produced, stored and sold quantities and low-stock status.</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My Products</w:t>
            </w:r>
          </w:p>
        </w:tc>
        <w:tc>
          <w:tcPr>
            <w:tcW w:type="dxa" w:w="3153"/>
          </w:tcPr>
          <w:p>
            <w:r/>
            <w:r>
              <w:rPr>
                <w:rFonts w:ascii="Times New Roman" w:hAnsi="Times New Roman"/>
                <w:b w:val="0"/>
                <w:sz w:val="18"/>
              </w:rPr>
              <w:t>Add, edit, activate/deactivate and delete marketplace listings.</w:t>
            </w:r>
          </w:p>
        </w:tc>
        <w:tc>
          <w:tcPr>
            <w:tcW w:type="dxa" w:w="3153"/>
          </w:tcPr>
          <w:p>
            <w:r/>
            <w:r>
              <w:rPr>
                <w:rFonts w:ascii="Times New Roman" w:hAnsi="Times New Roman"/>
                <w:b w:val="0"/>
                <w:sz w:val="18"/>
              </w:rPr>
              <w:t>Implemented</w:t>
            </w:r>
          </w:p>
        </w:tc>
      </w:tr>
      <w:tr>
        <w:tc>
          <w:tcPr>
            <w:tcW w:type="dxa" w:w="3153"/>
          </w:tcPr>
          <w:p>
            <w:r/>
            <w:r>
              <w:rPr>
                <w:rFonts w:ascii="Times New Roman" w:hAnsi="Times New Roman"/>
                <w:b w:val="0"/>
                <w:sz w:val="18"/>
              </w:rPr>
              <w:t>Market Rates</w:t>
            </w:r>
          </w:p>
        </w:tc>
        <w:tc>
          <w:tcPr>
            <w:tcW w:type="dxa" w:w="3153"/>
          </w:tcPr>
          <w:p>
            <w:r/>
            <w:r>
              <w:rPr>
                <w:rFonts w:ascii="Times New Roman" w:hAnsi="Times New Roman"/>
                <w:b w:val="0"/>
                <w:sz w:val="18"/>
              </w:rPr>
              <w:t>Search and filter demonstration data.</w:t>
            </w:r>
          </w:p>
        </w:tc>
        <w:tc>
          <w:tcPr>
            <w:tcW w:type="dxa" w:w="3153"/>
          </w:tcPr>
          <w:p>
            <w:r/>
            <w:r>
              <w:rPr>
                <w:rFonts w:ascii="Times New Roman" w:hAnsi="Times New Roman"/>
                <w:b w:val="0"/>
                <w:sz w:val="18"/>
              </w:rPr>
              <w:t>Frontend demo</w:t>
            </w:r>
          </w:p>
        </w:tc>
      </w:tr>
      <w:tr>
        <w:tc>
          <w:tcPr>
            <w:tcW w:type="dxa" w:w="3153"/>
          </w:tcPr>
          <w:p>
            <w:r/>
            <w:r>
              <w:rPr>
                <w:rFonts w:ascii="Times New Roman" w:hAnsi="Times New Roman"/>
                <w:b w:val="0"/>
                <w:sz w:val="18"/>
              </w:rPr>
              <w:t>Farmer Orders</w:t>
            </w:r>
          </w:p>
        </w:tc>
        <w:tc>
          <w:tcPr>
            <w:tcW w:type="dxa" w:w="3153"/>
          </w:tcPr>
          <w:p>
            <w:r/>
            <w:r>
              <w:rPr>
                <w:rFonts w:ascii="Times New Roman" w:hAnsi="Times New Roman"/>
                <w:b w:val="0"/>
                <w:sz w:val="18"/>
              </w:rPr>
              <w:t>Incoming-order cards, buyer/delivery information and status progression.</w:t>
            </w:r>
          </w:p>
        </w:tc>
        <w:tc>
          <w:tcPr>
            <w:tcW w:type="dxa" w:w="3153"/>
          </w:tcPr>
          <w:p>
            <w:r/>
            <w:r>
              <w:rPr>
                <w:rFonts w:ascii="Times New Roman" w:hAnsi="Times New Roman"/>
                <w:b w:val="0"/>
                <w:sz w:val="18"/>
              </w:rPr>
              <w:t>Frontend</w:t>
            </w:r>
          </w:p>
        </w:tc>
      </w:tr>
      <w:tr>
        <w:tc>
          <w:tcPr>
            <w:tcW w:type="dxa" w:w="3153"/>
          </w:tcPr>
          <w:p>
            <w:r/>
            <w:r>
              <w:rPr>
                <w:rFonts w:ascii="Times New Roman" w:hAnsi="Times New Roman"/>
                <w:b w:val="0"/>
                <w:sz w:val="18"/>
              </w:rPr>
              <w:t>Buyer Dashboard</w:t>
            </w:r>
          </w:p>
        </w:tc>
        <w:tc>
          <w:tcPr>
            <w:tcW w:type="dxa" w:w="3153"/>
          </w:tcPr>
          <w:p>
            <w:r/>
            <w:r>
              <w:rPr>
                <w:rFonts w:ascii="Times New Roman" w:hAnsi="Times New Roman"/>
                <w:b w:val="0"/>
                <w:sz w:val="18"/>
              </w:rPr>
              <w:t>Marketplace-oriented buyer experience.</w:t>
            </w:r>
          </w:p>
        </w:tc>
        <w:tc>
          <w:tcPr>
            <w:tcW w:type="dxa" w:w="3153"/>
          </w:tcPr>
          <w:p>
            <w:r/>
            <w:r>
              <w:rPr>
                <w:rFonts w:ascii="Times New Roman" w:hAnsi="Times New Roman"/>
                <w:b w:val="0"/>
                <w:sz w:val="18"/>
              </w:rPr>
              <w:t>Frontend</w:t>
            </w:r>
          </w:p>
        </w:tc>
      </w:tr>
      <w:tr>
        <w:tc>
          <w:tcPr>
            <w:tcW w:type="dxa" w:w="3153"/>
          </w:tcPr>
          <w:p>
            <w:r/>
            <w:r>
              <w:rPr>
                <w:rFonts w:ascii="Times New Roman" w:hAnsi="Times New Roman"/>
                <w:b w:val="0"/>
                <w:sz w:val="18"/>
              </w:rPr>
              <w:t>Product Details</w:t>
            </w:r>
          </w:p>
        </w:tc>
        <w:tc>
          <w:tcPr>
            <w:tcW w:type="dxa" w:w="3153"/>
          </w:tcPr>
          <w:p>
            <w:r/>
            <w:r>
              <w:rPr>
                <w:rFonts w:ascii="Times New Roman" w:hAnsi="Times New Roman"/>
                <w:b w:val="0"/>
                <w:sz w:val="18"/>
              </w:rPr>
              <w:t>Dedicated product detail route and presentation.</w:t>
            </w:r>
          </w:p>
        </w:tc>
        <w:tc>
          <w:tcPr>
            <w:tcW w:type="dxa" w:w="3153"/>
          </w:tcPr>
          <w:p>
            <w:r/>
            <w:r>
              <w:rPr>
                <w:rFonts w:ascii="Times New Roman" w:hAnsi="Times New Roman"/>
                <w:b w:val="0"/>
                <w:sz w:val="18"/>
              </w:rPr>
              <w:t>Frontend</w:t>
            </w:r>
          </w:p>
        </w:tc>
      </w:tr>
      <w:tr>
        <w:tc>
          <w:tcPr>
            <w:tcW w:type="dxa" w:w="3153"/>
          </w:tcPr>
          <w:p>
            <w:r/>
            <w:r>
              <w:rPr>
                <w:rFonts w:ascii="Times New Roman" w:hAnsi="Times New Roman"/>
                <w:b w:val="0"/>
                <w:sz w:val="18"/>
              </w:rPr>
              <w:t>Buyer Cart</w:t>
            </w:r>
          </w:p>
        </w:tc>
        <w:tc>
          <w:tcPr>
            <w:tcW w:type="dxa" w:w="3153"/>
          </w:tcPr>
          <w:p>
            <w:r/>
            <w:r>
              <w:rPr>
                <w:rFonts w:ascii="Times New Roman" w:hAnsi="Times New Roman"/>
                <w:b w:val="0"/>
                <w:sz w:val="18"/>
              </w:rPr>
              <w:t>Cart workflow using browser localStorage in the current prototype.</w:t>
            </w:r>
          </w:p>
        </w:tc>
        <w:tc>
          <w:tcPr>
            <w:tcW w:type="dxa" w:w="3153"/>
          </w:tcPr>
          <w:p>
            <w:r/>
            <w:r>
              <w:rPr>
                <w:rFonts w:ascii="Times New Roman" w:hAnsi="Times New Roman"/>
                <w:b w:val="0"/>
                <w:sz w:val="18"/>
              </w:rPr>
              <w:t>Frontend</w:t>
            </w:r>
          </w:p>
        </w:tc>
      </w:tr>
    </w:tbl>
    <w:p/>
    <w:p>
      <w:r>
        <w:br w:type="page"/>
      </w:r>
    </w:p>
    <w:p>
      <w:pPr>
        <w:pStyle w:val="Heading"/>
      </w:pPr>
      <w:r>
        <w:t>7. Screenshots</w:t>
      </w:r>
    </w:p>
    <w:p>
      <w:pPr>
        <w:jc w:val="both"/>
      </w:pPr>
      <w:r>
        <w:rPr>
          <w:rFonts w:ascii="Times New Roman" w:hAnsi="Times New Roman"/>
          <w:sz w:val="22"/>
        </w:rPr>
        <w:t>The following screenshots document the current frontend milestone and illustrate the implemented user interface.</w:t>
      </w:r>
    </w:p>
    <w:p>
      <w:pPr>
        <w:jc w:val="center"/>
      </w:pPr>
      <w:r>
        <w:drawing>
          <wp:inline xmlns:a="http://schemas.openxmlformats.org/drawingml/2006/main" xmlns:pic="http://schemas.openxmlformats.org/drawingml/2006/picture">
            <wp:extent cx="5577840" cy="2715527"/>
            <wp:docPr id="3" name="Picture 3"/>
            <wp:cNvGraphicFramePr>
              <a:graphicFrameLocks noChangeAspect="1"/>
            </wp:cNvGraphicFramePr>
            <a:graphic>
              <a:graphicData uri="http://schemas.openxmlformats.org/drawingml/2006/picture">
                <pic:pic>
                  <pic:nvPicPr>
                    <pic:cNvPr id="0" name="image2.png"/>
                    <pic:cNvPicPr/>
                  </pic:nvPicPr>
                  <pic:blipFill>
                    <a:blip r:embed="rId31"/>
                    <a:stretch>
                      <a:fillRect/>
                    </a:stretch>
                  </pic:blipFill>
                  <pic:spPr>
                    <a:xfrm>
                      <a:off x="0" y="0"/>
                      <a:ext cx="5577840" cy="2715527"/>
                    </a:xfrm>
                    <a:prstGeom prst="rect"/>
                  </pic:spPr>
                </pic:pic>
              </a:graphicData>
            </a:graphic>
          </wp:inline>
        </w:drawing>
      </w:r>
    </w:p>
    <w:p>
      <w:pPr>
        <w:jc w:val="center"/>
      </w:pPr>
      <w:r>
        <w:rPr>
          <w:rFonts w:ascii="Times New Roman" w:hAnsi="Times New Roman"/>
          <w:i/>
          <w:sz w:val="18"/>
        </w:rPr>
        <w:t>Figure 2: AgriMind Farmer Dashboard</w:t>
      </w:r>
    </w:p>
    <w:p>
      <w:r>
        <w:br w:type="page"/>
      </w:r>
    </w:p>
    <w:p>
      <w:pPr>
        <w:jc w:val="center"/>
      </w:pPr>
      <w:r>
        <w:drawing>
          <wp:inline xmlns:a="http://schemas.openxmlformats.org/drawingml/2006/main" xmlns:pic="http://schemas.openxmlformats.org/drawingml/2006/picture">
            <wp:extent cx="5577840" cy="2729958"/>
            <wp:docPr id="4" name="Picture 4"/>
            <wp:cNvGraphicFramePr>
              <a:graphicFrameLocks noChangeAspect="1"/>
            </wp:cNvGraphicFramePr>
            <a:graphic>
              <a:graphicData uri="http://schemas.openxmlformats.org/drawingml/2006/picture">
                <pic:pic>
                  <pic:nvPicPr>
                    <pic:cNvPr id="0" name="image3.png"/>
                    <pic:cNvPicPr/>
                  </pic:nvPicPr>
                  <pic:blipFill>
                    <a:blip r:embed="rId32"/>
                    <a:stretch>
                      <a:fillRect/>
                    </a:stretch>
                  </pic:blipFill>
                  <pic:spPr>
                    <a:xfrm>
                      <a:off x="0" y="0"/>
                      <a:ext cx="5577840" cy="2729958"/>
                    </a:xfrm>
                    <a:prstGeom prst="rect"/>
                  </pic:spPr>
                </pic:pic>
              </a:graphicData>
            </a:graphic>
          </wp:inline>
        </w:drawing>
      </w:r>
    </w:p>
    <w:p>
      <w:pPr>
        <w:jc w:val="center"/>
      </w:pPr>
      <w:r>
        <w:rPr>
          <w:rFonts w:ascii="Times New Roman" w:hAnsi="Times New Roman"/>
          <w:i/>
          <w:sz w:val="18"/>
        </w:rPr>
        <w:t>Figure 3: AgriMind Farm Management</w:t>
      </w:r>
    </w:p>
    <w:p>
      <w:r>
        <w:br w:type="page"/>
      </w:r>
    </w:p>
    <w:p>
      <w:pPr>
        <w:spacing w:before="200" w:after="200"/>
        <w:jc w:val="center"/>
      </w:pPr>
      <w:r>
        <w:rPr>
          <w:rFonts w:ascii="Times New Roman" w:hAnsi="Times New Roman"/>
          <w:b/>
          <w:sz w:val="32"/>
        </w:rPr>
        <w:t>ADDITIONAL APPLICATION SCREENS</w:t>
      </w:r>
    </w:p>
    <w:p>
      <w:pPr>
        <w:jc w:val="center"/>
      </w:pPr>
      <w:r>
        <w:rPr>
          <w:rFonts w:ascii="Times New Roman" w:hAnsi="Times New Roman"/>
          <w:b/>
          <w:sz w:val="26"/>
        </w:rPr>
        <w:br/>
        <w:t>[ SCREENSHOT PLACEHOLDER ]</w:t>
        <w:br/>
      </w:r>
    </w:p>
    <w:p>
      <w:pPr>
        <w:jc w:val="center"/>
      </w:pPr>
      <w:r>
        <w:rPr>
          <w:rFonts w:ascii="Times New Roman" w:hAnsi="Times New Roman"/>
          <w:i/>
          <w:sz w:val="18"/>
        </w:rPr>
        <w:t>Figure 4: Crop Management screen – latest application screenshot</w:t>
      </w:r>
    </w:p>
    <w:p>
      <w:pPr>
        <w:jc w:val="center"/>
      </w:pPr>
      <w:r>
        <w:rPr>
          <w:rFonts w:ascii="Times New Roman" w:hAnsi="Times New Roman"/>
          <w:b/>
          <w:sz w:val="26"/>
        </w:rPr>
        <w:br/>
        <w:t>[ SCREENSHOT PLACEHOLDER ]</w:t>
        <w:br/>
      </w:r>
    </w:p>
    <w:p>
      <w:pPr>
        <w:jc w:val="center"/>
      </w:pPr>
      <w:r>
        <w:rPr>
          <w:rFonts w:ascii="Times New Roman" w:hAnsi="Times New Roman"/>
          <w:i/>
          <w:sz w:val="18"/>
        </w:rPr>
        <w:t>Figure 5: Inventory Management screen – latest application screenshot</w:t>
      </w:r>
    </w:p>
    <w:p>
      <w:pPr>
        <w:jc w:val="center"/>
      </w:pPr>
      <w:r>
        <w:rPr>
          <w:rFonts w:ascii="Times New Roman" w:hAnsi="Times New Roman"/>
          <w:b/>
          <w:sz w:val="26"/>
        </w:rPr>
        <w:br/>
        <w:t>[ SCREENSHOT PLACEHOLDER ]</w:t>
        <w:br/>
      </w:r>
    </w:p>
    <w:p>
      <w:pPr>
        <w:jc w:val="center"/>
      </w:pPr>
      <w:r>
        <w:rPr>
          <w:rFonts w:ascii="Times New Roman" w:hAnsi="Times New Roman"/>
          <w:i/>
          <w:sz w:val="18"/>
        </w:rPr>
        <w:t>Figure 6: My Products screen – latest application screenshot</w:t>
      </w:r>
    </w:p>
    <w:p>
      <w:pPr>
        <w:jc w:val="center"/>
      </w:pPr>
      <w:r>
        <w:rPr>
          <w:rFonts w:ascii="Times New Roman" w:hAnsi="Times New Roman"/>
          <w:b/>
          <w:sz w:val="26"/>
        </w:rPr>
        <w:br/>
        <w:t>[ SCREENSHOT PLACEHOLDER ]</w:t>
        <w:br/>
      </w:r>
    </w:p>
    <w:p>
      <w:pPr>
        <w:jc w:val="center"/>
      </w:pPr>
      <w:r>
        <w:rPr>
          <w:rFonts w:ascii="Times New Roman" w:hAnsi="Times New Roman"/>
          <w:i/>
          <w:sz w:val="18"/>
        </w:rPr>
        <w:t>Figure 7: Farmer Orders screen – latest application screenshot</w:t>
      </w:r>
    </w:p>
    <w:p>
      <w:pPr>
        <w:jc w:val="center"/>
      </w:pPr>
      <w:r>
        <w:rPr>
          <w:rFonts w:ascii="Times New Roman" w:hAnsi="Times New Roman"/>
          <w:b/>
          <w:sz w:val="26"/>
        </w:rPr>
        <w:br/>
        <w:t>[ SCREENSHOT PLACEHOLDER ]</w:t>
        <w:br/>
      </w:r>
    </w:p>
    <w:p>
      <w:pPr>
        <w:jc w:val="center"/>
      </w:pPr>
      <w:r>
        <w:rPr>
          <w:rFonts w:ascii="Times New Roman" w:hAnsi="Times New Roman"/>
          <w:i/>
          <w:sz w:val="18"/>
        </w:rPr>
        <w:t>Figure 8: Buyer Dashboard / Marketplace screen – latest application screenshot</w:t>
      </w:r>
    </w:p>
    <w:p>
      <w:r>
        <w:br w:type="page"/>
      </w:r>
    </w:p>
    <w:p>
      <w:pPr>
        <w:pStyle w:val="Heading"/>
      </w:pPr>
      <w:r>
        <w:t>8. Testing &amp; Validation</w:t>
      </w:r>
    </w:p>
    <w:p>
      <w:pPr>
        <w:jc w:val="both"/>
      </w:pPr>
      <w:r>
        <w:rPr>
          <w:rFonts w:ascii="Times New Roman" w:hAnsi="Times New Roman"/>
          <w:sz w:val="22"/>
        </w:rPr>
        <w:t>Testing at the current milestone focuses on frontend navigation, form validation, local state behaviour, responsive layout and role-specific workflows.</w:t>
      </w:r>
    </w:p>
    <w:p>
      <w:pPr>
        <w:pStyle w:val="Heading2"/>
      </w:pPr>
      <w:r>
        <w:t>8.1 Validation Dimensions</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CEBD7"/>
          </w:tcPr>
          <w:p>
            <w:r/>
            <w:r>
              <w:rPr>
                <w:rFonts w:ascii="Times New Roman" w:hAnsi="Times New Roman"/>
                <w:b/>
                <w:sz w:val="18"/>
              </w:rPr>
              <w:t>Test Area</w:t>
            </w:r>
          </w:p>
        </w:tc>
        <w:tc>
          <w:tcPr>
            <w:tcW w:type="dxa" w:w="3153"/>
            <w:shd w:fill="DCEBD7"/>
          </w:tcPr>
          <w:p>
            <w:r/>
            <w:r>
              <w:rPr>
                <w:rFonts w:ascii="Times New Roman" w:hAnsi="Times New Roman"/>
                <w:b/>
                <w:sz w:val="18"/>
              </w:rPr>
              <w:t>Validation Performed</w:t>
            </w:r>
          </w:p>
        </w:tc>
        <w:tc>
          <w:tcPr>
            <w:tcW w:type="dxa" w:w="3153"/>
            <w:shd w:fill="DCEBD7"/>
          </w:tcPr>
          <w:p>
            <w:r/>
            <w:r>
              <w:rPr>
                <w:rFonts w:ascii="Times New Roman" w:hAnsi="Times New Roman"/>
                <w:b/>
                <w:sz w:val="18"/>
              </w:rPr>
              <w:t>Expected Result</w:t>
            </w:r>
          </w:p>
        </w:tc>
      </w:tr>
      <w:tr>
        <w:tc>
          <w:tcPr>
            <w:tcW w:type="dxa" w:w="3153"/>
          </w:tcPr>
          <w:p>
            <w:r/>
            <w:r>
              <w:rPr>
                <w:rFonts w:ascii="Times New Roman" w:hAnsi="Times New Roman"/>
                <w:b w:val="0"/>
                <w:sz w:val="18"/>
              </w:rPr>
              <w:t>Navigation</w:t>
            </w:r>
          </w:p>
        </w:tc>
        <w:tc>
          <w:tcPr>
            <w:tcW w:type="dxa" w:w="3153"/>
          </w:tcPr>
          <w:p>
            <w:r/>
            <w:r>
              <w:rPr>
                <w:rFonts w:ascii="Times New Roman" w:hAnsi="Times New Roman"/>
                <w:b w:val="0"/>
                <w:sz w:val="18"/>
              </w:rPr>
              <w:t>Open public, farmer and buyer routes.</w:t>
            </w:r>
          </w:p>
        </w:tc>
        <w:tc>
          <w:tcPr>
            <w:tcW w:type="dxa" w:w="3153"/>
          </w:tcPr>
          <w:p>
            <w:r/>
            <w:r>
              <w:rPr>
                <w:rFonts w:ascii="Times New Roman" w:hAnsi="Times New Roman"/>
                <w:b w:val="0"/>
                <w:sz w:val="18"/>
              </w:rPr>
              <w:t>Correct page loads for each route.</w:t>
            </w:r>
          </w:p>
        </w:tc>
      </w:tr>
      <w:tr>
        <w:tc>
          <w:tcPr>
            <w:tcW w:type="dxa" w:w="3153"/>
          </w:tcPr>
          <w:p>
            <w:r/>
            <w:r>
              <w:rPr>
                <w:rFonts w:ascii="Times New Roman" w:hAnsi="Times New Roman"/>
                <w:b w:val="0"/>
                <w:sz w:val="18"/>
              </w:rPr>
              <w:t>Role Selection</w:t>
            </w:r>
          </w:p>
        </w:tc>
        <w:tc>
          <w:tcPr>
            <w:tcW w:type="dxa" w:w="3153"/>
          </w:tcPr>
          <w:p>
            <w:r/>
            <w:r>
              <w:rPr>
                <w:rFonts w:ascii="Times New Roman" w:hAnsi="Times New Roman"/>
                <w:b w:val="0"/>
                <w:sz w:val="18"/>
              </w:rPr>
              <w:t>Select Farmer and Buyer at login.</w:t>
            </w:r>
          </w:p>
        </w:tc>
        <w:tc>
          <w:tcPr>
            <w:tcW w:type="dxa" w:w="3153"/>
          </w:tcPr>
          <w:p>
            <w:r/>
            <w:r>
              <w:rPr>
                <w:rFonts w:ascii="Times New Roman" w:hAnsi="Times New Roman"/>
                <w:b w:val="0"/>
                <w:sz w:val="18"/>
              </w:rPr>
              <w:t>Corresponding workflow is presented.</w:t>
            </w:r>
          </w:p>
        </w:tc>
      </w:tr>
      <w:tr>
        <w:tc>
          <w:tcPr>
            <w:tcW w:type="dxa" w:w="3153"/>
          </w:tcPr>
          <w:p>
            <w:r/>
            <w:r>
              <w:rPr>
                <w:rFonts w:ascii="Times New Roman" w:hAnsi="Times New Roman"/>
                <w:b w:val="0"/>
                <w:sz w:val="18"/>
              </w:rPr>
              <w:t>Farm Form</w:t>
            </w:r>
          </w:p>
        </w:tc>
        <w:tc>
          <w:tcPr>
            <w:tcW w:type="dxa" w:w="3153"/>
          </w:tcPr>
          <w:p>
            <w:r/>
            <w:r>
              <w:rPr>
                <w:rFonts w:ascii="Times New Roman" w:hAnsi="Times New Roman"/>
                <w:b w:val="0"/>
                <w:sz w:val="18"/>
              </w:rPr>
              <w:t>Add/edit/delete farm information.</w:t>
            </w:r>
          </w:p>
        </w:tc>
        <w:tc>
          <w:tcPr>
            <w:tcW w:type="dxa" w:w="3153"/>
          </w:tcPr>
          <w:p>
            <w:r/>
            <w:r>
              <w:rPr>
                <w:rFonts w:ascii="Times New Roman" w:hAnsi="Times New Roman"/>
                <w:b w:val="0"/>
                <w:sz w:val="18"/>
              </w:rPr>
              <w:t>Record updates in current frontend state.</w:t>
            </w:r>
          </w:p>
        </w:tc>
      </w:tr>
      <w:tr>
        <w:tc>
          <w:tcPr>
            <w:tcW w:type="dxa" w:w="3153"/>
          </w:tcPr>
          <w:p>
            <w:r/>
            <w:r>
              <w:rPr>
                <w:rFonts w:ascii="Times New Roman" w:hAnsi="Times New Roman"/>
                <w:b w:val="0"/>
                <w:sz w:val="18"/>
              </w:rPr>
              <w:t>Crop Validation</w:t>
            </w:r>
          </w:p>
        </w:tc>
        <w:tc>
          <w:tcPr>
            <w:tcW w:type="dxa" w:w="3153"/>
          </w:tcPr>
          <w:p>
            <w:r/>
            <w:r>
              <w:rPr>
                <w:rFonts w:ascii="Times New Roman" w:hAnsi="Times New Roman"/>
                <w:b w:val="0"/>
                <w:sz w:val="18"/>
              </w:rPr>
              <w:t>Enter production, stored and sold quantities and dates.</w:t>
            </w:r>
          </w:p>
        </w:tc>
        <w:tc>
          <w:tcPr>
            <w:tcW w:type="dxa" w:w="3153"/>
          </w:tcPr>
          <w:p>
            <w:r/>
            <w:r>
              <w:rPr>
                <w:rFonts w:ascii="Times New Roman" w:hAnsi="Times New Roman"/>
                <w:b w:val="0"/>
                <w:sz w:val="18"/>
              </w:rPr>
              <w:t>Invalid relationships are rejected and summaries update.</w:t>
            </w:r>
          </w:p>
        </w:tc>
      </w:tr>
      <w:tr>
        <w:tc>
          <w:tcPr>
            <w:tcW w:type="dxa" w:w="3153"/>
          </w:tcPr>
          <w:p>
            <w:r/>
            <w:r>
              <w:rPr>
                <w:rFonts w:ascii="Times New Roman" w:hAnsi="Times New Roman"/>
                <w:b w:val="0"/>
                <w:sz w:val="18"/>
              </w:rPr>
              <w:t>Inventory</w:t>
            </w:r>
          </w:p>
        </w:tc>
        <w:tc>
          <w:tcPr>
            <w:tcW w:type="dxa" w:w="3153"/>
          </w:tcPr>
          <w:p>
            <w:r/>
            <w:r>
              <w:rPr>
                <w:rFonts w:ascii="Times New Roman" w:hAnsi="Times New Roman"/>
                <w:b w:val="0"/>
                <w:sz w:val="18"/>
              </w:rPr>
              <w:t>Update stored quantity and calculate stock/sold information.</w:t>
            </w:r>
          </w:p>
        </w:tc>
        <w:tc>
          <w:tcPr>
            <w:tcW w:type="dxa" w:w="3153"/>
          </w:tcPr>
          <w:p>
            <w:r/>
            <w:r>
              <w:rPr>
                <w:rFonts w:ascii="Times New Roman" w:hAnsi="Times New Roman"/>
                <w:b w:val="0"/>
                <w:sz w:val="18"/>
              </w:rPr>
              <w:t>Stock-related values remain consistent within prototype.</w:t>
            </w:r>
          </w:p>
        </w:tc>
      </w:tr>
      <w:tr>
        <w:tc>
          <w:tcPr>
            <w:tcW w:type="dxa" w:w="3153"/>
          </w:tcPr>
          <w:p>
            <w:r/>
            <w:r>
              <w:rPr>
                <w:rFonts w:ascii="Times New Roman" w:hAnsi="Times New Roman"/>
                <w:b w:val="0"/>
                <w:sz w:val="18"/>
              </w:rPr>
              <w:t>Product Listing</w:t>
            </w:r>
          </w:p>
        </w:tc>
        <w:tc>
          <w:tcPr>
            <w:tcW w:type="dxa" w:w="3153"/>
          </w:tcPr>
          <w:p>
            <w:r/>
            <w:r>
              <w:rPr>
                <w:rFonts w:ascii="Times New Roman" w:hAnsi="Times New Roman"/>
                <w:b w:val="0"/>
                <w:sz w:val="18"/>
              </w:rPr>
              <w:t>Create, edit, activate/deactivate and remove a product.</w:t>
            </w:r>
          </w:p>
        </w:tc>
        <w:tc>
          <w:tcPr>
            <w:tcW w:type="dxa" w:w="3153"/>
          </w:tcPr>
          <w:p>
            <w:r/>
            <w:r>
              <w:rPr>
                <w:rFonts w:ascii="Times New Roman" w:hAnsi="Times New Roman"/>
                <w:b w:val="0"/>
                <w:sz w:val="18"/>
              </w:rPr>
              <w:t>Marketplace listing state updates correctly.</w:t>
            </w:r>
          </w:p>
        </w:tc>
      </w:tr>
      <w:tr>
        <w:tc>
          <w:tcPr>
            <w:tcW w:type="dxa" w:w="3153"/>
          </w:tcPr>
          <w:p>
            <w:r/>
            <w:r>
              <w:rPr>
                <w:rFonts w:ascii="Times New Roman" w:hAnsi="Times New Roman"/>
                <w:b w:val="0"/>
                <w:sz w:val="18"/>
              </w:rPr>
              <w:t>Market Rates</w:t>
            </w:r>
          </w:p>
        </w:tc>
        <w:tc>
          <w:tcPr>
            <w:tcW w:type="dxa" w:w="3153"/>
          </w:tcPr>
          <w:p>
            <w:r/>
            <w:r>
              <w:rPr>
                <w:rFonts w:ascii="Times New Roman" w:hAnsi="Times New Roman"/>
                <w:b w:val="0"/>
                <w:sz w:val="18"/>
              </w:rPr>
              <w:t>Search and filter demonstration rate records.</w:t>
            </w:r>
          </w:p>
        </w:tc>
        <w:tc>
          <w:tcPr>
            <w:tcW w:type="dxa" w:w="3153"/>
          </w:tcPr>
          <w:p>
            <w:r/>
            <w:r>
              <w:rPr>
                <w:rFonts w:ascii="Times New Roman" w:hAnsi="Times New Roman"/>
                <w:b w:val="0"/>
                <w:sz w:val="18"/>
              </w:rPr>
              <w:t>Matching records are displayed.</w:t>
            </w:r>
          </w:p>
        </w:tc>
      </w:tr>
      <w:tr>
        <w:tc>
          <w:tcPr>
            <w:tcW w:type="dxa" w:w="3153"/>
          </w:tcPr>
          <w:p>
            <w:r/>
            <w:r>
              <w:rPr>
                <w:rFonts w:ascii="Times New Roman" w:hAnsi="Times New Roman"/>
                <w:b w:val="0"/>
                <w:sz w:val="18"/>
              </w:rPr>
              <w:t>Orders</w:t>
            </w:r>
          </w:p>
        </w:tc>
        <w:tc>
          <w:tcPr>
            <w:tcW w:type="dxa" w:w="3153"/>
          </w:tcPr>
          <w:p>
            <w:r/>
            <w:r>
              <w:rPr>
                <w:rFonts w:ascii="Times New Roman" w:hAnsi="Times New Roman"/>
                <w:b w:val="0"/>
                <w:sz w:val="18"/>
              </w:rPr>
              <w:t>Filter orders and progress status.</w:t>
            </w:r>
          </w:p>
        </w:tc>
        <w:tc>
          <w:tcPr>
            <w:tcW w:type="dxa" w:w="3153"/>
          </w:tcPr>
          <w:p>
            <w:r/>
            <w:r>
              <w:rPr>
                <w:rFonts w:ascii="Times New Roman" w:hAnsi="Times New Roman"/>
                <w:b w:val="0"/>
                <w:sz w:val="18"/>
              </w:rPr>
              <w:t>Order card/status reflects selected frontend state.</w:t>
            </w:r>
          </w:p>
        </w:tc>
      </w:tr>
      <w:tr>
        <w:tc>
          <w:tcPr>
            <w:tcW w:type="dxa" w:w="3153"/>
          </w:tcPr>
          <w:p>
            <w:r/>
            <w:r>
              <w:rPr>
                <w:rFonts w:ascii="Times New Roman" w:hAnsi="Times New Roman"/>
                <w:b w:val="0"/>
                <w:sz w:val="18"/>
              </w:rPr>
              <w:t>Cart</w:t>
            </w:r>
          </w:p>
        </w:tc>
        <w:tc>
          <w:tcPr>
            <w:tcW w:type="dxa" w:w="3153"/>
          </w:tcPr>
          <w:p>
            <w:r/>
            <w:r>
              <w:rPr>
                <w:rFonts w:ascii="Times New Roman" w:hAnsi="Times New Roman"/>
                <w:b w:val="0"/>
                <w:sz w:val="18"/>
              </w:rPr>
              <w:t>Add/remove items and refresh browser.</w:t>
            </w:r>
          </w:p>
        </w:tc>
        <w:tc>
          <w:tcPr>
            <w:tcW w:type="dxa" w:w="3153"/>
          </w:tcPr>
          <w:p>
            <w:r/>
            <w:r>
              <w:rPr>
                <w:rFonts w:ascii="Times New Roman" w:hAnsi="Times New Roman"/>
                <w:b w:val="0"/>
                <w:sz w:val="18"/>
              </w:rPr>
              <w:t>Cart state remains available through localStorage in current prototype.</w:t>
            </w:r>
          </w:p>
        </w:tc>
      </w:tr>
      <w:tr>
        <w:tc>
          <w:tcPr>
            <w:tcW w:type="dxa" w:w="3153"/>
          </w:tcPr>
          <w:p>
            <w:r/>
            <w:r>
              <w:rPr>
                <w:rFonts w:ascii="Times New Roman" w:hAnsi="Times New Roman"/>
                <w:b w:val="0"/>
                <w:sz w:val="18"/>
              </w:rPr>
              <w:t>Responsive UI</w:t>
            </w:r>
          </w:p>
        </w:tc>
        <w:tc>
          <w:tcPr>
            <w:tcW w:type="dxa" w:w="3153"/>
          </w:tcPr>
          <w:p>
            <w:r/>
            <w:r>
              <w:rPr>
                <w:rFonts w:ascii="Times New Roman" w:hAnsi="Times New Roman"/>
                <w:b w:val="0"/>
                <w:sz w:val="18"/>
              </w:rPr>
              <w:t>Resize to desktop, tablet and mobile widths.</w:t>
            </w:r>
          </w:p>
        </w:tc>
        <w:tc>
          <w:tcPr>
            <w:tcW w:type="dxa" w:w="3153"/>
          </w:tcPr>
          <w:p>
            <w:r/>
            <w:r>
              <w:rPr>
                <w:rFonts w:ascii="Times New Roman" w:hAnsi="Times New Roman"/>
                <w:b w:val="0"/>
                <w:sz w:val="18"/>
              </w:rPr>
              <w:t>Layout adapts using CSS grid/flex and media queries.</w:t>
            </w:r>
          </w:p>
        </w:tc>
      </w:tr>
    </w:tbl>
    <w:p/>
    <w:p>
      <w:pPr>
        <w:jc w:val="both"/>
      </w:pPr>
      <w:r>
        <w:rPr>
          <w:rFonts w:ascii="Times New Roman" w:hAnsi="Times New Roman"/>
          <w:sz w:val="22"/>
        </w:rPr>
        <w:t>Backend API, persistent database operations and production authentication should be tested separately after their integration is completed.</w:t>
      </w:r>
    </w:p>
    <w:p>
      <w:r>
        <w:br w:type="page"/>
      </w:r>
    </w:p>
    <w:p>
      <w:pPr>
        <w:pStyle w:val="Heading"/>
      </w:pPr>
      <w:r>
        <w:t>9. Limitations &amp; Future Enhancements</w:t>
      </w:r>
    </w:p>
    <w:p>
      <w:pPr>
        <w:pStyle w:val="Heading2"/>
      </w:pPr>
      <w:r>
        <w:t>9.1 Current Limitations</w:t>
      </w:r>
    </w:p>
    <w:p>
      <w:pPr>
        <w:pStyle w:val="List"/>
        <w:ind w:left="360"/>
      </w:pPr>
      <w:r>
        <w:rPr>
          <w:rFonts w:ascii="Times New Roman" w:hAnsi="Times New Roman"/>
          <w:sz w:val="22"/>
        </w:rPr>
        <w:t>• The current milestone is primarily a frontend implementation.</w:t>
      </w:r>
    </w:p>
    <w:p>
      <w:pPr>
        <w:pStyle w:val="List"/>
        <w:ind w:left="360"/>
      </w:pPr>
      <w:r>
        <w:rPr>
          <w:rFonts w:ascii="Times New Roman" w:hAnsi="Times New Roman"/>
          <w:sz w:val="22"/>
        </w:rPr>
        <w:t>• Backend Node.js and Express.js integration is pending.</w:t>
      </w:r>
    </w:p>
    <w:p>
      <w:pPr>
        <w:pStyle w:val="List"/>
        <w:ind w:left="360"/>
      </w:pPr>
      <w:r>
        <w:rPr>
          <w:rFonts w:ascii="Times New Roman" w:hAnsi="Times New Roman"/>
          <w:sz w:val="22"/>
        </w:rPr>
        <w:t>• MongoDB / MongoDB Atlas persistence is planned and not yet connected to the current frontend workflow.</w:t>
      </w:r>
    </w:p>
    <w:p>
      <w:pPr>
        <w:pStyle w:val="List"/>
        <w:ind w:left="360"/>
      </w:pPr>
      <w:r>
        <w:rPr>
          <w:rFonts w:ascii="Times New Roman" w:hAnsi="Times New Roman"/>
          <w:sz w:val="22"/>
        </w:rPr>
        <w:t>• Authentication security features such as JWT and bcrypt are planned for the backend stage.</w:t>
      </w:r>
    </w:p>
    <w:p>
      <w:pPr>
        <w:pStyle w:val="List"/>
        <w:ind w:left="360"/>
      </w:pPr>
      <w:r>
        <w:rPr>
          <w:rFonts w:ascii="Times New Roman" w:hAnsi="Times New Roman"/>
          <w:sz w:val="22"/>
        </w:rPr>
        <w:t>• Market-rate values are demonstration data and are not connected to a verified government API.</w:t>
      </w:r>
    </w:p>
    <w:p>
      <w:pPr>
        <w:pStyle w:val="List"/>
        <w:ind w:left="360"/>
      </w:pPr>
      <w:r>
        <w:rPr>
          <w:rFonts w:ascii="Times New Roman" w:hAnsi="Times New Roman"/>
          <w:sz w:val="22"/>
        </w:rPr>
        <w:t>• Several screens use temporary/local state rather than shared persistent records.</w:t>
      </w:r>
    </w:p>
    <w:p>
      <w:pPr>
        <w:pStyle w:val="List"/>
        <w:ind w:left="360"/>
      </w:pPr>
      <w:r>
        <w:rPr>
          <w:rFonts w:ascii="Times New Roman" w:hAnsi="Times New Roman"/>
          <w:sz w:val="22"/>
        </w:rPr>
        <w:t>• The current buyer cart uses browser localStorage for prototype persistence.</w:t>
      </w:r>
    </w:p>
    <w:p>
      <w:pPr>
        <w:pStyle w:val="List"/>
        <w:ind w:left="360"/>
      </w:pPr>
      <w:r>
        <w:rPr>
          <w:rFonts w:ascii="Times New Roman" w:hAnsi="Times New Roman"/>
          <w:sz w:val="22"/>
        </w:rPr>
        <w:t>• Production deployment, monitoring and large-scale security hardening remain future work.</w:t>
      </w:r>
    </w:p>
    <w:p>
      <w:pPr>
        <w:pStyle w:val="Heading2"/>
      </w:pPr>
      <w:r>
        <w:t>9.2 Planned Enhancements</w:t>
      </w:r>
    </w:p>
    <w:p>
      <w:pPr>
        <w:pStyle w:val="List"/>
        <w:ind w:left="360"/>
      </w:pPr>
      <w:r>
        <w:rPr>
          <w:rFonts w:ascii="Times New Roman" w:hAnsi="Times New Roman"/>
          <w:sz w:val="22"/>
        </w:rPr>
        <w:t>• Connect all modules to Node.js and Express.js REST APIs.</w:t>
      </w:r>
    </w:p>
    <w:p>
      <w:pPr>
        <w:pStyle w:val="List"/>
        <w:ind w:left="360"/>
      </w:pPr>
      <w:r>
        <w:rPr>
          <w:rFonts w:ascii="Times New Roman" w:hAnsi="Times New Roman"/>
          <w:sz w:val="22"/>
        </w:rPr>
        <w:t>• Integrate MongoDB / MongoDB Atlas for persistent farm, crop, inventory, product and order data.</w:t>
      </w:r>
    </w:p>
    <w:p>
      <w:pPr>
        <w:pStyle w:val="List"/>
        <w:ind w:left="360"/>
      </w:pPr>
      <w:r>
        <w:rPr>
          <w:rFonts w:ascii="Times New Roman" w:hAnsi="Times New Roman"/>
          <w:sz w:val="22"/>
        </w:rPr>
        <w:t>• Implement JWT-based authentication and bcrypt-based password protection.</w:t>
      </w:r>
    </w:p>
    <w:p>
      <w:pPr>
        <w:pStyle w:val="List"/>
        <w:ind w:left="360"/>
      </w:pPr>
      <w:r>
        <w:rPr>
          <w:rFonts w:ascii="Times New Roman" w:hAnsi="Times New Roman"/>
          <w:sz w:val="22"/>
        </w:rPr>
        <w:t>• Integrate AI-assisted crop, farm or marketplace recommendations.</w:t>
      </w:r>
    </w:p>
    <w:p>
      <w:pPr>
        <w:pStyle w:val="List"/>
        <w:ind w:left="360"/>
      </w:pPr>
      <w:r>
        <w:rPr>
          <w:rFonts w:ascii="Times New Roman" w:hAnsi="Times New Roman"/>
          <w:sz w:val="22"/>
        </w:rPr>
        <w:t>• Add weather and environmental data integration.</w:t>
      </w:r>
    </w:p>
    <w:p>
      <w:pPr>
        <w:pStyle w:val="List"/>
        <w:ind w:left="360"/>
      </w:pPr>
      <w:r>
        <w:rPr>
          <w:rFonts w:ascii="Times New Roman" w:hAnsi="Times New Roman"/>
          <w:sz w:val="22"/>
        </w:rPr>
        <w:t>• Introduce notifications for important farm and marketplace events.</w:t>
      </w:r>
    </w:p>
    <w:p>
      <w:pPr>
        <w:pStyle w:val="List"/>
        <w:ind w:left="360"/>
      </w:pPr>
      <w:r>
        <w:rPr>
          <w:rFonts w:ascii="Times New Roman" w:hAnsi="Times New Roman"/>
          <w:sz w:val="22"/>
        </w:rPr>
        <w:t>• Add advanced analytics and visual dashboards for farm and marketplace performance.</w:t>
      </w:r>
    </w:p>
    <w:p>
      <w:pPr>
        <w:pStyle w:val="List"/>
        <w:ind w:left="360"/>
      </w:pPr>
      <w:r>
        <w:rPr>
          <w:rFonts w:ascii="Times New Roman" w:hAnsi="Times New Roman"/>
          <w:sz w:val="22"/>
        </w:rPr>
        <w:t>• Expand buyer-seller communication with structured messaging or inquiry workflows.</w:t>
      </w:r>
    </w:p>
    <w:p>
      <w:pPr>
        <w:pStyle w:val="List"/>
        <w:ind w:left="360"/>
      </w:pPr>
      <w:r>
        <w:rPr>
          <w:rFonts w:ascii="Times New Roman" w:hAnsi="Times New Roman"/>
          <w:sz w:val="22"/>
        </w:rPr>
        <w:t>• Add multilingual support and mobile-focused access.</w:t>
      </w:r>
    </w:p>
    <w:p>
      <w:pPr>
        <w:pStyle w:val="List"/>
        <w:ind w:left="360"/>
      </w:pPr>
      <w:r>
        <w:rPr>
          <w:rFonts w:ascii="Times New Roman" w:hAnsi="Times New Roman"/>
          <w:sz w:val="22"/>
        </w:rPr>
        <w:t>• Enhance marketplace discovery through stronger search, filtering and recommendation features.</w:t>
      </w:r>
    </w:p>
    <w:p>
      <w:r>
        <w:br w:type="page"/>
      </w:r>
    </w:p>
    <w:p>
      <w:pPr>
        <w:pStyle w:val="Heading"/>
      </w:pPr>
      <w:r>
        <w:t>10. Conclusion</w:t>
      </w:r>
    </w:p>
    <w:p>
      <w:pPr>
        <w:jc w:val="both"/>
      </w:pPr>
      <w:r>
        <w:rPr>
          <w:rFonts w:ascii="Times New Roman" w:hAnsi="Times New Roman"/>
          <w:sz w:val="22"/>
        </w:rPr>
        <w:t>AgriMind – Smart Farm &amp; Marketplace Management System establishes a digital foundation for combining farm management with an agricultural marketplace. The current milestone demonstrates a structured React frontend with separate Farmer and Buyer experiences and connected navigation across the major modules.</w:t>
      </w:r>
    </w:p>
    <w:p>
      <w:pPr>
        <w:jc w:val="both"/>
      </w:pPr>
      <w:r>
        <w:rPr>
          <w:rFonts w:ascii="Times New Roman" w:hAnsi="Times New Roman"/>
          <w:sz w:val="22"/>
        </w:rPr>
        <w:t>The Farmer-side interface includes dashboard analytics, farm management, crop management, inventory, marketplace product listings, market-rate demonstration and order management. The Buyer-side foundation includes the buyer dashboard, product details and cart functionality.</w:t>
      </w:r>
    </w:p>
    <w:p>
      <w:pPr>
        <w:jc w:val="both"/>
      </w:pPr>
      <w:r>
        <w:rPr>
          <w:rFonts w:ascii="Times New Roman" w:hAnsi="Times New Roman"/>
          <w:sz w:val="22"/>
        </w:rPr>
        <w:t>The modular structure provides a clear path toward backend integration. Connecting the current frontend with Node.js, Express.js and MongoDB will allow farms, crops, inventory, products and orders to use shared persistent records.</w:t>
      </w:r>
    </w:p>
    <w:p>
      <w:pPr>
        <w:jc w:val="both"/>
      </w:pPr>
      <w:r>
        <w:rPr>
          <w:rFonts w:ascii="Times New Roman" w:hAnsi="Times New Roman"/>
          <w:sz w:val="22"/>
        </w:rPr>
        <w:t>Overall, AgriMind demonstrates how modern web technologies can be organized into a practical platform for agricultural management and digital commerce while leaving a clear foundation for future intelligent, analytical and mobile capabilities.</w:t>
      </w:r>
    </w:p>
    <w:p>
      <w:r>
        <w:br w:type="page"/>
      </w:r>
    </w:p>
    <w:p>
      <w:pPr>
        <w:pStyle w:val="Heading"/>
      </w:pPr>
      <w:r>
        <w:t>11. Appendix</w:t>
      </w:r>
    </w:p>
    <w:p>
      <w:pPr>
        <w:pStyle w:val="Heading2"/>
      </w:pPr>
      <w:r>
        <w:t>11.1 Project Information</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Item</w:t>
            </w:r>
          </w:p>
        </w:tc>
        <w:tc>
          <w:tcPr>
            <w:tcW w:type="dxa" w:w="4729"/>
            <w:shd w:fill="DCEBD7"/>
          </w:tcPr>
          <w:p>
            <w:r/>
            <w:r>
              <w:rPr>
                <w:rFonts w:ascii="Times New Roman" w:hAnsi="Times New Roman"/>
                <w:b/>
                <w:sz w:val="18"/>
              </w:rPr>
              <w:t>Details</w:t>
            </w:r>
          </w:p>
        </w:tc>
      </w:tr>
      <w:tr>
        <w:tc>
          <w:tcPr>
            <w:tcW w:type="dxa" w:w="4729"/>
          </w:tcPr>
          <w:p>
            <w:r/>
            <w:r>
              <w:rPr>
                <w:rFonts w:ascii="Times New Roman" w:hAnsi="Times New Roman"/>
                <w:b w:val="0"/>
                <w:sz w:val="18"/>
              </w:rPr>
              <w:t>Project Title</w:t>
            </w:r>
          </w:p>
        </w:tc>
        <w:tc>
          <w:tcPr>
            <w:tcW w:type="dxa" w:w="4729"/>
          </w:tcPr>
          <w:p>
            <w:r/>
            <w:r>
              <w:rPr>
                <w:rFonts w:ascii="Times New Roman" w:hAnsi="Times New Roman"/>
                <w:b w:val="0"/>
                <w:sz w:val="18"/>
              </w:rPr>
              <w:t>AgriMind – Smart Farm &amp; Marketplace Management System</w:t>
            </w:r>
          </w:p>
        </w:tc>
      </w:tr>
      <w:tr>
        <w:tc>
          <w:tcPr>
            <w:tcW w:type="dxa" w:w="4729"/>
          </w:tcPr>
          <w:p>
            <w:r/>
            <w:r>
              <w:rPr>
                <w:rFonts w:ascii="Times New Roman" w:hAnsi="Times New Roman"/>
                <w:b w:val="0"/>
                <w:sz w:val="18"/>
              </w:rPr>
              <w:t>Batch</w:t>
            </w:r>
          </w:p>
        </w:tc>
        <w:tc>
          <w:tcPr>
            <w:tcW w:type="dxa" w:w="4729"/>
          </w:tcPr>
          <w:p>
            <w:r/>
            <w:r>
              <w:rPr>
                <w:rFonts w:ascii="Times New Roman" w:hAnsi="Times New Roman"/>
                <w:b w:val="0"/>
                <w:sz w:val="18"/>
              </w:rPr>
              <w:t>2024</w:t>
            </w:r>
          </w:p>
        </w:tc>
      </w:tr>
      <w:tr>
        <w:tc>
          <w:tcPr>
            <w:tcW w:type="dxa" w:w="4729"/>
          </w:tcPr>
          <w:p>
            <w:r/>
            <w:r>
              <w:rPr>
                <w:rFonts w:ascii="Times New Roman" w:hAnsi="Times New Roman"/>
                <w:b w:val="0"/>
                <w:sz w:val="18"/>
              </w:rPr>
              <w:t>Students</w:t>
            </w:r>
          </w:p>
        </w:tc>
        <w:tc>
          <w:tcPr>
            <w:tcW w:type="dxa" w:w="4729"/>
          </w:tcPr>
          <w:p>
            <w:r/>
            <w:r>
              <w:rPr>
                <w:rFonts w:ascii="Times New Roman" w:hAnsi="Times New Roman"/>
                <w:b w:val="0"/>
                <w:sz w:val="18"/>
              </w:rPr>
              <w:t>Aryan Chandel (2411981124), Chetna (2411981170)</w:t>
            </w:r>
          </w:p>
        </w:tc>
      </w:tr>
      <w:tr>
        <w:tc>
          <w:tcPr>
            <w:tcW w:type="dxa" w:w="4729"/>
          </w:tcPr>
          <w:p>
            <w:r/>
            <w:r>
              <w:rPr>
                <w:rFonts w:ascii="Times New Roman" w:hAnsi="Times New Roman"/>
                <w:b w:val="0"/>
                <w:sz w:val="18"/>
              </w:rPr>
              <w:t>Department</w:t>
            </w:r>
          </w:p>
        </w:tc>
        <w:tc>
          <w:tcPr>
            <w:tcW w:type="dxa" w:w="4729"/>
          </w:tcPr>
          <w:p>
            <w:r/>
            <w:r>
              <w:rPr>
                <w:rFonts w:ascii="Times New Roman" w:hAnsi="Times New Roman"/>
                <w:b w:val="0"/>
                <w:sz w:val="18"/>
              </w:rPr>
              <w:t>Department of Computer Science and Engineering</w:t>
            </w:r>
          </w:p>
        </w:tc>
      </w:tr>
      <w:tr>
        <w:tc>
          <w:tcPr>
            <w:tcW w:type="dxa" w:w="4729"/>
          </w:tcPr>
          <w:p>
            <w:r/>
            <w:r>
              <w:rPr>
                <w:rFonts w:ascii="Times New Roman" w:hAnsi="Times New Roman"/>
                <w:b w:val="0"/>
                <w:sz w:val="18"/>
              </w:rPr>
              <w:t>University</w:t>
            </w:r>
          </w:p>
        </w:tc>
        <w:tc>
          <w:tcPr>
            <w:tcW w:type="dxa" w:w="4729"/>
          </w:tcPr>
          <w:p>
            <w:r/>
            <w:r>
              <w:rPr>
                <w:rFonts w:ascii="Times New Roman" w:hAnsi="Times New Roman"/>
                <w:b w:val="0"/>
                <w:sz w:val="18"/>
              </w:rPr>
              <w:t>Chitkara University Himachal Pradesh</w:t>
            </w:r>
          </w:p>
        </w:tc>
      </w:tr>
      <w:tr>
        <w:tc>
          <w:tcPr>
            <w:tcW w:type="dxa" w:w="4729"/>
          </w:tcPr>
          <w:p>
            <w:r/>
            <w:r>
              <w:rPr>
                <w:rFonts w:ascii="Times New Roman" w:hAnsi="Times New Roman"/>
                <w:b w:val="0"/>
                <w:sz w:val="18"/>
              </w:rPr>
              <w:t>Current Development Stage</w:t>
            </w:r>
          </w:p>
        </w:tc>
        <w:tc>
          <w:tcPr>
            <w:tcW w:type="dxa" w:w="4729"/>
          </w:tcPr>
          <w:p>
            <w:r/>
            <w:r>
              <w:rPr>
                <w:rFonts w:ascii="Times New Roman" w:hAnsi="Times New Roman"/>
                <w:b w:val="0"/>
                <w:sz w:val="18"/>
              </w:rPr>
              <w:t>Frontend / React application milestone</w:t>
            </w:r>
          </w:p>
        </w:tc>
      </w:tr>
      <w:tr>
        <w:tc>
          <w:tcPr>
            <w:tcW w:type="dxa" w:w="4729"/>
          </w:tcPr>
          <w:p>
            <w:r/>
            <w:r>
              <w:rPr>
                <w:rFonts w:ascii="Times New Roman" w:hAnsi="Times New Roman"/>
                <w:b w:val="0"/>
                <w:sz w:val="18"/>
              </w:rPr>
              <w:t>Frontend</w:t>
            </w:r>
          </w:p>
        </w:tc>
        <w:tc>
          <w:tcPr>
            <w:tcW w:type="dxa" w:w="4729"/>
          </w:tcPr>
          <w:p>
            <w:r/>
            <w:r>
              <w:rPr>
                <w:rFonts w:ascii="Times New Roman" w:hAnsi="Times New Roman"/>
                <w:b w:val="0"/>
                <w:sz w:val="18"/>
              </w:rPr>
              <w:t>React, Vite, JavaScript, React Router, custom CSS</w:t>
            </w:r>
          </w:p>
        </w:tc>
      </w:tr>
      <w:tr>
        <w:tc>
          <w:tcPr>
            <w:tcW w:type="dxa" w:w="4729"/>
          </w:tcPr>
          <w:p>
            <w:r/>
            <w:r>
              <w:rPr>
                <w:rFonts w:ascii="Times New Roman" w:hAnsi="Times New Roman"/>
                <w:b w:val="0"/>
                <w:sz w:val="18"/>
              </w:rPr>
              <w:t>Backend</w:t>
            </w:r>
          </w:p>
        </w:tc>
        <w:tc>
          <w:tcPr>
            <w:tcW w:type="dxa" w:w="4729"/>
          </w:tcPr>
          <w:p>
            <w:r/>
            <w:r>
              <w:rPr>
                <w:rFonts w:ascii="Times New Roman" w:hAnsi="Times New Roman"/>
                <w:b w:val="0"/>
                <w:sz w:val="18"/>
              </w:rPr>
              <w:t>Node.js / Express.js – planned integration</w:t>
            </w:r>
          </w:p>
        </w:tc>
      </w:tr>
      <w:tr>
        <w:tc>
          <w:tcPr>
            <w:tcW w:type="dxa" w:w="4729"/>
          </w:tcPr>
          <w:p>
            <w:r/>
            <w:r>
              <w:rPr>
                <w:rFonts w:ascii="Times New Roman" w:hAnsi="Times New Roman"/>
                <w:b w:val="0"/>
                <w:sz w:val="18"/>
              </w:rPr>
              <w:t>Database</w:t>
            </w:r>
          </w:p>
        </w:tc>
        <w:tc>
          <w:tcPr>
            <w:tcW w:type="dxa" w:w="4729"/>
          </w:tcPr>
          <w:p>
            <w:r/>
            <w:r>
              <w:rPr>
                <w:rFonts w:ascii="Times New Roman" w:hAnsi="Times New Roman"/>
                <w:b w:val="0"/>
                <w:sz w:val="18"/>
              </w:rPr>
              <w:t>MongoDB / MongoDB Atlas – planned integration</w:t>
            </w:r>
          </w:p>
        </w:tc>
      </w:tr>
      <w:tr>
        <w:tc>
          <w:tcPr>
            <w:tcW w:type="dxa" w:w="4729"/>
          </w:tcPr>
          <w:p>
            <w:r/>
            <w:r>
              <w:rPr>
                <w:rFonts w:ascii="Times New Roman" w:hAnsi="Times New Roman"/>
                <w:b w:val="0"/>
                <w:sz w:val="18"/>
              </w:rPr>
              <w:t>Authentication</w:t>
            </w:r>
          </w:p>
        </w:tc>
        <w:tc>
          <w:tcPr>
            <w:tcW w:type="dxa" w:w="4729"/>
          </w:tcPr>
          <w:p>
            <w:r/>
            <w:r>
              <w:rPr>
                <w:rFonts w:ascii="Times New Roman" w:hAnsi="Times New Roman"/>
                <w:b w:val="0"/>
                <w:sz w:val="18"/>
              </w:rPr>
              <w:t>JWT / bcrypt.js – planned integration</w:t>
            </w:r>
          </w:p>
        </w:tc>
      </w:tr>
      <w:tr>
        <w:tc>
          <w:tcPr>
            <w:tcW w:type="dxa" w:w="4729"/>
          </w:tcPr>
          <w:p>
            <w:r/>
            <w:r>
              <w:rPr>
                <w:rFonts w:ascii="Times New Roman" w:hAnsi="Times New Roman"/>
                <w:b w:val="0"/>
                <w:sz w:val="18"/>
              </w:rPr>
              <w:t>Repository</w:t>
            </w:r>
          </w:p>
        </w:tc>
        <w:tc>
          <w:tcPr>
            <w:tcW w:type="dxa" w:w="4729"/>
          </w:tcPr>
          <w:p>
            <w:r/>
            <w:r>
              <w:rPr>
                <w:rFonts w:ascii="Times New Roman" w:hAnsi="Times New Roman"/>
                <w:b w:val="0"/>
                <w:sz w:val="18"/>
              </w:rPr>
              <w:t>To be inserted from the final project repository</w:t>
            </w:r>
          </w:p>
        </w:tc>
      </w:tr>
      <w:tr>
        <w:tc>
          <w:tcPr>
            <w:tcW w:type="dxa" w:w="4729"/>
          </w:tcPr>
          <w:p>
            <w:r/>
            <w:r>
              <w:rPr>
                <w:rFonts w:ascii="Times New Roman" w:hAnsi="Times New Roman"/>
                <w:b w:val="0"/>
                <w:sz w:val="18"/>
              </w:rPr>
              <w:t>Live Application</w:t>
            </w:r>
          </w:p>
        </w:tc>
        <w:tc>
          <w:tcPr>
            <w:tcW w:type="dxa" w:w="4729"/>
          </w:tcPr>
          <w:p>
            <w:r/>
            <w:r>
              <w:rPr>
                <w:rFonts w:ascii="Times New Roman" w:hAnsi="Times New Roman"/>
                <w:b w:val="0"/>
                <w:sz w:val="18"/>
              </w:rPr>
              <w:t>To be inserted from the deployed application URL</w:t>
            </w:r>
          </w:p>
        </w:tc>
      </w:tr>
    </w:tbl>
    <w:p/>
    <w:p>
      <w:pPr>
        <w:pStyle w:val="Heading2"/>
      </w:pPr>
      <w:r>
        <w:t>11.2 Current Navigation Map</w:t>
      </w:r>
    </w:p>
    <w:tbl>
      <w:tblPr>
        <w:tblStyle w:val="TableGrid"/>
        <w:tblW w:type="auto" w:w="0"/>
        <w:jc w:val="center"/>
        <w:tblLook w:firstColumn="1" w:firstRow="1" w:lastColumn="0" w:lastRow="0" w:noHBand="0" w:noVBand="1" w:val="04A0"/>
      </w:tblPr>
      <w:tblGrid>
        <w:gridCol w:w="4729"/>
        <w:gridCol w:w="4729"/>
      </w:tblGrid>
      <w:tr>
        <w:tc>
          <w:tcPr>
            <w:tcW w:type="dxa" w:w="4729"/>
            <w:shd w:fill="DCEBD7"/>
          </w:tcPr>
          <w:p>
            <w:r/>
            <w:r>
              <w:rPr>
                <w:rFonts w:ascii="Times New Roman" w:hAnsi="Times New Roman"/>
                <w:b/>
                <w:sz w:val="18"/>
              </w:rPr>
              <w:t>User Type</w:t>
            </w:r>
          </w:p>
        </w:tc>
        <w:tc>
          <w:tcPr>
            <w:tcW w:type="dxa" w:w="4729"/>
            <w:shd w:fill="DCEBD7"/>
          </w:tcPr>
          <w:p>
            <w:r/>
            <w:r>
              <w:rPr>
                <w:rFonts w:ascii="Times New Roman" w:hAnsi="Times New Roman"/>
                <w:b/>
                <w:sz w:val="18"/>
              </w:rPr>
              <w:t>Navigation / Flow</w:t>
            </w:r>
          </w:p>
        </w:tc>
      </w:tr>
      <w:tr>
        <w:tc>
          <w:tcPr>
            <w:tcW w:type="dxa" w:w="4729"/>
          </w:tcPr>
          <w:p>
            <w:r/>
            <w:r>
              <w:rPr>
                <w:rFonts w:ascii="Times New Roman" w:hAnsi="Times New Roman"/>
                <w:b w:val="0"/>
                <w:sz w:val="18"/>
              </w:rPr>
              <w:t>Public</w:t>
            </w:r>
          </w:p>
        </w:tc>
        <w:tc>
          <w:tcPr>
            <w:tcW w:type="dxa" w:w="4729"/>
          </w:tcPr>
          <w:p>
            <w:r/>
            <w:r>
              <w:rPr>
                <w:rFonts w:ascii="Times New Roman" w:hAnsi="Times New Roman"/>
                <w:b w:val="0"/>
                <w:sz w:val="18"/>
              </w:rPr>
              <w:t>Home → Login / Register</w:t>
            </w:r>
          </w:p>
        </w:tc>
      </w:tr>
      <w:tr>
        <w:tc>
          <w:tcPr>
            <w:tcW w:type="dxa" w:w="4729"/>
          </w:tcPr>
          <w:p>
            <w:r/>
            <w:r>
              <w:rPr>
                <w:rFonts w:ascii="Times New Roman" w:hAnsi="Times New Roman"/>
                <w:b w:val="0"/>
                <w:sz w:val="18"/>
              </w:rPr>
              <w:t>Farmer</w:t>
            </w:r>
          </w:p>
        </w:tc>
        <w:tc>
          <w:tcPr>
            <w:tcW w:type="dxa" w:w="4729"/>
          </w:tcPr>
          <w:p>
            <w:r/>
            <w:r>
              <w:rPr>
                <w:rFonts w:ascii="Times New Roman" w:hAnsi="Times New Roman"/>
                <w:b w:val="0"/>
                <w:sz w:val="18"/>
              </w:rPr>
              <w:t>Login → Farmer Dashboard → Farm Management / Crop Management / Inventory / My Products / Market Rates / Farmer Orders</w:t>
            </w:r>
          </w:p>
        </w:tc>
      </w:tr>
      <w:tr>
        <w:tc>
          <w:tcPr>
            <w:tcW w:type="dxa" w:w="4729"/>
          </w:tcPr>
          <w:p>
            <w:r/>
            <w:r>
              <w:rPr>
                <w:rFonts w:ascii="Times New Roman" w:hAnsi="Times New Roman"/>
                <w:b w:val="0"/>
                <w:sz w:val="18"/>
              </w:rPr>
              <w:t>Buyer</w:t>
            </w:r>
          </w:p>
        </w:tc>
        <w:tc>
          <w:tcPr>
            <w:tcW w:type="dxa" w:w="4729"/>
          </w:tcPr>
          <w:p>
            <w:r/>
            <w:r>
              <w:rPr>
                <w:rFonts w:ascii="Times New Roman" w:hAnsi="Times New Roman"/>
                <w:b w:val="0"/>
                <w:sz w:val="18"/>
              </w:rPr>
              <w:t>Login → Buyer Dashboard → Product Details → Cart</w:t>
            </w:r>
          </w:p>
        </w:tc>
      </w:tr>
    </w:tbl>
    <w:p/>
    <w:p>
      <w:pPr>
        <w:pStyle w:val="Heading2"/>
      </w:pPr>
      <w:r>
        <w:t>11.3 Project Resources</w:t>
      </w:r>
    </w:p>
    <w:p>
      <w:pPr>
        <w:pStyle w:val="List"/>
        <w:ind w:left="360"/>
      </w:pPr>
      <w:r>
        <w:rPr>
          <w:rFonts w:ascii="Times New Roman" w:hAnsi="Times New Roman"/>
          <w:sz w:val="22"/>
        </w:rPr>
        <w:t>• Frontend source code and page components developed for the AgriMind application.</w:t>
      </w:r>
    </w:p>
    <w:p>
      <w:pPr>
        <w:pStyle w:val="List"/>
        <w:ind w:left="360"/>
      </w:pPr>
      <w:r>
        <w:rPr>
          <w:rFonts w:ascii="Times New Roman" w:hAnsi="Times New Roman"/>
          <w:sz w:val="22"/>
        </w:rPr>
        <w:t>• React Router route configuration for public, farmer and buyer workflows.</w:t>
      </w:r>
    </w:p>
    <w:p>
      <w:pPr>
        <w:pStyle w:val="List"/>
        <w:ind w:left="360"/>
      </w:pPr>
      <w:r>
        <w:rPr>
          <w:rFonts w:ascii="Times New Roman" w:hAnsi="Times New Roman"/>
          <w:sz w:val="22"/>
        </w:rPr>
        <w:t>• Custom CSS design system and responsive layouts.</w:t>
      </w:r>
    </w:p>
    <w:p>
      <w:pPr>
        <w:pStyle w:val="List"/>
        <w:ind w:left="360"/>
      </w:pPr>
      <w:r>
        <w:rPr>
          <w:rFonts w:ascii="Times New Roman" w:hAnsi="Times New Roman"/>
          <w:sz w:val="22"/>
        </w:rPr>
        <w:t>• Planned REST API and MongoDB architecture for the next development stage.</w:t>
      </w:r>
    </w:p>
    <w:p>
      <w:pPr>
        <w:jc w:val="both"/>
      </w:pPr>
      <w:r>
        <w:rPr>
          <w:rFonts w:ascii="Times New Roman" w:hAnsi="Times New Roman"/>
          <w:sz w:val="22"/>
        </w:rPr>
        <w:t>Note: Repository and live-application links have intentionally not been fabricated. They should be inserted from the actual final project repository and deployment.</w:t>
      </w:r>
    </w:p>
    <w:p>
      <w:r>
        <w:br w:type="page"/>
      </w:r>
    </w:p>
    <w:p>
      <w:pPr>
        <w:spacing w:before="1600" w:after="200"/>
        <w:jc w:val="center"/>
      </w:pPr>
      <w:r>
        <w:rPr>
          <w:rFonts w:ascii="Times New Roman" w:hAnsi="Times New Roman"/>
          <w:b/>
          <w:sz w:val="36"/>
        </w:rPr>
        <w:t>END OF REPORT</w:t>
      </w:r>
    </w:p>
    <w:p>
      <w:pPr>
        <w:jc w:val="center"/>
      </w:pPr>
      <w:r>
        <w:rPr>
          <w:rFonts w:ascii="Times New Roman" w:hAnsi="Times New Roman"/>
          <w:b/>
          <w:sz w:val="28"/>
        </w:rPr>
        <w:t>AgriMind</w:t>
        <w:br/>
        <w:t>Smart Farm &amp; Marketplace Management System</w:t>
      </w:r>
    </w:p>
    <w:sectPr w:rsidR="00F542B5" w:rsidRPr="00F27C26">
      <w:headerReference w:type="default" r:id="rId25"/>
      <w:footerReference w:type="default" r:id="rId26"/>
      <w:pgSz w:w="11906" w:h="16838"/>
      <w:pgMar w:top="1080" w:right="1224" w:bottom="1080" w:left="1224" w:header="708" w:footer="708" w:gutter="0"/>
      <w:pgBorders w:offsetFrom="page">
        <w:top w:val="single" w:sz="10" w:space="18" w:color="000000"/>
        <w:left w:val="single" w:sz="10" w:space="18" w:color="000000"/>
        <w:bottom w:val="single" w:sz="10" w:space="18" w:color="000000"/>
        <w:right w:val="single" w:sz="10" w:space="18" w:color="000000"/>
      </w:pgBorders>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11839" w14:textId="77777777" w:rsidR="00933E1B" w:rsidRDefault="00933E1B">
      <w:pPr>
        <w:spacing w:line="240" w:lineRule="auto"/>
      </w:pPr>
      <w:r>
        <w:separator/>
      </w:r>
    </w:p>
  </w:endnote>
  <w:endnote w:type="continuationSeparator" w:id="0">
    <w:p w14:paraId="6D1F3074" w14:textId="77777777" w:rsidR="00933E1B" w:rsidRDefault="00933E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Cambria"/>
    <w:charset w:val="00"/>
    <w:family w:val="roman"/>
    <w:pitch w:val="default"/>
  </w:font>
  <w:font w:name="Liberation Sans">
    <w:altName w:val="Arial"/>
    <w:charset w:val="01"/>
    <w:family w:val="swiss"/>
    <w:pitch w:val="default"/>
  </w:font>
  <w:font w:name="Noto Sans CJK SC">
    <w:altName w:val="Segoe Prin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12924760"/>
      <w:docPartObj>
        <w:docPartGallery w:val="AutoText"/>
      </w:docPartObj>
    </w:sdtPr>
    <w:sdtContent>
      <w:p w14:paraId="217EDF90" w14:textId="77777777" w:rsidR="00F542B5" w:rsidRDefault="006F0725">
        <w:pPr>
          <w:pStyle w:val="Footer"/>
          <w:rPr>
            <w:rFonts w:ascii="Times New Roman" w:hAnsi="Times New Roman" w:cs="Times New Roman"/>
          </w:rPr>
        </w:pPr>
        <w:r>
          <w:rPr>
            <w:rFonts w:ascii="Times New Roman" w:hAnsi="Times New Roman" w:cs="Times New Roman"/>
            <w:b/>
          </w:rPr>
          <w:t xml:space="preserve">Department of Computer Science and Engineering </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pPr>
      <w:jc w:val="center"/>
    </w:pPr>
    <w:r>
      <w:rPr>
        <w:rFonts w:ascii="Times New Roman" w:hAnsi="Times New Roman"/>
        <w:sz w:val="16"/>
      </w:rPr>
      <w:t xml:space="preserve">Department of Computer Science and Engineering  |  Chitkara University Himachal Pradesh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F8A5" w14:textId="77777777" w:rsidR="00933E1B" w:rsidRDefault="00933E1B">
      <w:pPr>
        <w:spacing w:after="0"/>
      </w:pPr>
      <w:r>
        <w:separator/>
      </w:r>
    </w:p>
  </w:footnote>
  <w:footnote w:type="continuationSeparator" w:id="0">
    <w:p w14:paraId="1CC35536" w14:textId="77777777" w:rsidR="00933E1B" w:rsidRDefault="00933E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6B11" w14:textId="77777777" w:rsidR="00F542B5" w:rsidRDefault="006F0725">
    <w:pPr>
      <w:pStyle w:val="Header"/>
      <w:jc w:val="center"/>
    </w:pPr>
    <w:r>
      <w:rPr>
        <w:rFonts w:ascii="Times New Roman" w:hAnsi="Times New Roman"/>
        <w:b/>
        <w:sz w:val="16"/>
      </w:rPr>
      <w:t>AgriMind – Smart Farm &amp; Marketplace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698"/>
    <w:multiLevelType w:val="multilevel"/>
    <w:tmpl w:val="001D06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12E779F"/>
    <w:multiLevelType w:val="multilevel"/>
    <w:tmpl w:val="E54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6DCF"/>
    <w:multiLevelType w:val="multilevel"/>
    <w:tmpl w:val="B7A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1EB8"/>
    <w:multiLevelType w:val="multilevel"/>
    <w:tmpl w:val="09121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A43541E"/>
    <w:multiLevelType w:val="hybridMultilevel"/>
    <w:tmpl w:val="23B0598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A9C277E"/>
    <w:multiLevelType w:val="hybridMultilevel"/>
    <w:tmpl w:val="A0D45A34"/>
    <w:lvl w:ilvl="0" w:tplc="4D3C4540">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E906793"/>
    <w:multiLevelType w:val="multilevel"/>
    <w:tmpl w:val="810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633B9"/>
    <w:multiLevelType w:val="hybridMultilevel"/>
    <w:tmpl w:val="3DC06AFE"/>
    <w:lvl w:ilvl="0" w:tplc="4D3C454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F375F7"/>
    <w:multiLevelType w:val="multilevel"/>
    <w:tmpl w:val="A2A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97B1D"/>
    <w:multiLevelType w:val="multilevel"/>
    <w:tmpl w:val="D89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D7CA5"/>
    <w:multiLevelType w:val="multilevel"/>
    <w:tmpl w:val="171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7578C"/>
    <w:multiLevelType w:val="multilevel"/>
    <w:tmpl w:val="C23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F1EA9"/>
    <w:multiLevelType w:val="hybridMultilevel"/>
    <w:tmpl w:val="BF9AF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78209F"/>
    <w:multiLevelType w:val="multilevel"/>
    <w:tmpl w:val="3F7820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1837360"/>
    <w:multiLevelType w:val="multilevel"/>
    <w:tmpl w:val="E13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F5130"/>
    <w:multiLevelType w:val="multilevel"/>
    <w:tmpl w:val="E9E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56A9C"/>
    <w:multiLevelType w:val="hybridMultilevel"/>
    <w:tmpl w:val="5EB0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435A4B"/>
    <w:multiLevelType w:val="hybridMultilevel"/>
    <w:tmpl w:val="8C807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4A4529"/>
    <w:multiLevelType w:val="hybridMultilevel"/>
    <w:tmpl w:val="E094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F34BDA"/>
    <w:multiLevelType w:val="multilevel"/>
    <w:tmpl w:val="6B9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141E9"/>
    <w:multiLevelType w:val="multilevel"/>
    <w:tmpl w:val="93D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766DD"/>
    <w:multiLevelType w:val="hybridMultilevel"/>
    <w:tmpl w:val="F73A1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D748B4"/>
    <w:multiLevelType w:val="multilevel"/>
    <w:tmpl w:val="6FD748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1E51E64"/>
    <w:multiLevelType w:val="multilevel"/>
    <w:tmpl w:val="17C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E4609"/>
    <w:multiLevelType w:val="multilevel"/>
    <w:tmpl w:val="16E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17FA4"/>
    <w:multiLevelType w:val="multilevel"/>
    <w:tmpl w:val="17AA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F6763"/>
    <w:multiLevelType w:val="multilevel"/>
    <w:tmpl w:val="7B3F6763"/>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4646A4"/>
    <w:multiLevelType w:val="multilevel"/>
    <w:tmpl w:val="7D4646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DD65EFC"/>
    <w:multiLevelType w:val="multilevel"/>
    <w:tmpl w:val="7DD65E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F0C4197"/>
    <w:multiLevelType w:val="multilevel"/>
    <w:tmpl w:val="024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93937">
    <w:abstractNumId w:val="26"/>
  </w:num>
  <w:num w:numId="2" w16cid:durableId="1436510912">
    <w:abstractNumId w:val="22"/>
  </w:num>
  <w:num w:numId="3" w16cid:durableId="1403330008">
    <w:abstractNumId w:val="3"/>
  </w:num>
  <w:num w:numId="4" w16cid:durableId="2000886371">
    <w:abstractNumId w:val="13"/>
  </w:num>
  <w:num w:numId="5" w16cid:durableId="658121176">
    <w:abstractNumId w:val="27"/>
  </w:num>
  <w:num w:numId="6" w16cid:durableId="274293334">
    <w:abstractNumId w:val="28"/>
  </w:num>
  <w:num w:numId="7" w16cid:durableId="443354079">
    <w:abstractNumId w:val="0"/>
  </w:num>
  <w:num w:numId="8" w16cid:durableId="1149520552">
    <w:abstractNumId w:val="17"/>
  </w:num>
  <w:num w:numId="9" w16cid:durableId="1135293986">
    <w:abstractNumId w:val="21"/>
  </w:num>
  <w:num w:numId="10" w16cid:durableId="571427577">
    <w:abstractNumId w:val="6"/>
  </w:num>
  <w:num w:numId="11" w16cid:durableId="766074637">
    <w:abstractNumId w:val="14"/>
  </w:num>
  <w:num w:numId="12" w16cid:durableId="35588179">
    <w:abstractNumId w:val="29"/>
  </w:num>
  <w:num w:numId="13" w16cid:durableId="263852174">
    <w:abstractNumId w:val="15"/>
  </w:num>
  <w:num w:numId="14" w16cid:durableId="525562076">
    <w:abstractNumId w:val="20"/>
  </w:num>
  <w:num w:numId="15" w16cid:durableId="2021424805">
    <w:abstractNumId w:val="9"/>
  </w:num>
  <w:num w:numId="16" w16cid:durableId="219245993">
    <w:abstractNumId w:val="16"/>
  </w:num>
  <w:num w:numId="17" w16cid:durableId="2016611179">
    <w:abstractNumId w:val="18"/>
  </w:num>
  <w:num w:numId="18" w16cid:durableId="1595085912">
    <w:abstractNumId w:val="12"/>
  </w:num>
  <w:num w:numId="19" w16cid:durableId="1653102238">
    <w:abstractNumId w:val="7"/>
  </w:num>
  <w:num w:numId="20" w16cid:durableId="1177427876">
    <w:abstractNumId w:val="5"/>
  </w:num>
  <w:num w:numId="21" w16cid:durableId="1322805071">
    <w:abstractNumId w:val="4"/>
  </w:num>
  <w:num w:numId="22" w16cid:durableId="817769904">
    <w:abstractNumId w:val="10"/>
  </w:num>
  <w:num w:numId="23" w16cid:durableId="1052079137">
    <w:abstractNumId w:val="1"/>
  </w:num>
  <w:num w:numId="24" w16cid:durableId="1655530465">
    <w:abstractNumId w:val="19"/>
  </w:num>
  <w:num w:numId="25" w16cid:durableId="2145153279">
    <w:abstractNumId w:val="25"/>
  </w:num>
  <w:num w:numId="26" w16cid:durableId="376323732">
    <w:abstractNumId w:val="11"/>
  </w:num>
  <w:num w:numId="27" w16cid:durableId="26681376">
    <w:abstractNumId w:val="23"/>
  </w:num>
  <w:num w:numId="28" w16cid:durableId="277567326">
    <w:abstractNumId w:val="8"/>
  </w:num>
  <w:num w:numId="29" w16cid:durableId="1902791497">
    <w:abstractNumId w:val="24"/>
  </w:num>
  <w:num w:numId="30" w16cid:durableId="2089838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F71"/>
    <w:rsid w:val="000143C7"/>
    <w:rsid w:val="00016598"/>
    <w:rsid w:val="00020F24"/>
    <w:rsid w:val="00023123"/>
    <w:rsid w:val="00023695"/>
    <w:rsid w:val="00040EE6"/>
    <w:rsid w:val="0004708C"/>
    <w:rsid w:val="000475B7"/>
    <w:rsid w:val="000605F1"/>
    <w:rsid w:val="00065992"/>
    <w:rsid w:val="0008577B"/>
    <w:rsid w:val="000A7261"/>
    <w:rsid w:val="000C3BA3"/>
    <w:rsid w:val="000D450A"/>
    <w:rsid w:val="000E616C"/>
    <w:rsid w:val="000F3DC6"/>
    <w:rsid w:val="000F53DF"/>
    <w:rsid w:val="001037C7"/>
    <w:rsid w:val="001053FE"/>
    <w:rsid w:val="00106695"/>
    <w:rsid w:val="001406E3"/>
    <w:rsid w:val="00152E5C"/>
    <w:rsid w:val="0017617F"/>
    <w:rsid w:val="00184B01"/>
    <w:rsid w:val="0019290C"/>
    <w:rsid w:val="001A08E2"/>
    <w:rsid w:val="001B3484"/>
    <w:rsid w:val="001B42D3"/>
    <w:rsid w:val="001C02BE"/>
    <w:rsid w:val="001C0939"/>
    <w:rsid w:val="001F7130"/>
    <w:rsid w:val="00201791"/>
    <w:rsid w:val="002119CE"/>
    <w:rsid w:val="00215234"/>
    <w:rsid w:val="0021722D"/>
    <w:rsid w:val="00226D25"/>
    <w:rsid w:val="00243AF7"/>
    <w:rsid w:val="00254C60"/>
    <w:rsid w:val="00255B87"/>
    <w:rsid w:val="00266BCB"/>
    <w:rsid w:val="002700DE"/>
    <w:rsid w:val="00281450"/>
    <w:rsid w:val="00283396"/>
    <w:rsid w:val="00287A54"/>
    <w:rsid w:val="00290B04"/>
    <w:rsid w:val="00293649"/>
    <w:rsid w:val="002A0773"/>
    <w:rsid w:val="002A2E69"/>
    <w:rsid w:val="002A4B22"/>
    <w:rsid w:val="002A6707"/>
    <w:rsid w:val="002B5054"/>
    <w:rsid w:val="002D4D36"/>
    <w:rsid w:val="002E0148"/>
    <w:rsid w:val="002E056F"/>
    <w:rsid w:val="002E1A4A"/>
    <w:rsid w:val="002E6A40"/>
    <w:rsid w:val="002F4030"/>
    <w:rsid w:val="00301490"/>
    <w:rsid w:val="00305151"/>
    <w:rsid w:val="00311957"/>
    <w:rsid w:val="0031335E"/>
    <w:rsid w:val="003172CF"/>
    <w:rsid w:val="003265D6"/>
    <w:rsid w:val="0032752A"/>
    <w:rsid w:val="00331B0E"/>
    <w:rsid w:val="00337937"/>
    <w:rsid w:val="00345328"/>
    <w:rsid w:val="003538AE"/>
    <w:rsid w:val="00364424"/>
    <w:rsid w:val="00365583"/>
    <w:rsid w:val="003723CC"/>
    <w:rsid w:val="0037400D"/>
    <w:rsid w:val="00375219"/>
    <w:rsid w:val="00375525"/>
    <w:rsid w:val="00393DCF"/>
    <w:rsid w:val="00397E71"/>
    <w:rsid w:val="003B1600"/>
    <w:rsid w:val="003B4211"/>
    <w:rsid w:val="003C3845"/>
    <w:rsid w:val="003D305A"/>
    <w:rsid w:val="003E0440"/>
    <w:rsid w:val="003E10F9"/>
    <w:rsid w:val="003F3171"/>
    <w:rsid w:val="003F4078"/>
    <w:rsid w:val="003F4C54"/>
    <w:rsid w:val="00400027"/>
    <w:rsid w:val="00401D91"/>
    <w:rsid w:val="004100E3"/>
    <w:rsid w:val="004113D6"/>
    <w:rsid w:val="00415BC9"/>
    <w:rsid w:val="00434A2F"/>
    <w:rsid w:val="004419FA"/>
    <w:rsid w:val="00442C60"/>
    <w:rsid w:val="00457CDC"/>
    <w:rsid w:val="00461054"/>
    <w:rsid w:val="00461341"/>
    <w:rsid w:val="0046511A"/>
    <w:rsid w:val="00472707"/>
    <w:rsid w:val="004754AA"/>
    <w:rsid w:val="00475F69"/>
    <w:rsid w:val="00487148"/>
    <w:rsid w:val="00495A32"/>
    <w:rsid w:val="004A00BE"/>
    <w:rsid w:val="004A0A2B"/>
    <w:rsid w:val="004A6AB0"/>
    <w:rsid w:val="004A6FEC"/>
    <w:rsid w:val="004A7207"/>
    <w:rsid w:val="004B40C9"/>
    <w:rsid w:val="004B656F"/>
    <w:rsid w:val="004E2677"/>
    <w:rsid w:val="004E39C1"/>
    <w:rsid w:val="004E5C4D"/>
    <w:rsid w:val="004F36FB"/>
    <w:rsid w:val="004F55E6"/>
    <w:rsid w:val="00506501"/>
    <w:rsid w:val="00507656"/>
    <w:rsid w:val="00511B47"/>
    <w:rsid w:val="00517792"/>
    <w:rsid w:val="00532CB5"/>
    <w:rsid w:val="00534CD8"/>
    <w:rsid w:val="00536B02"/>
    <w:rsid w:val="00541455"/>
    <w:rsid w:val="005437C1"/>
    <w:rsid w:val="00545CF5"/>
    <w:rsid w:val="00553934"/>
    <w:rsid w:val="00555360"/>
    <w:rsid w:val="00565600"/>
    <w:rsid w:val="005702B9"/>
    <w:rsid w:val="00570A33"/>
    <w:rsid w:val="00576E75"/>
    <w:rsid w:val="00590BBD"/>
    <w:rsid w:val="005C2CCC"/>
    <w:rsid w:val="005D7866"/>
    <w:rsid w:val="00615791"/>
    <w:rsid w:val="00643592"/>
    <w:rsid w:val="006447E7"/>
    <w:rsid w:val="00646B2E"/>
    <w:rsid w:val="0065662B"/>
    <w:rsid w:val="00661671"/>
    <w:rsid w:val="0068112B"/>
    <w:rsid w:val="00685616"/>
    <w:rsid w:val="006915BA"/>
    <w:rsid w:val="00697D03"/>
    <w:rsid w:val="006A2943"/>
    <w:rsid w:val="006B04EB"/>
    <w:rsid w:val="006B2A51"/>
    <w:rsid w:val="006C0C73"/>
    <w:rsid w:val="006C2A54"/>
    <w:rsid w:val="006C30D6"/>
    <w:rsid w:val="006C547B"/>
    <w:rsid w:val="006C548D"/>
    <w:rsid w:val="006C588D"/>
    <w:rsid w:val="006C7C25"/>
    <w:rsid w:val="006D18B7"/>
    <w:rsid w:val="006D5ECD"/>
    <w:rsid w:val="006E0268"/>
    <w:rsid w:val="006F0725"/>
    <w:rsid w:val="006F0768"/>
    <w:rsid w:val="006F232E"/>
    <w:rsid w:val="006F3A49"/>
    <w:rsid w:val="006F4D21"/>
    <w:rsid w:val="006F744C"/>
    <w:rsid w:val="00701020"/>
    <w:rsid w:val="00703DC3"/>
    <w:rsid w:val="007133B7"/>
    <w:rsid w:val="007215FC"/>
    <w:rsid w:val="0072290E"/>
    <w:rsid w:val="0073037D"/>
    <w:rsid w:val="00730787"/>
    <w:rsid w:val="00736820"/>
    <w:rsid w:val="007408E9"/>
    <w:rsid w:val="00740C60"/>
    <w:rsid w:val="007422A8"/>
    <w:rsid w:val="00757D47"/>
    <w:rsid w:val="00761151"/>
    <w:rsid w:val="007620C1"/>
    <w:rsid w:val="00766B28"/>
    <w:rsid w:val="00782A98"/>
    <w:rsid w:val="007867FD"/>
    <w:rsid w:val="007A458F"/>
    <w:rsid w:val="007B658E"/>
    <w:rsid w:val="007C7E4A"/>
    <w:rsid w:val="007D71A6"/>
    <w:rsid w:val="007D7D16"/>
    <w:rsid w:val="007E3505"/>
    <w:rsid w:val="007E6E10"/>
    <w:rsid w:val="007F4706"/>
    <w:rsid w:val="007F7AA2"/>
    <w:rsid w:val="00804A02"/>
    <w:rsid w:val="00805044"/>
    <w:rsid w:val="00806583"/>
    <w:rsid w:val="008248F9"/>
    <w:rsid w:val="00833FC2"/>
    <w:rsid w:val="00855A59"/>
    <w:rsid w:val="0087064C"/>
    <w:rsid w:val="008716B7"/>
    <w:rsid w:val="00873257"/>
    <w:rsid w:val="00887E41"/>
    <w:rsid w:val="00890432"/>
    <w:rsid w:val="00892222"/>
    <w:rsid w:val="00895AA7"/>
    <w:rsid w:val="008A2B65"/>
    <w:rsid w:val="008D26BB"/>
    <w:rsid w:val="008E30E4"/>
    <w:rsid w:val="008F1A25"/>
    <w:rsid w:val="00900334"/>
    <w:rsid w:val="00911D8C"/>
    <w:rsid w:val="00915229"/>
    <w:rsid w:val="00916407"/>
    <w:rsid w:val="00922F31"/>
    <w:rsid w:val="00923423"/>
    <w:rsid w:val="00933E1B"/>
    <w:rsid w:val="009417EF"/>
    <w:rsid w:val="00941F68"/>
    <w:rsid w:val="00946791"/>
    <w:rsid w:val="00950181"/>
    <w:rsid w:val="0095491B"/>
    <w:rsid w:val="009551FC"/>
    <w:rsid w:val="009645F7"/>
    <w:rsid w:val="00972758"/>
    <w:rsid w:val="00973B7A"/>
    <w:rsid w:val="00984176"/>
    <w:rsid w:val="009949C5"/>
    <w:rsid w:val="00997B5A"/>
    <w:rsid w:val="009A5499"/>
    <w:rsid w:val="009A66DD"/>
    <w:rsid w:val="009A7AFF"/>
    <w:rsid w:val="009A7D3D"/>
    <w:rsid w:val="009B0BCB"/>
    <w:rsid w:val="009B0EC0"/>
    <w:rsid w:val="009B1DD2"/>
    <w:rsid w:val="009B3F3C"/>
    <w:rsid w:val="009C36A1"/>
    <w:rsid w:val="009C444B"/>
    <w:rsid w:val="009D0C72"/>
    <w:rsid w:val="009D2123"/>
    <w:rsid w:val="009E633C"/>
    <w:rsid w:val="009E7BBA"/>
    <w:rsid w:val="00A03015"/>
    <w:rsid w:val="00A0534E"/>
    <w:rsid w:val="00A1236C"/>
    <w:rsid w:val="00A14FC4"/>
    <w:rsid w:val="00A16082"/>
    <w:rsid w:val="00A17F4E"/>
    <w:rsid w:val="00A36A3E"/>
    <w:rsid w:val="00A37D5B"/>
    <w:rsid w:val="00A53795"/>
    <w:rsid w:val="00A5692F"/>
    <w:rsid w:val="00A5794B"/>
    <w:rsid w:val="00A73A6C"/>
    <w:rsid w:val="00A76167"/>
    <w:rsid w:val="00A84892"/>
    <w:rsid w:val="00A84A04"/>
    <w:rsid w:val="00A8571A"/>
    <w:rsid w:val="00A9434A"/>
    <w:rsid w:val="00A949D0"/>
    <w:rsid w:val="00A97163"/>
    <w:rsid w:val="00AA155D"/>
    <w:rsid w:val="00AB3777"/>
    <w:rsid w:val="00AB7F10"/>
    <w:rsid w:val="00AC6893"/>
    <w:rsid w:val="00AD78FF"/>
    <w:rsid w:val="00AF2F55"/>
    <w:rsid w:val="00AF44CE"/>
    <w:rsid w:val="00B02AC4"/>
    <w:rsid w:val="00B13391"/>
    <w:rsid w:val="00B34F90"/>
    <w:rsid w:val="00B62996"/>
    <w:rsid w:val="00B70871"/>
    <w:rsid w:val="00B741B6"/>
    <w:rsid w:val="00B7538F"/>
    <w:rsid w:val="00B8108E"/>
    <w:rsid w:val="00B84E83"/>
    <w:rsid w:val="00BA1A5B"/>
    <w:rsid w:val="00BA6292"/>
    <w:rsid w:val="00BB3BF8"/>
    <w:rsid w:val="00BC421F"/>
    <w:rsid w:val="00BE1486"/>
    <w:rsid w:val="00BE4766"/>
    <w:rsid w:val="00BE7201"/>
    <w:rsid w:val="00BF0ECA"/>
    <w:rsid w:val="00C00955"/>
    <w:rsid w:val="00C0478B"/>
    <w:rsid w:val="00C07A58"/>
    <w:rsid w:val="00C2519E"/>
    <w:rsid w:val="00C532B9"/>
    <w:rsid w:val="00C56928"/>
    <w:rsid w:val="00C6201E"/>
    <w:rsid w:val="00C67DB1"/>
    <w:rsid w:val="00C76D0E"/>
    <w:rsid w:val="00C76FD3"/>
    <w:rsid w:val="00C80AB6"/>
    <w:rsid w:val="00C80D18"/>
    <w:rsid w:val="00C82BC7"/>
    <w:rsid w:val="00C834C5"/>
    <w:rsid w:val="00C85030"/>
    <w:rsid w:val="00C85F72"/>
    <w:rsid w:val="00C9067A"/>
    <w:rsid w:val="00C94664"/>
    <w:rsid w:val="00CA4C36"/>
    <w:rsid w:val="00CA4E32"/>
    <w:rsid w:val="00CB6A32"/>
    <w:rsid w:val="00CC0543"/>
    <w:rsid w:val="00CC4EC7"/>
    <w:rsid w:val="00CD37CF"/>
    <w:rsid w:val="00D00A99"/>
    <w:rsid w:val="00D13F9F"/>
    <w:rsid w:val="00D16B15"/>
    <w:rsid w:val="00D30420"/>
    <w:rsid w:val="00D3488F"/>
    <w:rsid w:val="00D354BB"/>
    <w:rsid w:val="00D41A92"/>
    <w:rsid w:val="00D46A64"/>
    <w:rsid w:val="00D56C11"/>
    <w:rsid w:val="00D61E16"/>
    <w:rsid w:val="00D65279"/>
    <w:rsid w:val="00D6696D"/>
    <w:rsid w:val="00D75A4F"/>
    <w:rsid w:val="00D84DA5"/>
    <w:rsid w:val="00D92E80"/>
    <w:rsid w:val="00D94D1F"/>
    <w:rsid w:val="00D9730B"/>
    <w:rsid w:val="00DA2485"/>
    <w:rsid w:val="00DA35BE"/>
    <w:rsid w:val="00DA7923"/>
    <w:rsid w:val="00DB3193"/>
    <w:rsid w:val="00DB453B"/>
    <w:rsid w:val="00DB4C35"/>
    <w:rsid w:val="00DB668A"/>
    <w:rsid w:val="00DD19DB"/>
    <w:rsid w:val="00DE592C"/>
    <w:rsid w:val="00DF021C"/>
    <w:rsid w:val="00E02E2F"/>
    <w:rsid w:val="00E2536F"/>
    <w:rsid w:val="00E34F93"/>
    <w:rsid w:val="00E364DF"/>
    <w:rsid w:val="00E47CD6"/>
    <w:rsid w:val="00E66E84"/>
    <w:rsid w:val="00E82D67"/>
    <w:rsid w:val="00E836B7"/>
    <w:rsid w:val="00E86BDF"/>
    <w:rsid w:val="00E9042A"/>
    <w:rsid w:val="00EA0018"/>
    <w:rsid w:val="00EA062B"/>
    <w:rsid w:val="00EA34B4"/>
    <w:rsid w:val="00EA37F4"/>
    <w:rsid w:val="00EC7327"/>
    <w:rsid w:val="00EC73B2"/>
    <w:rsid w:val="00ED4F88"/>
    <w:rsid w:val="00EE29F7"/>
    <w:rsid w:val="00F01308"/>
    <w:rsid w:val="00F0137B"/>
    <w:rsid w:val="00F04BE6"/>
    <w:rsid w:val="00F14652"/>
    <w:rsid w:val="00F21D20"/>
    <w:rsid w:val="00F229F0"/>
    <w:rsid w:val="00F26813"/>
    <w:rsid w:val="00F27C26"/>
    <w:rsid w:val="00F34EF6"/>
    <w:rsid w:val="00F42F71"/>
    <w:rsid w:val="00F44FF0"/>
    <w:rsid w:val="00F47346"/>
    <w:rsid w:val="00F50347"/>
    <w:rsid w:val="00F542B5"/>
    <w:rsid w:val="00F54BA7"/>
    <w:rsid w:val="00F5677B"/>
    <w:rsid w:val="00F57248"/>
    <w:rsid w:val="00F70284"/>
    <w:rsid w:val="00F9042F"/>
    <w:rsid w:val="00F94FE8"/>
    <w:rsid w:val="00FA475B"/>
    <w:rsid w:val="00FC114B"/>
    <w:rsid w:val="00FC15EB"/>
    <w:rsid w:val="00FC3444"/>
    <w:rsid w:val="00FC5161"/>
    <w:rsid w:val="00FC64B8"/>
    <w:rsid w:val="00FD0C22"/>
    <w:rsid w:val="00FD303F"/>
    <w:rsid w:val="00FE0A30"/>
    <w:rsid w:val="00FF3CE7"/>
    <w:rsid w:val="731C6CBC"/>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F8FDCF"/>
  <w15:docId w15:val="{2D28B604-BB26-4732-B88B-BEB1D3BB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A"/>
    <w:pPr>
      <w:suppressAutoHyphens/>
      <w:spacing w:after="100" w:line="276" w:lineRule="auto"/>
    </w:pPr>
    <w:rPr>
      <w:rFonts w:ascii="Times New Roman" w:eastAsiaTheme="minorEastAsia" w:hAnsi="Times New Roman"/>
      <w:sz w:val="22"/>
      <w:szCs w:val="22"/>
      <w:lang w:val="en-US" w:eastAsia="en-US"/>
    </w:rPr>
  </w:style>
  <w:style w:type="paragraph" w:styleId="Heading2">
    <w:name w:val="heading 2"/>
    <w:basedOn w:val="Normal"/>
    <w:next w:val="Normal"/>
    <w:link w:val="Heading2Char"/>
    <w:uiPriority w:val="9"/>
    <w:semiHidden/>
    <w:unhideWhenUsed/>
    <w:qFormat/>
    <w:rsid w:val="005C2CCC"/>
    <w:pPr>
      <w:keepNext/>
      <w:keepLines/>
      <w:spacing w:before="40" w:after="0"/>
      <w:outlineLvl w:val="1"/>
    </w:pPr>
    <w:rPr>
      <w:rFonts w:asciiTheme="majorHAnsi" w:eastAsiaTheme="majorEastAsia" w:hAnsiTheme="majorHAnsi" w:cstheme="majorBidi" w:ascii="Times New Roman" w:hAnsi="Times New Roman"/>
      <w:b/>
      <w:color w:val="2E74B5" w:themeColor="accent1" w:themeShade="BF"/>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qFormat/>
    <w:pPr>
      <w:suppressLineNumbers/>
      <w:spacing w:before="120" w:after="120"/>
    </w:pPr>
    <w:rPr>
      <w:rFonts w:cs="Lohit Devanagari"/>
      <w:i/>
      <w:iCs/>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rPr>
      <w:lang w:bidi="en-US"/>
    </w:r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List">
    <w:name w:val="List"/>
    <w:basedOn w:val="BodyText"/>
    <w:rPr>
      <w:rFonts w:cs="Lohit Devanagari"/>
    </w:rPr>
  </w:style>
  <w:style w:type="paragraph" w:styleId="NormalWeb">
    <w:name w:val="Normal (Web)"/>
    <w:basedOn w:val="Normal"/>
    <w:uiPriority w:val="99"/>
    <w:semiHidden/>
    <w:unhideWhenUsed/>
    <w:qFormat/>
    <w:pPr>
      <w:spacing w:beforeAutospacing="1"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lang w:val="en-US"/>
    </w:rPr>
  </w:style>
  <w:style w:type="character" w:customStyle="1" w:styleId="FooterChar">
    <w:name w:val="Footer Char"/>
    <w:basedOn w:val="DefaultParagraphFont"/>
    <w:link w:val="Footer"/>
    <w:uiPriority w:val="99"/>
    <w:qFormat/>
    <w:rPr>
      <w:rFonts w:eastAsiaTheme="minorEastAsia"/>
      <w:lang w:val="en-US" w:bidi="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US"/>
    </w:rPr>
  </w:style>
  <w:style w:type="character" w:customStyle="1" w:styleId="HeaderChar">
    <w:name w:val="Header Char"/>
    <w:basedOn w:val="DefaultParagraphFont"/>
    <w:link w:val="Header"/>
    <w:uiPriority w:val="99"/>
    <w:qFormat/>
    <w:rPr>
      <w:rFonts w:eastAsiaTheme="minorEastAsia"/>
      <w:lang w:val="en-US"/>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b/>
      <w:sz w:val="28"/>
      <w:szCs w:val="28"/>
    </w:rPr>
  </w:style>
  <w:style w:type="paragraph" w:customStyle="1" w:styleId="Index">
    <w:name w:val="Index"/>
    <w:basedOn w:val="Normal"/>
    <w:qFormat/>
    <w:pPr>
      <w:suppressLineNumbers/>
    </w:pPr>
    <w:rPr>
      <w:rFonts w:cs="Lohit Devanagari"/>
    </w:rPr>
  </w:style>
  <w:style w:type="paragraph" w:customStyle="1" w:styleId="Default">
    <w:name w:val="Default"/>
    <w:qFormat/>
    <w:pPr>
      <w:suppressAutoHyphens/>
    </w:pPr>
    <w:rPr>
      <w:rFonts w:ascii="Times New Roman" w:eastAsia="SimSun" w:hAnsi="Times New Roman" w:cs="Times New Roman"/>
      <w:color w:val="000000"/>
      <w:sz w:val="24"/>
      <w:szCs w:val="24"/>
      <w:lang w:val="en-US" w:eastAsia="en-US"/>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style>
  <w:style w:type="character" w:styleId="UnresolvedMention">
    <w:name w:val="Unresolved Mention"/>
    <w:basedOn w:val="DefaultParagraphFont"/>
    <w:uiPriority w:val="99"/>
    <w:semiHidden/>
    <w:unhideWhenUsed/>
    <w:rsid w:val="00661671"/>
    <w:rPr>
      <w:color w:val="605E5C"/>
      <w:shd w:val="clear" w:color="auto" w:fill="E1DFDD"/>
    </w:rPr>
  </w:style>
  <w:style w:type="character" w:styleId="FollowedHyperlink">
    <w:name w:val="FollowedHyperlink"/>
    <w:basedOn w:val="DefaultParagraphFont"/>
    <w:uiPriority w:val="99"/>
    <w:semiHidden/>
    <w:unhideWhenUsed/>
    <w:rsid w:val="00434A2F"/>
    <w:rPr>
      <w:color w:val="954F72" w:themeColor="followedHyperlink"/>
      <w:u w:val="single"/>
    </w:rPr>
  </w:style>
  <w:style w:type="character" w:customStyle="1" w:styleId="Heading2Char">
    <w:name w:val="Heading 2 Char"/>
    <w:basedOn w:val="DefaultParagraphFont"/>
    <w:link w:val="Heading2"/>
    <w:uiPriority w:val="9"/>
    <w:semiHidden/>
    <w:rsid w:val="005C2CCC"/>
    <w:rPr>
      <w:rFonts w:asciiTheme="majorHAnsi" w:eastAsiaTheme="majorEastAsia" w:hAnsiTheme="majorHAnsi" w:cstheme="majorBidi"/>
      <w:color w:val="2E74B5" w:themeColor="accent1" w:themeShade="BF"/>
      <w:sz w:val="26"/>
      <w:szCs w:val="26"/>
      <w:lang w:val="en-US" w:eastAsia="en-US"/>
    </w:rPr>
  </w:style>
  <w:style w:type="paragraph" w:customStyle="1" w:styleId="ReportSmall">
    <w:name w:val="Report Small"/>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Bharat2306/complaint-system-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5A977-FFC3-4291-B099-66A13F2FF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26565</CharactersWithSpaces>
  <SharedDoc>false</SharedDoc>
  <HLinks>
    <vt:vector size="12" baseType="variant">
      <vt:variant>
        <vt:i4>2228283</vt:i4>
      </vt:variant>
      <vt:variant>
        <vt:i4>3</vt:i4>
      </vt:variant>
      <vt:variant>
        <vt:i4>0</vt:i4>
      </vt:variant>
      <vt:variant>
        <vt:i4>5</vt:i4>
      </vt:variant>
      <vt:variant>
        <vt:lpwstr>https://registermind-ai.vercel.app/</vt:lpwstr>
      </vt:variant>
      <vt:variant>
        <vt:lpwstr/>
      </vt:variant>
      <vt:variant>
        <vt:i4>5898260</vt:i4>
      </vt:variant>
      <vt:variant>
        <vt:i4>0</vt:i4>
      </vt:variant>
      <vt:variant>
        <vt:i4>0</vt:i4>
      </vt:variant>
      <vt:variant>
        <vt:i4>5</vt:i4>
      </vt:variant>
      <vt:variant>
        <vt:lpwstr>https://github.com/bhavya-dev-ops/registermind-ai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bhavya singhal</cp:lastModifiedBy>
  <cp:revision>2</cp:revision>
  <dcterms:created xsi:type="dcterms:W3CDTF">2026-09-29T17:09:00Z</dcterms:created>
  <dcterms:modified xsi:type="dcterms:W3CDTF">2026-09-29T17:09:00Z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eyJoZGlkIjoiM2I0MjUzMjMwNTEyMjcxNzNiYzg4YTI2NWJkMDA1Y2MiLCJ1c2VySWQiOiI1NjczNDU4MzQzMDcifQ==</vt:lpwstr>
  </property>
  <property fmtid="{D5CDD505-2E9C-101B-9397-08002B2CF9AE}" pid="3" name="KSOProductBuildVer">
    <vt:lpwstr>1033-12.1.0.27458</vt:lpwstr>
  </property>
  <property fmtid="{D5CDD505-2E9C-101B-9397-08002B2CF9AE}" pid="4" name="ICV">
    <vt:lpwstr>4C6E44829A994B738F85689DF95DA9B3_12</vt:lpwstr>
  </property>
</Properties>
</file>