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F67B81" w14:textId="3143037D" w:rsidR="00357D21" w:rsidRDefault="00357D21" w:rsidP="00CC7FB0">
      <w:pPr>
        <w:tabs>
          <w:tab w:val="num" w:pos="720"/>
        </w:tabs>
        <w:ind w:left="720" w:hanging="360"/>
      </w:pPr>
      <w:r>
        <w:t>Name: Sanket Khamkar</w:t>
      </w:r>
    </w:p>
    <w:p w14:paraId="08F7EB22" w14:textId="0B68138B" w:rsidR="00357D21" w:rsidRDefault="00357D21" w:rsidP="00CC7FB0">
      <w:pPr>
        <w:tabs>
          <w:tab w:val="num" w:pos="720"/>
        </w:tabs>
        <w:ind w:left="720" w:hanging="360"/>
      </w:pPr>
      <w:r>
        <w:t>NET ID: srk 197</w:t>
      </w:r>
    </w:p>
    <w:p w14:paraId="58DFECA2" w14:textId="7F3E1032" w:rsidR="00357D21" w:rsidRDefault="00357D21" w:rsidP="00357D21">
      <w:pPr>
        <w:tabs>
          <w:tab w:val="num" w:pos="720"/>
        </w:tabs>
        <w:ind w:left="720" w:hanging="360"/>
        <w:rPr>
          <w:b/>
          <w:bCs/>
        </w:rPr>
      </w:pPr>
      <w:r w:rsidRPr="00357D21">
        <w:rPr>
          <w:b/>
          <w:bCs/>
        </w:rPr>
        <w:t xml:space="preserve">BF </w:t>
      </w:r>
      <w:r w:rsidR="002141FF">
        <w:rPr>
          <w:b/>
          <w:bCs/>
        </w:rPr>
        <w:t xml:space="preserve">Project </w:t>
      </w:r>
      <w:r w:rsidRPr="00357D21">
        <w:rPr>
          <w:b/>
          <w:bCs/>
        </w:rPr>
        <w:t>Report</w:t>
      </w:r>
    </w:p>
    <w:p w14:paraId="7C2ECA87" w14:textId="77777777" w:rsidR="00687117" w:rsidRDefault="00687117" w:rsidP="00357D21">
      <w:pPr>
        <w:tabs>
          <w:tab w:val="num" w:pos="720"/>
        </w:tabs>
        <w:ind w:left="720" w:hanging="360"/>
        <w:rPr>
          <w:b/>
          <w:bCs/>
        </w:rPr>
      </w:pPr>
    </w:p>
    <w:p w14:paraId="6D6BFC96" w14:textId="35ECCF78" w:rsidR="00CC7FB0" w:rsidRPr="00CC7FB0" w:rsidRDefault="00CC7FB0" w:rsidP="00CC7FB0">
      <w:pPr>
        <w:numPr>
          <w:ilvl w:val="0"/>
          <w:numId w:val="2"/>
        </w:numPr>
        <w:rPr>
          <w:b/>
          <w:bCs/>
        </w:rPr>
      </w:pPr>
      <w:r w:rsidRPr="00CC7FB0">
        <w:rPr>
          <w:b/>
          <w:bCs/>
        </w:rPr>
        <w:t>State your forecasting question and its importance to you</w:t>
      </w:r>
    </w:p>
    <w:p w14:paraId="78325A23" w14:textId="0B93D3E8" w:rsidR="00CC7FB0" w:rsidRPr="00CC7FB0" w:rsidRDefault="00CC7FB0" w:rsidP="00CC7FB0">
      <w:r w:rsidRPr="00CC7FB0">
        <w:t xml:space="preserve">Based on the data from the </w:t>
      </w:r>
      <w:r w:rsidRPr="00CC7FB0">
        <w:rPr>
          <w:b/>
          <w:bCs/>
        </w:rPr>
        <w:t>CDC Natality Dashboard</w:t>
      </w:r>
      <w:r w:rsidRPr="00CC7FB0">
        <w:t>,</w:t>
      </w:r>
      <w:r>
        <w:t xml:space="preserve"> </w:t>
      </w:r>
      <w:hyperlink r:id="rId5" w:history="1">
        <w:r w:rsidRPr="00CC7FB0">
          <w:rPr>
            <w:rStyle w:val="Hyperlink"/>
          </w:rPr>
          <w:t>National Center for Health Statistics</w:t>
        </w:r>
      </w:hyperlink>
      <w:r w:rsidRPr="00CC7FB0">
        <w:t xml:space="preserve"> which includes both fertility and mortality rates:</w:t>
      </w:r>
    </w:p>
    <w:p w14:paraId="54CEDDD8" w14:textId="77777777" w:rsidR="00CC7FB0" w:rsidRPr="00CC7FB0" w:rsidRDefault="00CC7FB0" w:rsidP="00CC7FB0">
      <w:r w:rsidRPr="00CC7FB0">
        <w:rPr>
          <w:b/>
          <w:bCs/>
        </w:rPr>
        <w:t>"Can we accurately predict future monthly trends in fertility and infant mortality rates in the United States for the next few years?"</w:t>
      </w:r>
    </w:p>
    <w:p w14:paraId="1F219B4F" w14:textId="77777777" w:rsidR="00CC7FB0" w:rsidRPr="00CC7FB0" w:rsidRDefault="00CC7FB0" w:rsidP="00CC7FB0">
      <w:pPr>
        <w:rPr>
          <w:b/>
          <w:bCs/>
        </w:rPr>
      </w:pPr>
      <w:r w:rsidRPr="00CC7FB0">
        <w:rPr>
          <w:b/>
          <w:bCs/>
        </w:rPr>
        <w:t>Importance of This Question:</w:t>
      </w:r>
    </w:p>
    <w:p w14:paraId="674FF87E" w14:textId="77777777" w:rsidR="00CC7FB0" w:rsidRPr="00CC7FB0" w:rsidRDefault="00CC7FB0" w:rsidP="00CC7FB0">
      <w:r w:rsidRPr="00CC7FB0">
        <w:t>Accurate forecasting of fertility and infant mortality rates is significant for several key reasons:</w:t>
      </w:r>
    </w:p>
    <w:p w14:paraId="01FCEEF7" w14:textId="77777777" w:rsidR="00CC7FB0" w:rsidRPr="00CC7FB0" w:rsidRDefault="00CC7FB0" w:rsidP="00CC7FB0">
      <w:pPr>
        <w:numPr>
          <w:ilvl w:val="0"/>
          <w:numId w:val="3"/>
        </w:numPr>
      </w:pPr>
      <w:r w:rsidRPr="00CC7FB0">
        <w:rPr>
          <w:b/>
          <w:bCs/>
        </w:rPr>
        <w:t>Healthcare Resource Allocation</w:t>
      </w:r>
      <w:r w:rsidRPr="00CC7FB0">
        <w:t>: Predicting future trends in fertility rates allows healthcare institutions to allocate resources such as maternal health services, neonatal care, and hospital staffing to meet expected needs effectively.</w:t>
      </w:r>
    </w:p>
    <w:p w14:paraId="5F683080" w14:textId="77777777" w:rsidR="00CC7FB0" w:rsidRPr="00CC7FB0" w:rsidRDefault="00CC7FB0" w:rsidP="00CC7FB0">
      <w:pPr>
        <w:numPr>
          <w:ilvl w:val="0"/>
          <w:numId w:val="3"/>
        </w:numPr>
      </w:pPr>
      <w:r w:rsidRPr="00CC7FB0">
        <w:rPr>
          <w:b/>
          <w:bCs/>
        </w:rPr>
        <w:t>Public Health Policy</w:t>
      </w:r>
      <w:r w:rsidRPr="00CC7FB0">
        <w:t>: Forecasting fertility and infant mortality trends assists public health officials in developing policies to improve maternal and infant health outcomes. For instance, identifying an expected rise in fertility rates would prompt the expansion of maternal health programs.</w:t>
      </w:r>
    </w:p>
    <w:p w14:paraId="3B19963D" w14:textId="77777777" w:rsidR="00CC7FB0" w:rsidRPr="00CC7FB0" w:rsidRDefault="00CC7FB0" w:rsidP="00CC7FB0">
      <w:pPr>
        <w:numPr>
          <w:ilvl w:val="0"/>
          <w:numId w:val="3"/>
        </w:numPr>
      </w:pPr>
      <w:r w:rsidRPr="00CC7FB0">
        <w:rPr>
          <w:b/>
          <w:bCs/>
        </w:rPr>
        <w:t>Economic and Social Planning</w:t>
      </w:r>
      <w:r w:rsidRPr="00CC7FB0">
        <w:t>: Fertility trends impact the future population demographics, influencing the planning of educational institutions, childcare facilities, and broader economic policies. Accurate forecasting can support better long-term planning for a stable and healthy population growth.</w:t>
      </w:r>
    </w:p>
    <w:p w14:paraId="5FA576AD" w14:textId="77777777" w:rsidR="00CC7FB0" w:rsidRPr="00CC7FB0" w:rsidRDefault="00CC7FB0" w:rsidP="00CC7FB0">
      <w:pPr>
        <w:numPr>
          <w:ilvl w:val="0"/>
          <w:numId w:val="3"/>
        </w:numPr>
      </w:pPr>
      <w:r w:rsidRPr="00CC7FB0">
        <w:rPr>
          <w:b/>
          <w:bCs/>
        </w:rPr>
        <w:t>Understanding Disparities</w:t>
      </w:r>
      <w:r w:rsidRPr="00CC7FB0">
        <w:t>: By forecasting fertility and infant mortality trends, it is possible to identify and address disparities across different geographic or socioeconomic groups, contributing to equity in healthcare.</w:t>
      </w:r>
    </w:p>
    <w:p w14:paraId="69C6C6DA" w14:textId="77777777" w:rsidR="00CC7FB0" w:rsidRPr="00CC7FB0" w:rsidRDefault="00CC7FB0" w:rsidP="00CC7FB0">
      <w:r w:rsidRPr="00CC7FB0">
        <w:t>Overall, the ability to predict these trends allows for proactive measures to improve public health outcomes, efficient allocation of resources, and informed decision-making across social and economic domains.</w:t>
      </w:r>
    </w:p>
    <w:p w14:paraId="60D6A8A8" w14:textId="77777777" w:rsidR="004A160C" w:rsidRDefault="004A160C"/>
    <w:p w14:paraId="000F706A" w14:textId="77777777" w:rsidR="0078768F" w:rsidRDefault="0078768F"/>
    <w:p w14:paraId="64772BB9" w14:textId="77777777" w:rsidR="004E2B05" w:rsidRDefault="004E2B05"/>
    <w:p w14:paraId="726ECB30" w14:textId="77777777" w:rsidR="004E2B05" w:rsidRDefault="004E2B05"/>
    <w:p w14:paraId="0ACE730E" w14:textId="77777777" w:rsidR="004E2B05" w:rsidRDefault="004E2B05"/>
    <w:p w14:paraId="56B86240" w14:textId="77777777" w:rsidR="004E2B05" w:rsidRDefault="004E2B05"/>
    <w:p w14:paraId="1C869E3F" w14:textId="77777777" w:rsidR="004E2B05" w:rsidRDefault="004E2B05"/>
    <w:p w14:paraId="1872D9BD" w14:textId="77777777" w:rsidR="004E2B05" w:rsidRDefault="004E2B05"/>
    <w:p w14:paraId="35FA3548" w14:textId="49DCB37A" w:rsidR="0078768F" w:rsidRPr="0065179D" w:rsidRDefault="0078768F" w:rsidP="0065179D">
      <w:pPr>
        <w:pStyle w:val="ListParagraph"/>
        <w:numPr>
          <w:ilvl w:val="0"/>
          <w:numId w:val="2"/>
        </w:numPr>
        <w:rPr>
          <w:b/>
          <w:bCs/>
        </w:rPr>
      </w:pPr>
      <w:r w:rsidRPr="0065179D">
        <w:rPr>
          <w:b/>
          <w:bCs/>
        </w:rPr>
        <w:lastRenderedPageBreak/>
        <w:t>Describe the data</w:t>
      </w:r>
    </w:p>
    <w:p w14:paraId="2F7153A5" w14:textId="6B2C1723" w:rsidR="0078768F" w:rsidRPr="0078768F" w:rsidRDefault="0078768F" w:rsidP="0078768F">
      <w:r w:rsidRPr="0078768F">
        <w:t xml:space="preserve">The </w:t>
      </w:r>
      <w:r w:rsidRPr="0078768F">
        <w:rPr>
          <w:b/>
          <w:bCs/>
        </w:rPr>
        <w:t>CDC Natality Dashboard</w:t>
      </w:r>
      <w:r w:rsidRPr="0078768F">
        <w:t xml:space="preserve"> provides data on both fertility and infant mortality rates across </w:t>
      </w:r>
      <w:r w:rsidR="00323554">
        <w:t xml:space="preserve">different </w:t>
      </w:r>
      <w:r w:rsidR="00BC019E">
        <w:t>age and ethnicity groups</w:t>
      </w:r>
      <w:r w:rsidRPr="0078768F">
        <w:t xml:space="preserve"> and time periods in the United States. Here's a breakdown of the data:</w:t>
      </w:r>
    </w:p>
    <w:p w14:paraId="29A2A368" w14:textId="77777777" w:rsidR="0078768F" w:rsidRPr="0078768F" w:rsidRDefault="0078768F" w:rsidP="0078768F">
      <w:pPr>
        <w:rPr>
          <w:b/>
          <w:bCs/>
        </w:rPr>
      </w:pPr>
      <w:r w:rsidRPr="0078768F">
        <w:rPr>
          <w:b/>
          <w:bCs/>
        </w:rPr>
        <w:t>Data Description:</w:t>
      </w:r>
    </w:p>
    <w:p w14:paraId="5F6384AD" w14:textId="77777777" w:rsidR="0078768F" w:rsidRPr="0078768F" w:rsidRDefault="0078768F" w:rsidP="0078768F">
      <w:pPr>
        <w:numPr>
          <w:ilvl w:val="0"/>
          <w:numId w:val="4"/>
        </w:numPr>
      </w:pPr>
      <w:r w:rsidRPr="0078768F">
        <w:rPr>
          <w:b/>
          <w:bCs/>
        </w:rPr>
        <w:t>Fertility Rate</w:t>
      </w:r>
      <w:r w:rsidRPr="0078768F">
        <w:t>:</w:t>
      </w:r>
    </w:p>
    <w:p w14:paraId="07E5CE06" w14:textId="4C09BCAA" w:rsidR="0078768F" w:rsidRPr="0078768F" w:rsidRDefault="0078768F" w:rsidP="0078768F">
      <w:pPr>
        <w:numPr>
          <w:ilvl w:val="1"/>
          <w:numId w:val="4"/>
        </w:numPr>
      </w:pPr>
      <w:r w:rsidRPr="0078768F">
        <w:rPr>
          <w:b/>
          <w:bCs/>
        </w:rPr>
        <w:t>Definition</w:t>
      </w:r>
      <w:r w:rsidRPr="0078768F">
        <w:t>: The number of live births per 1,000 women of childbearing age (</w:t>
      </w:r>
      <w:r w:rsidR="004E2B05">
        <w:t xml:space="preserve">example </w:t>
      </w:r>
      <w:r w:rsidRPr="0078768F">
        <w:t>ages 15-44).</w:t>
      </w:r>
    </w:p>
    <w:p w14:paraId="161D623F" w14:textId="77777777" w:rsidR="0078768F" w:rsidRPr="0078768F" w:rsidRDefault="0078768F" w:rsidP="0078768F">
      <w:pPr>
        <w:numPr>
          <w:ilvl w:val="1"/>
          <w:numId w:val="4"/>
        </w:numPr>
      </w:pPr>
      <w:r w:rsidRPr="0078768F">
        <w:rPr>
          <w:b/>
          <w:bCs/>
        </w:rPr>
        <w:t>Attributes</w:t>
      </w:r>
      <w:r w:rsidRPr="0078768F">
        <w:t>:</w:t>
      </w:r>
    </w:p>
    <w:p w14:paraId="004EC8DB" w14:textId="51C83031" w:rsidR="0078768F" w:rsidRPr="0078768F" w:rsidRDefault="0078768F" w:rsidP="0078768F">
      <w:pPr>
        <w:numPr>
          <w:ilvl w:val="2"/>
          <w:numId w:val="4"/>
        </w:numPr>
      </w:pPr>
      <w:r w:rsidRPr="0078768F">
        <w:rPr>
          <w:b/>
          <w:bCs/>
        </w:rPr>
        <w:t>Time Period</w:t>
      </w:r>
      <w:r w:rsidRPr="0078768F">
        <w:t xml:space="preserve">: The data is collected </w:t>
      </w:r>
      <w:r w:rsidR="001F3366">
        <w:t>qua</w:t>
      </w:r>
      <w:r w:rsidR="007E0656">
        <w:t>r</w:t>
      </w:r>
      <w:r w:rsidR="001F3366">
        <w:t>terly</w:t>
      </w:r>
      <w:r w:rsidRPr="0078768F">
        <w:t>.</w:t>
      </w:r>
    </w:p>
    <w:p w14:paraId="5D179596" w14:textId="77777777" w:rsidR="0078768F" w:rsidRPr="0078768F" w:rsidRDefault="0078768F" w:rsidP="0078768F">
      <w:pPr>
        <w:numPr>
          <w:ilvl w:val="2"/>
          <w:numId w:val="4"/>
        </w:numPr>
      </w:pPr>
      <w:r w:rsidRPr="0078768F">
        <w:rPr>
          <w:b/>
          <w:bCs/>
        </w:rPr>
        <w:t>Demographics</w:t>
      </w:r>
      <w:r w:rsidRPr="0078768F">
        <w:t>: The fertility rate data can include attributes such as age group, race/ethnicity, and marital status of mothers.</w:t>
      </w:r>
    </w:p>
    <w:p w14:paraId="6CD28630" w14:textId="77777777" w:rsidR="0078768F" w:rsidRPr="0078768F" w:rsidRDefault="0078768F" w:rsidP="0078768F">
      <w:pPr>
        <w:numPr>
          <w:ilvl w:val="2"/>
          <w:numId w:val="4"/>
        </w:numPr>
      </w:pPr>
      <w:r w:rsidRPr="0078768F">
        <w:rPr>
          <w:b/>
          <w:bCs/>
        </w:rPr>
        <w:t>Trends</w:t>
      </w:r>
      <w:r w:rsidRPr="0078768F">
        <w:t>: The data typically show seasonal variations, and it may reflect broader societal trends like changes in economic conditions or healthcare policies.</w:t>
      </w:r>
    </w:p>
    <w:p w14:paraId="6372D273" w14:textId="77777777" w:rsidR="0078768F" w:rsidRPr="0078768F" w:rsidRDefault="0078768F" w:rsidP="0078768F">
      <w:pPr>
        <w:numPr>
          <w:ilvl w:val="0"/>
          <w:numId w:val="4"/>
        </w:numPr>
      </w:pPr>
      <w:r w:rsidRPr="0078768F">
        <w:rPr>
          <w:b/>
          <w:bCs/>
        </w:rPr>
        <w:t>Infant Mortality Rate</w:t>
      </w:r>
      <w:r w:rsidRPr="0078768F">
        <w:t>:</w:t>
      </w:r>
    </w:p>
    <w:p w14:paraId="47007F16" w14:textId="77777777" w:rsidR="0078768F" w:rsidRPr="0078768F" w:rsidRDefault="0078768F" w:rsidP="0078768F">
      <w:pPr>
        <w:numPr>
          <w:ilvl w:val="1"/>
          <w:numId w:val="4"/>
        </w:numPr>
      </w:pPr>
      <w:r w:rsidRPr="0078768F">
        <w:rPr>
          <w:b/>
          <w:bCs/>
        </w:rPr>
        <w:t>Definition</w:t>
      </w:r>
      <w:r w:rsidRPr="0078768F">
        <w:t>: The number of deaths of infants under one year of age per 1,000 live births.</w:t>
      </w:r>
    </w:p>
    <w:p w14:paraId="79184BC0" w14:textId="77777777" w:rsidR="0078768F" w:rsidRPr="0078768F" w:rsidRDefault="0078768F" w:rsidP="0078768F">
      <w:pPr>
        <w:numPr>
          <w:ilvl w:val="1"/>
          <w:numId w:val="4"/>
        </w:numPr>
      </w:pPr>
      <w:r w:rsidRPr="0078768F">
        <w:rPr>
          <w:b/>
          <w:bCs/>
        </w:rPr>
        <w:t>Attributes</w:t>
      </w:r>
      <w:r w:rsidRPr="0078768F">
        <w:t>:</w:t>
      </w:r>
    </w:p>
    <w:p w14:paraId="341F0002" w14:textId="77777777" w:rsidR="0078768F" w:rsidRPr="0078768F" w:rsidRDefault="0078768F" w:rsidP="0078768F">
      <w:pPr>
        <w:numPr>
          <w:ilvl w:val="2"/>
          <w:numId w:val="4"/>
        </w:numPr>
      </w:pPr>
      <w:r w:rsidRPr="0078768F">
        <w:rPr>
          <w:b/>
          <w:bCs/>
        </w:rPr>
        <w:t>Time Period</w:t>
      </w:r>
      <w:r w:rsidRPr="0078768F">
        <w:t>: Collected monthly or annually, similar to fertility rate data.</w:t>
      </w:r>
    </w:p>
    <w:p w14:paraId="30BF278A" w14:textId="087F4519" w:rsidR="0078768F" w:rsidRPr="0078768F" w:rsidRDefault="0078768F" w:rsidP="0078768F">
      <w:pPr>
        <w:numPr>
          <w:ilvl w:val="2"/>
          <w:numId w:val="4"/>
        </w:numPr>
      </w:pPr>
      <w:r w:rsidRPr="0078768F">
        <w:rPr>
          <w:b/>
          <w:bCs/>
        </w:rPr>
        <w:t>Demographics</w:t>
      </w:r>
      <w:r w:rsidRPr="0078768F">
        <w:t>: This data can also be broken down by maternal factors (e.g., age, race/ethnicity)</w:t>
      </w:r>
    </w:p>
    <w:p w14:paraId="305CB0E0" w14:textId="77777777" w:rsidR="0078768F" w:rsidRPr="0078768F" w:rsidRDefault="0078768F" w:rsidP="0078768F">
      <w:pPr>
        <w:numPr>
          <w:ilvl w:val="2"/>
          <w:numId w:val="4"/>
        </w:numPr>
      </w:pPr>
      <w:r w:rsidRPr="0078768F">
        <w:rPr>
          <w:b/>
          <w:bCs/>
        </w:rPr>
        <w:t>Healthcare Factors</w:t>
      </w:r>
      <w:r w:rsidRPr="0078768F">
        <w:t>: Mortality rate data may also include healthcare-related attributes, like access to prenatal care or medical interventions during birth.</w:t>
      </w:r>
    </w:p>
    <w:p w14:paraId="6EFA4FBF" w14:textId="77777777" w:rsidR="0078768F" w:rsidRPr="0078768F" w:rsidRDefault="0078768F" w:rsidP="0078768F">
      <w:pPr>
        <w:rPr>
          <w:b/>
          <w:bCs/>
        </w:rPr>
      </w:pPr>
      <w:r w:rsidRPr="0078768F">
        <w:rPr>
          <w:b/>
          <w:bCs/>
        </w:rPr>
        <w:t>Data Format:</w:t>
      </w:r>
    </w:p>
    <w:p w14:paraId="13D25271" w14:textId="77777777" w:rsidR="0078768F" w:rsidRPr="0078768F" w:rsidRDefault="0078768F" w:rsidP="0078768F">
      <w:r w:rsidRPr="0078768F">
        <w:t>The data provided through the CDC dashboard may include:</w:t>
      </w:r>
    </w:p>
    <w:p w14:paraId="06B17CDD" w14:textId="07E7846C" w:rsidR="0078768F" w:rsidRPr="0078768F" w:rsidRDefault="0078768F" w:rsidP="0078768F">
      <w:pPr>
        <w:numPr>
          <w:ilvl w:val="0"/>
          <w:numId w:val="5"/>
        </w:numPr>
      </w:pPr>
      <w:r w:rsidRPr="0078768F">
        <w:rPr>
          <w:b/>
          <w:bCs/>
        </w:rPr>
        <w:t>Date Field</w:t>
      </w:r>
      <w:r w:rsidRPr="0078768F">
        <w:t xml:space="preserve">: Indicating the time frame of the data, such as </w:t>
      </w:r>
      <w:r w:rsidR="007667CA">
        <w:t>Qua</w:t>
      </w:r>
      <w:r w:rsidR="00D547A2">
        <w:t>r</w:t>
      </w:r>
      <w:r w:rsidR="007667CA">
        <w:t xml:space="preserve">terly </w:t>
      </w:r>
      <w:r w:rsidR="009B7C83">
        <w:t xml:space="preserve">month </w:t>
      </w:r>
      <w:r w:rsidR="007667CA" w:rsidRPr="007667CA">
        <w:t>Q1, Q2, Q3, Q4</w:t>
      </w:r>
      <w:r w:rsidRPr="0078768F">
        <w:t>.</w:t>
      </w:r>
      <w:r w:rsidR="007667CA">
        <w:t xml:space="preserve"> </w:t>
      </w:r>
    </w:p>
    <w:p w14:paraId="17F19A0A" w14:textId="77777777" w:rsidR="0078768F" w:rsidRDefault="0078768F" w:rsidP="0078768F">
      <w:pPr>
        <w:numPr>
          <w:ilvl w:val="0"/>
          <w:numId w:val="5"/>
        </w:numPr>
      </w:pPr>
      <w:r w:rsidRPr="0078768F">
        <w:rPr>
          <w:b/>
          <w:bCs/>
        </w:rPr>
        <w:t>Numerical Values</w:t>
      </w:r>
      <w:r w:rsidRPr="0078768F">
        <w:t>: The actual fertility or mortality rates for the given periods.</w:t>
      </w:r>
    </w:p>
    <w:p w14:paraId="76C9CFC7" w14:textId="77777777" w:rsidR="00B760DF" w:rsidRDefault="00B760DF" w:rsidP="00B760DF"/>
    <w:p w14:paraId="55722A86" w14:textId="77777777" w:rsidR="008755D6" w:rsidRPr="0078768F" w:rsidRDefault="008755D6" w:rsidP="008755D6">
      <w:r w:rsidRPr="0078768F">
        <w:t>The fertility and infant mortality data can be used for time-series forecasting, as both metrics tend to have historical trends and patterns. By analyzing this data, we can develop models that help predict future values, which is useful for healthcare planning, policy-making, and addressing inequalities.</w:t>
      </w:r>
    </w:p>
    <w:p w14:paraId="32ED9CE1" w14:textId="77777777" w:rsidR="008755D6" w:rsidRDefault="008755D6" w:rsidP="00B760DF"/>
    <w:p w14:paraId="30A59012" w14:textId="77777777" w:rsidR="008755D6" w:rsidRDefault="008755D6" w:rsidP="00B760DF"/>
    <w:p w14:paraId="64210C15" w14:textId="77777777" w:rsidR="008755D6" w:rsidRDefault="008755D6" w:rsidP="00B760DF"/>
    <w:p w14:paraId="498825E4" w14:textId="77777777" w:rsidR="008755D6" w:rsidRDefault="008755D6" w:rsidP="00B760DF"/>
    <w:p w14:paraId="16628C6C" w14:textId="4C8996FC" w:rsidR="0078768F" w:rsidRPr="008755D6" w:rsidRDefault="00B760DF" w:rsidP="008755D6">
      <w:pPr>
        <w:pStyle w:val="ListParagraph"/>
        <w:numPr>
          <w:ilvl w:val="0"/>
          <w:numId w:val="4"/>
        </w:numPr>
        <w:rPr>
          <w:b/>
          <w:bCs/>
        </w:rPr>
      </w:pPr>
      <w:r w:rsidRPr="00B760DF">
        <w:rPr>
          <w:b/>
          <w:bCs/>
        </w:rPr>
        <w:t>Insights from Exploratory Data Analysis</w:t>
      </w:r>
    </w:p>
    <w:p w14:paraId="63DC3A43" w14:textId="77777777" w:rsidR="000B5D5F" w:rsidRPr="000B5D5F" w:rsidRDefault="000B5D5F" w:rsidP="000B5D5F">
      <w:r w:rsidRPr="000B5D5F">
        <w:t>Here are some insights we can derive from an Exploratory Data Analysis (EDA) of the CDC's fertility and infant mortality data:</w:t>
      </w:r>
    </w:p>
    <w:p w14:paraId="12B40ACA" w14:textId="77777777" w:rsidR="000B5D5F" w:rsidRPr="000B5D5F" w:rsidRDefault="000B5D5F" w:rsidP="000B5D5F">
      <w:pPr>
        <w:rPr>
          <w:b/>
          <w:bCs/>
        </w:rPr>
      </w:pPr>
      <w:r w:rsidRPr="000B5D5F">
        <w:rPr>
          <w:b/>
          <w:bCs/>
        </w:rPr>
        <w:t>1. Time Series Trends:</w:t>
      </w:r>
    </w:p>
    <w:p w14:paraId="200E90D2" w14:textId="77777777" w:rsidR="000B5D5F" w:rsidRPr="000B5D5F" w:rsidRDefault="000B5D5F" w:rsidP="000B5D5F">
      <w:pPr>
        <w:numPr>
          <w:ilvl w:val="0"/>
          <w:numId w:val="10"/>
        </w:numPr>
      </w:pPr>
      <w:r w:rsidRPr="000B5D5F">
        <w:rPr>
          <w:b/>
          <w:bCs/>
        </w:rPr>
        <w:t>Fertility Rate Trends</w:t>
      </w:r>
      <w:r w:rsidRPr="000B5D5F">
        <w:t>: The data may reveal general trends in fertility rates over the years. For instance, if the rates are decreasing year-on-year, this could be indicative of social changes like delayed childbirth, increased contraceptive use, or economic pressures.</w:t>
      </w:r>
    </w:p>
    <w:p w14:paraId="69D68CEC" w14:textId="77777777" w:rsidR="000B5D5F" w:rsidRPr="000B5D5F" w:rsidRDefault="000B5D5F" w:rsidP="000B5D5F">
      <w:pPr>
        <w:numPr>
          <w:ilvl w:val="0"/>
          <w:numId w:val="10"/>
        </w:numPr>
      </w:pPr>
      <w:r w:rsidRPr="000B5D5F">
        <w:rPr>
          <w:b/>
          <w:bCs/>
        </w:rPr>
        <w:t>Mortality Rate Trends</w:t>
      </w:r>
      <w:r w:rsidRPr="000B5D5F">
        <w:t>: There may be a downward trend in infant mortality, which often reflects improvements in healthcare access, prenatal care, and medical interventions.</w:t>
      </w:r>
    </w:p>
    <w:p w14:paraId="66E92242" w14:textId="77777777" w:rsidR="000B5D5F" w:rsidRPr="000B5D5F" w:rsidRDefault="000B5D5F" w:rsidP="000B5D5F">
      <w:pPr>
        <w:rPr>
          <w:b/>
          <w:bCs/>
        </w:rPr>
      </w:pPr>
      <w:r w:rsidRPr="000B5D5F">
        <w:rPr>
          <w:b/>
          <w:bCs/>
        </w:rPr>
        <w:t>2. Seasonality Patterns:</w:t>
      </w:r>
    </w:p>
    <w:p w14:paraId="18D426BB" w14:textId="77777777" w:rsidR="000B5D5F" w:rsidRPr="000B5D5F" w:rsidRDefault="000B5D5F" w:rsidP="000B5D5F">
      <w:pPr>
        <w:numPr>
          <w:ilvl w:val="0"/>
          <w:numId w:val="11"/>
        </w:numPr>
      </w:pPr>
      <w:r w:rsidRPr="000B5D5F">
        <w:rPr>
          <w:b/>
          <w:bCs/>
        </w:rPr>
        <w:t>Seasonal Variation in Fertility Rates</w:t>
      </w:r>
      <w:r w:rsidRPr="000B5D5F">
        <w:t>: The data may exhibit seasonal variation, with certain months showing consistently higher birth rates. For example, more births might be observed during specific times of the year due to social, cultural, or climatic influences.</w:t>
      </w:r>
    </w:p>
    <w:p w14:paraId="1DDE84DD" w14:textId="77777777" w:rsidR="000B5D5F" w:rsidRPr="000B5D5F" w:rsidRDefault="000B5D5F" w:rsidP="000B5D5F">
      <w:pPr>
        <w:numPr>
          <w:ilvl w:val="0"/>
          <w:numId w:val="11"/>
        </w:numPr>
      </w:pPr>
      <w:r w:rsidRPr="000B5D5F">
        <w:rPr>
          <w:b/>
          <w:bCs/>
        </w:rPr>
        <w:t>Seasonal Patterns in Mortality Rates</w:t>
      </w:r>
      <w:r w:rsidRPr="000B5D5F">
        <w:t>: Infant mortality could also show some seasonal effects, which may be linked to changes in weather conditions or seasonal illnesses.</w:t>
      </w:r>
    </w:p>
    <w:p w14:paraId="7C9BDD36" w14:textId="77777777" w:rsidR="000B5D5F" w:rsidRPr="000B5D5F" w:rsidRDefault="000B5D5F" w:rsidP="000B5D5F">
      <w:pPr>
        <w:rPr>
          <w:b/>
          <w:bCs/>
        </w:rPr>
      </w:pPr>
      <w:r w:rsidRPr="000B5D5F">
        <w:rPr>
          <w:b/>
          <w:bCs/>
        </w:rPr>
        <w:t>3. Regional Analysis:</w:t>
      </w:r>
    </w:p>
    <w:p w14:paraId="02825309" w14:textId="7CAC1004" w:rsidR="000B5D5F" w:rsidRPr="000B5D5F" w:rsidRDefault="000B5D5F" w:rsidP="000B5D5F">
      <w:pPr>
        <w:numPr>
          <w:ilvl w:val="0"/>
          <w:numId w:val="12"/>
        </w:numPr>
      </w:pPr>
      <w:r w:rsidRPr="000B5D5F">
        <w:rPr>
          <w:b/>
          <w:bCs/>
        </w:rPr>
        <w:t>Geographic Differences</w:t>
      </w:r>
      <w:r w:rsidRPr="000B5D5F">
        <w:t xml:space="preserve">: Fertility and mortality rates could vary significantly by </w:t>
      </w:r>
      <w:r w:rsidR="005E50E8">
        <w:t>ethnic groups</w:t>
      </w:r>
      <w:r w:rsidRPr="000B5D5F">
        <w:t xml:space="preserve">. </w:t>
      </w:r>
      <w:r w:rsidR="00B95465">
        <w:t>Ethnic groups</w:t>
      </w:r>
      <w:r w:rsidRPr="000B5D5F">
        <w:t xml:space="preserve"> with </w:t>
      </w:r>
      <w:r w:rsidR="00B95465">
        <w:t>good financial condition</w:t>
      </w:r>
      <w:r w:rsidRPr="000B5D5F">
        <w:t xml:space="preserve"> might show better outcomes, such as lower infant mortality rates. Similarly, fertility trends may vary based on local economic or cultural factors.</w:t>
      </w:r>
    </w:p>
    <w:p w14:paraId="5CB841D5" w14:textId="77777777" w:rsidR="000B5D5F" w:rsidRPr="000B5D5F" w:rsidRDefault="000B5D5F" w:rsidP="000B5D5F">
      <w:pPr>
        <w:numPr>
          <w:ilvl w:val="0"/>
          <w:numId w:val="12"/>
        </w:numPr>
      </w:pPr>
      <w:r w:rsidRPr="000B5D5F">
        <w:rPr>
          <w:b/>
          <w:bCs/>
        </w:rPr>
        <w:t>Rural vs. Urban</w:t>
      </w:r>
      <w:r w:rsidRPr="000B5D5F">
        <w:t>: Differences in rates between urban and rural areas can highlight disparities in healthcare services, economic conditions, or education levels, which can influence both birth and infant mortality rates.</w:t>
      </w:r>
    </w:p>
    <w:p w14:paraId="23C25FC0" w14:textId="77777777" w:rsidR="000B5D5F" w:rsidRPr="000B5D5F" w:rsidRDefault="000B5D5F" w:rsidP="000B5D5F">
      <w:pPr>
        <w:rPr>
          <w:b/>
          <w:bCs/>
        </w:rPr>
      </w:pPr>
      <w:r w:rsidRPr="000B5D5F">
        <w:rPr>
          <w:b/>
          <w:bCs/>
        </w:rPr>
        <w:t>4. Demographic Insights:</w:t>
      </w:r>
    </w:p>
    <w:p w14:paraId="72E00B49" w14:textId="77777777" w:rsidR="000B5D5F" w:rsidRPr="000B5D5F" w:rsidRDefault="000B5D5F" w:rsidP="000B5D5F">
      <w:pPr>
        <w:numPr>
          <w:ilvl w:val="0"/>
          <w:numId w:val="13"/>
        </w:numPr>
      </w:pPr>
      <w:r w:rsidRPr="000B5D5F">
        <w:rPr>
          <w:b/>
          <w:bCs/>
        </w:rPr>
        <w:t>Age Groups</w:t>
      </w:r>
      <w:r w:rsidRPr="000B5D5F">
        <w:t>: EDA may reveal that younger or older maternal age groups have differing fertility and infant mortality rates. Teenage mothers or mothers above a certain age may have higher associated risks of infant mortality.</w:t>
      </w:r>
    </w:p>
    <w:p w14:paraId="181DD4C0" w14:textId="77777777" w:rsidR="000B5D5F" w:rsidRPr="000B5D5F" w:rsidRDefault="000B5D5F" w:rsidP="000B5D5F">
      <w:pPr>
        <w:numPr>
          <w:ilvl w:val="0"/>
          <w:numId w:val="13"/>
        </w:numPr>
      </w:pPr>
      <w:r w:rsidRPr="000B5D5F">
        <w:rPr>
          <w:b/>
          <w:bCs/>
        </w:rPr>
        <w:t>Race/Ethnicity</w:t>
      </w:r>
      <w:r w:rsidRPr="000B5D5F">
        <w:t>: Differences between ethnic groups in fertility rates and infant mortality may reflect disparities in healthcare access, socioeconomic conditions, and cultural factors. Identifying such differences is crucial for targeted public health interventions.</w:t>
      </w:r>
    </w:p>
    <w:p w14:paraId="4B778C83" w14:textId="77777777" w:rsidR="000B5D5F" w:rsidRDefault="000B5D5F" w:rsidP="000B5D5F">
      <w:pPr>
        <w:numPr>
          <w:ilvl w:val="0"/>
          <w:numId w:val="13"/>
        </w:numPr>
      </w:pPr>
      <w:r w:rsidRPr="000B5D5F">
        <w:rPr>
          <w:b/>
          <w:bCs/>
        </w:rPr>
        <w:t>Marital Status</w:t>
      </w:r>
      <w:r w:rsidRPr="000B5D5F">
        <w:t>: Mothers’ marital status could also play a role, affecting both fertility and infant mortality rates, often linked to social support structures and economic stability.</w:t>
      </w:r>
    </w:p>
    <w:p w14:paraId="702DB73F" w14:textId="77777777" w:rsidR="00F76D3B" w:rsidRDefault="00F76D3B" w:rsidP="00F76D3B"/>
    <w:p w14:paraId="670CDBBD" w14:textId="77777777" w:rsidR="00F76D3B" w:rsidRPr="000B5D5F" w:rsidRDefault="00F76D3B" w:rsidP="00F76D3B"/>
    <w:p w14:paraId="3C415410" w14:textId="77777777" w:rsidR="003D7602" w:rsidRDefault="003D7602" w:rsidP="000B5D5F">
      <w:pPr>
        <w:rPr>
          <w:b/>
          <w:bCs/>
        </w:rPr>
      </w:pPr>
    </w:p>
    <w:p w14:paraId="664512C6" w14:textId="77777777" w:rsidR="003D7602" w:rsidRDefault="003D7602" w:rsidP="000B5D5F">
      <w:pPr>
        <w:rPr>
          <w:b/>
          <w:bCs/>
        </w:rPr>
      </w:pPr>
    </w:p>
    <w:p w14:paraId="4456515C" w14:textId="3142AF1F" w:rsidR="000B5D5F" w:rsidRPr="000B5D5F" w:rsidRDefault="000B5D5F" w:rsidP="000B5D5F">
      <w:pPr>
        <w:rPr>
          <w:b/>
          <w:bCs/>
        </w:rPr>
      </w:pPr>
      <w:r w:rsidRPr="000B5D5F">
        <w:rPr>
          <w:b/>
          <w:bCs/>
        </w:rPr>
        <w:lastRenderedPageBreak/>
        <w:t>5. Outliers and Anomalies:</w:t>
      </w:r>
    </w:p>
    <w:p w14:paraId="3E7C131C" w14:textId="77777777" w:rsidR="000B5D5F" w:rsidRPr="000B5D5F" w:rsidRDefault="000B5D5F" w:rsidP="000B5D5F">
      <w:pPr>
        <w:numPr>
          <w:ilvl w:val="0"/>
          <w:numId w:val="14"/>
        </w:numPr>
      </w:pPr>
      <w:r w:rsidRPr="000B5D5F">
        <w:rPr>
          <w:b/>
          <w:bCs/>
        </w:rPr>
        <w:t>Outlier Analysis</w:t>
      </w:r>
      <w:r w:rsidRPr="000B5D5F">
        <w:t>: There may be sudden spikes or dips in the fertility or mortality rates, potentially corresponding to significant events. For example, a significant decline in birth rates during a period of economic recession or health crisis could appear as an outlier in the data.</w:t>
      </w:r>
    </w:p>
    <w:p w14:paraId="38F5E719" w14:textId="77777777" w:rsidR="000B5D5F" w:rsidRPr="000B5D5F" w:rsidRDefault="000B5D5F" w:rsidP="000B5D5F">
      <w:pPr>
        <w:numPr>
          <w:ilvl w:val="0"/>
          <w:numId w:val="14"/>
        </w:numPr>
      </w:pPr>
      <w:r w:rsidRPr="000B5D5F">
        <w:rPr>
          <w:b/>
          <w:bCs/>
        </w:rPr>
        <w:t>Event-Based Anomalies</w:t>
      </w:r>
      <w:r w:rsidRPr="000B5D5F">
        <w:t>: Events like pandemics or natural disasters can cause deviations from normal patterns. For instance, the COVID-19 pandemic had impacts on healthcare availability, which could show up as anomalies in infant mortality rates during the affected years.</w:t>
      </w:r>
    </w:p>
    <w:p w14:paraId="4CAF8053" w14:textId="77777777" w:rsidR="000B5D5F" w:rsidRPr="000B5D5F" w:rsidRDefault="000B5D5F" w:rsidP="000B5D5F">
      <w:pPr>
        <w:rPr>
          <w:b/>
          <w:bCs/>
        </w:rPr>
      </w:pPr>
      <w:r w:rsidRPr="000B5D5F">
        <w:rPr>
          <w:b/>
          <w:bCs/>
        </w:rPr>
        <w:t>6. Correlation Analysis:</w:t>
      </w:r>
    </w:p>
    <w:p w14:paraId="03DACC9E" w14:textId="77777777" w:rsidR="000B5D5F" w:rsidRPr="000B5D5F" w:rsidRDefault="000B5D5F" w:rsidP="000B5D5F">
      <w:pPr>
        <w:numPr>
          <w:ilvl w:val="0"/>
          <w:numId w:val="15"/>
        </w:numPr>
      </w:pPr>
      <w:r w:rsidRPr="000B5D5F">
        <w:rPr>
          <w:b/>
          <w:bCs/>
        </w:rPr>
        <w:t>Correlation Between Variables</w:t>
      </w:r>
      <w:r w:rsidRPr="000B5D5F">
        <w:t>: Examining the correlation between factors, such as the correlation between maternal age and infant mortality, can provide important insights. High correlations might reveal underlying risk factors that should be prioritized in interventions.</w:t>
      </w:r>
    </w:p>
    <w:p w14:paraId="7BE8826A" w14:textId="77777777" w:rsidR="000B5D5F" w:rsidRPr="000B5D5F" w:rsidRDefault="000B5D5F" w:rsidP="000B5D5F">
      <w:pPr>
        <w:numPr>
          <w:ilvl w:val="0"/>
          <w:numId w:val="15"/>
        </w:numPr>
      </w:pPr>
      <w:r w:rsidRPr="000B5D5F">
        <w:rPr>
          <w:b/>
          <w:bCs/>
        </w:rPr>
        <w:t>Healthcare Access and Outcomes</w:t>
      </w:r>
      <w:r w:rsidRPr="000B5D5F">
        <w:t>: If available, correlating healthcare-related features (e.g., access to prenatal care, number of healthcare visits) with outcomes like infant mortality can help understand the importance of medical interventions in improving child health outcomes.</w:t>
      </w:r>
    </w:p>
    <w:p w14:paraId="21E0257B" w14:textId="77777777" w:rsidR="000B5D5F" w:rsidRPr="000B5D5F" w:rsidRDefault="000B5D5F" w:rsidP="000B5D5F">
      <w:pPr>
        <w:rPr>
          <w:b/>
          <w:bCs/>
        </w:rPr>
      </w:pPr>
      <w:r w:rsidRPr="000B5D5F">
        <w:rPr>
          <w:b/>
          <w:bCs/>
        </w:rPr>
        <w:t>7. Missing Data Patterns:</w:t>
      </w:r>
    </w:p>
    <w:p w14:paraId="2F0A94A9" w14:textId="77777777" w:rsidR="000B5D5F" w:rsidRPr="000B5D5F" w:rsidRDefault="000B5D5F" w:rsidP="000B5D5F">
      <w:pPr>
        <w:numPr>
          <w:ilvl w:val="0"/>
          <w:numId w:val="16"/>
        </w:numPr>
      </w:pPr>
      <w:r w:rsidRPr="000B5D5F">
        <w:rPr>
          <w:b/>
          <w:bCs/>
        </w:rPr>
        <w:t>Missing Values</w:t>
      </w:r>
      <w:r w:rsidRPr="000B5D5F">
        <w:t>: Analyzing missing data patterns can help us understand if certain data points are consistently missing for particular groups, which might indicate underlying issues, such as lack of access to healthcare or disparities in data collection across different states or demographics.</w:t>
      </w:r>
    </w:p>
    <w:p w14:paraId="43F5DAFB" w14:textId="77777777" w:rsidR="000B5D5F" w:rsidRPr="000B5D5F" w:rsidRDefault="000B5D5F" w:rsidP="000B5D5F">
      <w:pPr>
        <w:rPr>
          <w:b/>
          <w:bCs/>
        </w:rPr>
      </w:pPr>
      <w:r w:rsidRPr="000B5D5F">
        <w:rPr>
          <w:b/>
          <w:bCs/>
        </w:rPr>
        <w:t>Summary:</w:t>
      </w:r>
    </w:p>
    <w:p w14:paraId="49DEA2E1" w14:textId="61D966C2" w:rsidR="000B5D5F" w:rsidRPr="000B5D5F" w:rsidRDefault="000B5D5F" w:rsidP="000B5D5F">
      <w:r w:rsidRPr="000B5D5F">
        <w:t xml:space="preserve">The </w:t>
      </w:r>
      <w:r w:rsidR="00873374">
        <w:t>Exploratory data analysis</w:t>
      </w:r>
      <w:r w:rsidRPr="000B5D5F">
        <w:t xml:space="preserve"> of the CDC natality data provides a foundational understanding of the underlying patterns, trends, and factors that influence fertility and infant mortality in the U.S. Insights from </w:t>
      </w:r>
      <w:r w:rsidR="00873374">
        <w:t>this</w:t>
      </w:r>
      <w:r w:rsidRPr="000B5D5F">
        <w:t xml:space="preserve"> can guide forecasting model selection, help identify important features, and direct public health efforts. Understanding these trends can ultimately support better decision-making and resource allocation in maternal and child health programs.</w:t>
      </w:r>
    </w:p>
    <w:p w14:paraId="00922AA2" w14:textId="77777777" w:rsidR="000B5D5F" w:rsidRDefault="000B5D5F"/>
    <w:p w14:paraId="0546651C" w14:textId="77777777" w:rsidR="006573C9" w:rsidRDefault="006573C9"/>
    <w:p w14:paraId="69A19589" w14:textId="77777777" w:rsidR="006573C9" w:rsidRDefault="006573C9"/>
    <w:p w14:paraId="540A43FE" w14:textId="77777777" w:rsidR="006573C9" w:rsidRDefault="006573C9"/>
    <w:p w14:paraId="1A8F27A7" w14:textId="77777777" w:rsidR="006573C9" w:rsidRDefault="006573C9"/>
    <w:p w14:paraId="390B9AA4" w14:textId="77777777" w:rsidR="006573C9" w:rsidRDefault="006573C9"/>
    <w:p w14:paraId="480A597D" w14:textId="77777777" w:rsidR="006573C9" w:rsidRDefault="006573C9"/>
    <w:p w14:paraId="3FDE924B" w14:textId="77777777" w:rsidR="006573C9" w:rsidRDefault="006573C9"/>
    <w:p w14:paraId="6B7FB158" w14:textId="77777777" w:rsidR="006573C9" w:rsidRDefault="006573C9"/>
    <w:p w14:paraId="7144CC60" w14:textId="5EB17B9D" w:rsidR="00E56D97" w:rsidRPr="00E56D97" w:rsidRDefault="00E56D97" w:rsidP="00E56D97">
      <w:pPr>
        <w:pStyle w:val="ListParagraph"/>
        <w:numPr>
          <w:ilvl w:val="0"/>
          <w:numId w:val="4"/>
        </w:numPr>
        <w:rPr>
          <w:b/>
          <w:bCs/>
        </w:rPr>
      </w:pPr>
      <w:r w:rsidRPr="00E56D97">
        <w:rPr>
          <w:b/>
          <w:bCs/>
        </w:rPr>
        <w:lastRenderedPageBreak/>
        <w:t>State your Accuracy measure and its importance to you</w:t>
      </w:r>
    </w:p>
    <w:p w14:paraId="4B283547" w14:textId="77777777" w:rsidR="00B8292E" w:rsidRDefault="00B8292E"/>
    <w:p w14:paraId="3F76BDAE" w14:textId="77777777" w:rsidR="006573C9" w:rsidRPr="006573C9" w:rsidRDefault="006573C9" w:rsidP="006573C9">
      <w:r w:rsidRPr="006573C9">
        <w:t xml:space="preserve">For evaluating the forecasting models, I have focused on three key accuracy measures: </w:t>
      </w:r>
      <w:r w:rsidRPr="006573C9">
        <w:rPr>
          <w:b/>
          <w:bCs/>
        </w:rPr>
        <w:t>MAE (Mean Absolute Error)</w:t>
      </w:r>
      <w:r w:rsidRPr="006573C9">
        <w:t xml:space="preserve">, </w:t>
      </w:r>
      <w:r w:rsidRPr="006573C9">
        <w:rPr>
          <w:b/>
          <w:bCs/>
        </w:rPr>
        <w:t>RMSE (Root Mean Squared Error)</w:t>
      </w:r>
      <w:r w:rsidRPr="006573C9">
        <w:t xml:space="preserve">, and </w:t>
      </w:r>
      <w:r w:rsidRPr="006573C9">
        <w:rPr>
          <w:b/>
          <w:bCs/>
        </w:rPr>
        <w:t>MASE (Mean Absolute Scaled Error)</w:t>
      </w:r>
      <w:r w:rsidRPr="006573C9">
        <w:t>. Here is a detailed explanation of each measure and why it is important:</w:t>
      </w:r>
    </w:p>
    <w:p w14:paraId="3C763264" w14:textId="77777777" w:rsidR="006573C9" w:rsidRPr="006573C9" w:rsidRDefault="006573C9" w:rsidP="006573C9">
      <w:pPr>
        <w:numPr>
          <w:ilvl w:val="0"/>
          <w:numId w:val="20"/>
        </w:numPr>
      </w:pPr>
      <w:r w:rsidRPr="006573C9">
        <w:rPr>
          <w:b/>
          <w:bCs/>
        </w:rPr>
        <w:t>MAE</w:t>
      </w:r>
      <w:r w:rsidRPr="006573C9">
        <w:t xml:space="preserve"> gives an easy-to-interpret average error, showing how much deviation you can expect on average.</w:t>
      </w:r>
    </w:p>
    <w:p w14:paraId="1D77E87E" w14:textId="77777777" w:rsidR="006573C9" w:rsidRPr="006573C9" w:rsidRDefault="006573C9" w:rsidP="006573C9">
      <w:pPr>
        <w:numPr>
          <w:ilvl w:val="0"/>
          <w:numId w:val="20"/>
        </w:numPr>
      </w:pPr>
      <w:r w:rsidRPr="006573C9">
        <w:rPr>
          <w:b/>
          <w:bCs/>
        </w:rPr>
        <w:t>RMSE</w:t>
      </w:r>
      <w:r w:rsidRPr="006573C9">
        <w:t xml:space="preserve"> emphasizes larger errors, helping ensure that significant deviations are minimized.</w:t>
      </w:r>
    </w:p>
    <w:p w14:paraId="1C1EEC2A" w14:textId="77777777" w:rsidR="006573C9" w:rsidRPr="006573C9" w:rsidRDefault="006573C9" w:rsidP="006573C9">
      <w:pPr>
        <w:numPr>
          <w:ilvl w:val="0"/>
          <w:numId w:val="20"/>
        </w:numPr>
      </w:pPr>
      <w:r w:rsidRPr="006573C9">
        <w:rPr>
          <w:b/>
          <w:bCs/>
        </w:rPr>
        <w:t>MASE</w:t>
      </w:r>
      <w:r w:rsidRPr="006573C9">
        <w:t xml:space="preserve"> provides a comparative measure across time series, making it easier to judge the quality of different models relative to a naive benchmark.</w:t>
      </w:r>
    </w:p>
    <w:p w14:paraId="3673BBE1" w14:textId="689F8DA4" w:rsidR="00A51090" w:rsidRDefault="006573C9" w:rsidP="006573C9">
      <w:r w:rsidRPr="006573C9">
        <w:t xml:space="preserve">Using these three metrics helps provide a comprehensive evaluation of each forecasting model, focusing on </w:t>
      </w:r>
      <w:r w:rsidRPr="006573C9">
        <w:rPr>
          <w:b/>
          <w:bCs/>
        </w:rPr>
        <w:t>average performance</w:t>
      </w:r>
      <w:r w:rsidRPr="006573C9">
        <w:t xml:space="preserve"> (MAE), </w:t>
      </w:r>
      <w:r w:rsidRPr="006573C9">
        <w:rPr>
          <w:b/>
          <w:bCs/>
        </w:rPr>
        <w:t>penalty for larger errors</w:t>
      </w:r>
      <w:r w:rsidRPr="006573C9">
        <w:t xml:space="preserve"> (RMSE), and </w:t>
      </w:r>
      <w:r w:rsidRPr="006573C9">
        <w:rPr>
          <w:b/>
          <w:bCs/>
        </w:rPr>
        <w:t>comparison against baseline models</w:t>
      </w:r>
      <w:r w:rsidRPr="006573C9">
        <w:t xml:space="preserve"> (MASE).</w:t>
      </w:r>
    </w:p>
    <w:p w14:paraId="5DAA2426" w14:textId="77777777" w:rsidR="00A15A2F" w:rsidRDefault="00A15A2F" w:rsidP="006573C9"/>
    <w:p w14:paraId="4ACF250C" w14:textId="77777777" w:rsidR="00007E04" w:rsidRDefault="00007E04" w:rsidP="006573C9"/>
    <w:p w14:paraId="77B96096" w14:textId="62BD18C3" w:rsidR="00F07CBA" w:rsidRPr="00F07CBA" w:rsidRDefault="00F07CBA" w:rsidP="00F07CBA">
      <w:pPr>
        <w:pStyle w:val="ListParagraph"/>
        <w:numPr>
          <w:ilvl w:val="0"/>
          <w:numId w:val="4"/>
        </w:numPr>
        <w:rPr>
          <w:b/>
          <w:bCs/>
        </w:rPr>
      </w:pPr>
      <w:r w:rsidRPr="00F07CBA">
        <w:rPr>
          <w:b/>
          <w:bCs/>
        </w:rPr>
        <w:t>Insights from different forecasting methods and their residual analysis</w:t>
      </w:r>
    </w:p>
    <w:p w14:paraId="27EDC400" w14:textId="77777777" w:rsidR="005F4B2E" w:rsidRDefault="005F4B2E" w:rsidP="005F4B2E"/>
    <w:p w14:paraId="6784FA81" w14:textId="77777777" w:rsidR="005F4B2E" w:rsidRDefault="005F4B2E" w:rsidP="005F4B2E">
      <w:r>
        <w:t>```{r}</w:t>
      </w:r>
    </w:p>
    <w:p w14:paraId="738B2424" w14:textId="77777777" w:rsidR="005F4B2E" w:rsidRDefault="005F4B2E" w:rsidP="005F4B2E">
      <w:r>
        <w:t>options(repos = c(CRAN = "https://cloud.r-project.org"))</w:t>
      </w:r>
    </w:p>
    <w:p w14:paraId="3BF66DE4" w14:textId="77777777" w:rsidR="005F4B2E" w:rsidRDefault="005F4B2E" w:rsidP="005F4B2E"/>
    <w:p w14:paraId="77E2A48F" w14:textId="77777777" w:rsidR="005F4B2E" w:rsidRDefault="005F4B2E" w:rsidP="005F4B2E">
      <w:r>
        <w:t>#install.packages</w:t>
      </w:r>
    </w:p>
    <w:p w14:paraId="4CCFEEE5" w14:textId="77777777" w:rsidR="005F4B2E" w:rsidRDefault="005F4B2E" w:rsidP="005F4B2E">
      <w:r>
        <w:t>library(readxl)</w:t>
      </w:r>
    </w:p>
    <w:p w14:paraId="600CA53A" w14:textId="77777777" w:rsidR="005F4B2E" w:rsidRDefault="005F4B2E" w:rsidP="005F4B2E">
      <w:r>
        <w:t>library(knitr)</w:t>
      </w:r>
    </w:p>
    <w:p w14:paraId="602B7A56" w14:textId="77777777" w:rsidR="005F4B2E" w:rsidRDefault="005F4B2E" w:rsidP="005F4B2E">
      <w:r>
        <w:t>library(TTR)</w:t>
      </w:r>
    </w:p>
    <w:p w14:paraId="7F010E07" w14:textId="77777777" w:rsidR="005F4B2E" w:rsidRDefault="005F4B2E" w:rsidP="005F4B2E">
      <w:r>
        <w:t>library(dplyr)</w:t>
      </w:r>
    </w:p>
    <w:p w14:paraId="66842C1C" w14:textId="77777777" w:rsidR="005F4B2E" w:rsidRDefault="005F4B2E" w:rsidP="005F4B2E">
      <w:r>
        <w:t>library(ggplot2)</w:t>
      </w:r>
    </w:p>
    <w:p w14:paraId="779D1AE4" w14:textId="77777777" w:rsidR="005F4B2E" w:rsidRDefault="005F4B2E" w:rsidP="005F4B2E">
      <w:r>
        <w:t>library(forecast)</w:t>
      </w:r>
    </w:p>
    <w:p w14:paraId="611D8C2B" w14:textId="77777777" w:rsidR="005F4B2E" w:rsidRDefault="005F4B2E" w:rsidP="005F4B2E">
      <w:r>
        <w:t>library(tidyverse)</w:t>
      </w:r>
    </w:p>
    <w:p w14:paraId="45974AD4" w14:textId="77777777" w:rsidR="005F4B2E" w:rsidRDefault="005F4B2E" w:rsidP="005F4B2E">
      <w:r>
        <w:t>library(tseries)</w:t>
      </w:r>
    </w:p>
    <w:p w14:paraId="581E6E7F" w14:textId="77777777" w:rsidR="005F4B2E" w:rsidRDefault="005F4B2E" w:rsidP="005F4B2E"/>
    <w:p w14:paraId="2281E2EB" w14:textId="77777777" w:rsidR="005F4B2E" w:rsidRDefault="005F4B2E" w:rsidP="005F4B2E">
      <w:r>
        <w:t># Load the Excel file</w:t>
      </w:r>
    </w:p>
    <w:p w14:paraId="6BEB109C" w14:textId="77777777" w:rsidR="005F4B2E" w:rsidRDefault="005F4B2E" w:rsidP="005F4B2E">
      <w:r>
        <w:t>data  &lt;- read.csv("C:/Users/Sanket Khamkar/Downloads/Data Dictionary_Sanket.csv")</w:t>
      </w:r>
    </w:p>
    <w:p w14:paraId="33E91633" w14:textId="77777777" w:rsidR="005F4B2E" w:rsidRDefault="005F4B2E" w:rsidP="005F4B2E">
      <w:r>
        <w:t>names(data)</w:t>
      </w:r>
    </w:p>
    <w:p w14:paraId="1005812A" w14:textId="77777777" w:rsidR="005F4B2E" w:rsidRDefault="005F4B2E" w:rsidP="005F4B2E">
      <w:r>
        <w:lastRenderedPageBreak/>
        <w:t>knitr::kable(data)</w:t>
      </w:r>
    </w:p>
    <w:p w14:paraId="3E38EB8B" w14:textId="77777777" w:rsidR="005F4B2E" w:rsidRDefault="005F4B2E" w:rsidP="005F4B2E">
      <w:r>
        <w:t>head(data)</w:t>
      </w:r>
    </w:p>
    <w:p w14:paraId="28B111AF" w14:textId="77777777" w:rsidR="005F4B2E" w:rsidRDefault="005F4B2E" w:rsidP="005F4B2E"/>
    <w:p w14:paraId="2C00266A" w14:textId="77777777" w:rsidR="005F4B2E" w:rsidRDefault="005F4B2E" w:rsidP="005F4B2E">
      <w:r>
        <w:t># Function to convert 'Year_Quarter' to start date for each quarter</w:t>
      </w:r>
    </w:p>
    <w:p w14:paraId="1CCE810F" w14:textId="77777777" w:rsidR="005F4B2E" w:rsidRDefault="005F4B2E" w:rsidP="005F4B2E">
      <w:r>
        <w:t>convert_quarter_to_date &lt;- function(quarter) {</w:t>
      </w:r>
    </w:p>
    <w:p w14:paraId="3939DA0B" w14:textId="77777777" w:rsidR="005F4B2E" w:rsidRDefault="005F4B2E" w:rsidP="005F4B2E">
      <w:r>
        <w:t xml:space="preserve">  if (is.na(quarter)) {</w:t>
      </w:r>
    </w:p>
    <w:p w14:paraId="7B6E974F" w14:textId="77777777" w:rsidR="005F4B2E" w:rsidRDefault="005F4B2E" w:rsidP="005F4B2E">
      <w:r>
        <w:t xml:space="preserve">    return(NA)  # Return NA if quarter is missing</w:t>
      </w:r>
    </w:p>
    <w:p w14:paraId="5CAF9E32" w14:textId="77777777" w:rsidR="005F4B2E" w:rsidRDefault="005F4B2E" w:rsidP="005F4B2E">
      <w:r>
        <w:t xml:space="preserve">  }</w:t>
      </w:r>
    </w:p>
    <w:p w14:paraId="5854BE9A" w14:textId="77777777" w:rsidR="005F4B2E" w:rsidRDefault="005F4B2E" w:rsidP="005F4B2E">
      <w:r>
        <w:t xml:space="preserve">  year &lt;- as.numeric(substr(quarter, 1, 4))</w:t>
      </w:r>
    </w:p>
    <w:p w14:paraId="4620FD00" w14:textId="77777777" w:rsidR="005F4B2E" w:rsidRDefault="005F4B2E" w:rsidP="005F4B2E">
      <w:r>
        <w:t xml:space="preserve">  q &lt;- substr(quarter, 6, 7)</w:t>
      </w:r>
    </w:p>
    <w:p w14:paraId="7A96C7C8" w14:textId="77777777" w:rsidR="005F4B2E" w:rsidRDefault="005F4B2E" w:rsidP="005F4B2E">
      <w:r>
        <w:t xml:space="preserve">  </w:t>
      </w:r>
    </w:p>
    <w:p w14:paraId="057B3B3F" w14:textId="77777777" w:rsidR="005F4B2E" w:rsidRDefault="005F4B2E" w:rsidP="005F4B2E">
      <w:r>
        <w:t xml:space="preserve">  if (q == "Q1") {</w:t>
      </w:r>
    </w:p>
    <w:p w14:paraId="639C8F77" w14:textId="77777777" w:rsidR="005F4B2E" w:rsidRDefault="005F4B2E" w:rsidP="005F4B2E">
      <w:r>
        <w:t xml:space="preserve">    return(as.Date(paste0(year, "-01-01")))</w:t>
      </w:r>
    </w:p>
    <w:p w14:paraId="0838AF30" w14:textId="77777777" w:rsidR="005F4B2E" w:rsidRDefault="005F4B2E" w:rsidP="005F4B2E">
      <w:r>
        <w:t xml:space="preserve">  } else if (q == "Q2") {</w:t>
      </w:r>
    </w:p>
    <w:p w14:paraId="01A56795" w14:textId="77777777" w:rsidR="005F4B2E" w:rsidRDefault="005F4B2E" w:rsidP="005F4B2E">
      <w:r>
        <w:t xml:space="preserve">    return(as.Date(paste0(year, "-04-01")))</w:t>
      </w:r>
    </w:p>
    <w:p w14:paraId="418379DF" w14:textId="77777777" w:rsidR="005F4B2E" w:rsidRDefault="005F4B2E" w:rsidP="005F4B2E">
      <w:r>
        <w:t xml:space="preserve">  } else if (q == "Q3") {</w:t>
      </w:r>
    </w:p>
    <w:p w14:paraId="6BE7496F" w14:textId="77777777" w:rsidR="005F4B2E" w:rsidRDefault="005F4B2E" w:rsidP="005F4B2E">
      <w:r>
        <w:t xml:space="preserve">    return(as.Date(paste0(year, "-07-01")))</w:t>
      </w:r>
    </w:p>
    <w:p w14:paraId="22F9226F" w14:textId="77777777" w:rsidR="005F4B2E" w:rsidRDefault="005F4B2E" w:rsidP="005F4B2E">
      <w:r>
        <w:t xml:space="preserve">  } else if (q == "Q4") {</w:t>
      </w:r>
    </w:p>
    <w:p w14:paraId="4AAAC095" w14:textId="77777777" w:rsidR="005F4B2E" w:rsidRDefault="005F4B2E" w:rsidP="005F4B2E">
      <w:r>
        <w:t xml:space="preserve">    return(as.Date(paste0(year, "-10-01")))</w:t>
      </w:r>
    </w:p>
    <w:p w14:paraId="13AB002E" w14:textId="77777777" w:rsidR="005F4B2E" w:rsidRDefault="005F4B2E" w:rsidP="005F4B2E">
      <w:r>
        <w:t xml:space="preserve">  } else {</w:t>
      </w:r>
    </w:p>
    <w:p w14:paraId="22329557" w14:textId="77777777" w:rsidR="005F4B2E" w:rsidRDefault="005F4B2E" w:rsidP="005F4B2E">
      <w:r>
        <w:t xml:space="preserve">    return(NA)  # Return NA if the quarter is not in a recognized format</w:t>
      </w:r>
    </w:p>
    <w:p w14:paraId="09980007" w14:textId="77777777" w:rsidR="005F4B2E" w:rsidRDefault="005F4B2E" w:rsidP="005F4B2E">
      <w:r>
        <w:t xml:space="preserve">  }</w:t>
      </w:r>
    </w:p>
    <w:p w14:paraId="2745C2B8" w14:textId="77777777" w:rsidR="005F4B2E" w:rsidRDefault="005F4B2E" w:rsidP="005F4B2E">
      <w:r>
        <w:t>}</w:t>
      </w:r>
    </w:p>
    <w:p w14:paraId="3A4BCCD5" w14:textId="77777777" w:rsidR="005F4B2E" w:rsidRDefault="005F4B2E" w:rsidP="005F4B2E"/>
    <w:p w14:paraId="08FDE5DE" w14:textId="77777777" w:rsidR="005F4B2E" w:rsidRDefault="005F4B2E" w:rsidP="005F4B2E">
      <w:r>
        <w:t># Apply the conversion to the 'Year Quarter' column</w:t>
      </w:r>
    </w:p>
    <w:p w14:paraId="0F682B00" w14:textId="77777777" w:rsidR="005F4B2E" w:rsidRDefault="005F4B2E" w:rsidP="005F4B2E">
      <w:r>
        <w:t>data$Date &lt;- sapply(data$`Year_Quarter`, convert_quarter_to_date)</w:t>
      </w:r>
    </w:p>
    <w:p w14:paraId="2A465F11" w14:textId="77777777" w:rsidR="005F4B2E" w:rsidRDefault="005F4B2E" w:rsidP="005F4B2E"/>
    <w:p w14:paraId="68B9CE43" w14:textId="77777777" w:rsidR="005F4B2E" w:rsidRDefault="005F4B2E" w:rsidP="005F4B2E">
      <w:r>
        <w:t># Convert the 'Rate' column to numeric and clean up the data</w:t>
      </w:r>
    </w:p>
    <w:p w14:paraId="3B2ADE4B" w14:textId="77777777" w:rsidR="005F4B2E" w:rsidRDefault="005F4B2E" w:rsidP="005F4B2E">
      <w:r>
        <w:t>data$FertilityRate &lt;- as.numeric(data$FertilityRate)</w:t>
      </w:r>
    </w:p>
    <w:p w14:paraId="769ECA0B" w14:textId="77777777" w:rsidR="005F4B2E" w:rsidRDefault="005F4B2E" w:rsidP="005F4B2E">
      <w:r>
        <w:t>data &lt;- data[!is.na(data$Date) &amp; !is.na(data$FertilityRate), ]</w:t>
      </w:r>
    </w:p>
    <w:p w14:paraId="44BA104A" w14:textId="77777777" w:rsidR="005F4B2E" w:rsidRDefault="005F4B2E" w:rsidP="005F4B2E">
      <w:r>
        <w:t>data$MortalityRate &lt;- as.numeric(data$MortalityRate)</w:t>
      </w:r>
    </w:p>
    <w:p w14:paraId="310FD04F" w14:textId="77777777" w:rsidR="005F4B2E" w:rsidRDefault="005F4B2E" w:rsidP="005F4B2E">
      <w:r>
        <w:lastRenderedPageBreak/>
        <w:t>data &lt;- data[!is.na(data$Date) &amp; !is.na(data$MortalityRate), ]</w:t>
      </w:r>
    </w:p>
    <w:p w14:paraId="46B72FFB" w14:textId="77777777" w:rsidR="005F4B2E" w:rsidRDefault="005F4B2E" w:rsidP="005F4B2E">
      <w:r>
        <w:t># Ensure Date column is a factor (or convert as needed)</w:t>
      </w:r>
    </w:p>
    <w:p w14:paraId="7CB87C62" w14:textId="77777777" w:rsidR="005F4B2E" w:rsidRDefault="005F4B2E" w:rsidP="005F4B2E">
      <w:r>
        <w:t>data$Date &lt;- as.factor(data$Date)</w:t>
      </w:r>
    </w:p>
    <w:p w14:paraId="4C88B163" w14:textId="77777777" w:rsidR="005F4B2E" w:rsidRDefault="005F4B2E" w:rsidP="005F4B2E"/>
    <w:p w14:paraId="330A117C" w14:textId="77777777" w:rsidR="005F4B2E" w:rsidRDefault="005F4B2E" w:rsidP="005F4B2E">
      <w:r>
        <w:t>```</w:t>
      </w:r>
    </w:p>
    <w:p w14:paraId="244D98D1" w14:textId="77777777" w:rsidR="005F4B2E" w:rsidRDefault="005F4B2E" w:rsidP="005F4B2E"/>
    <w:p w14:paraId="4FEC4A70" w14:textId="77777777" w:rsidR="005F4B2E" w:rsidRDefault="005F4B2E" w:rsidP="005F4B2E">
      <w:r>
        <w:t>```{r}</w:t>
      </w:r>
    </w:p>
    <w:p w14:paraId="36F09397" w14:textId="77777777" w:rsidR="005F4B2E" w:rsidRDefault="005F4B2E" w:rsidP="005F4B2E">
      <w:r>
        <w:t># Filter for 'All races and origins' and set time series</w:t>
      </w:r>
    </w:p>
    <w:p w14:paraId="465AC6B8" w14:textId="77777777" w:rsidR="005F4B2E" w:rsidRDefault="005F4B2E" w:rsidP="005F4B2E">
      <w:r>
        <w:t>data_filtered &lt;- subset(data, Group == "All races and origins")</w:t>
      </w:r>
    </w:p>
    <w:p w14:paraId="238669E5" w14:textId="77777777" w:rsidR="005F4B2E" w:rsidRDefault="005F4B2E" w:rsidP="005F4B2E">
      <w:r>
        <w:t>ts_data &lt;- ts(data_filtered$FertilityRate, start = c(2022, 1), frequency = 4)</w:t>
      </w:r>
    </w:p>
    <w:p w14:paraId="769942FD" w14:textId="77777777" w:rsidR="005F4B2E" w:rsidRDefault="005F4B2E" w:rsidP="005F4B2E"/>
    <w:p w14:paraId="70ABEB14" w14:textId="77777777" w:rsidR="005F4B2E" w:rsidRPr="002222E2" w:rsidRDefault="005F4B2E" w:rsidP="005F4B2E">
      <w:pPr>
        <w:rPr>
          <w:b/>
          <w:bCs/>
        </w:rPr>
      </w:pPr>
      <w:r w:rsidRPr="002222E2">
        <w:rPr>
          <w:b/>
          <w:bCs/>
        </w:rPr>
        <w:t># Plot the time series</w:t>
      </w:r>
    </w:p>
    <w:p w14:paraId="0E66522F" w14:textId="77777777" w:rsidR="005F4B2E" w:rsidRDefault="005F4B2E" w:rsidP="005F4B2E">
      <w:r>
        <w:t>plot(ts_data , main = "Fertility Rate Time Series", ylab = "Fertility Rate", xlab = "Time")</w:t>
      </w:r>
    </w:p>
    <w:p w14:paraId="066B888E" w14:textId="77777777" w:rsidR="005F4B2E" w:rsidRDefault="005F4B2E" w:rsidP="005F4B2E"/>
    <w:p w14:paraId="66625AE4" w14:textId="77777777" w:rsidR="005F4B2E" w:rsidRDefault="005F4B2E" w:rsidP="005F4B2E">
      <w:r>
        <w:t>```</w:t>
      </w:r>
    </w:p>
    <w:p w14:paraId="6645DC94" w14:textId="45A144C6" w:rsidR="005F4B2E" w:rsidRDefault="00FE66F6" w:rsidP="005F4B2E">
      <w:r w:rsidRPr="00FE66F6">
        <w:drawing>
          <wp:inline distT="0" distB="0" distL="0" distR="0" wp14:anchorId="56D827B6" wp14:editId="76B0D742">
            <wp:extent cx="5731510" cy="3255010"/>
            <wp:effectExtent l="0" t="0" r="0" b="0"/>
            <wp:docPr id="410385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85349" name=""/>
                    <pic:cNvPicPr/>
                  </pic:nvPicPr>
                  <pic:blipFill>
                    <a:blip r:embed="rId6"/>
                    <a:stretch>
                      <a:fillRect/>
                    </a:stretch>
                  </pic:blipFill>
                  <pic:spPr>
                    <a:xfrm>
                      <a:off x="0" y="0"/>
                      <a:ext cx="5731510" cy="3255010"/>
                    </a:xfrm>
                    <a:prstGeom prst="rect">
                      <a:avLst/>
                    </a:prstGeom>
                  </pic:spPr>
                </pic:pic>
              </a:graphicData>
            </a:graphic>
          </wp:inline>
        </w:drawing>
      </w:r>
    </w:p>
    <w:p w14:paraId="212C0E5B" w14:textId="77777777" w:rsidR="005F4B2E" w:rsidRDefault="005F4B2E" w:rsidP="005F4B2E"/>
    <w:p w14:paraId="0C5EA3F6" w14:textId="77777777" w:rsidR="00F76D3B" w:rsidRDefault="00F76D3B" w:rsidP="005F4B2E"/>
    <w:p w14:paraId="5E6A6EED" w14:textId="77777777" w:rsidR="00F76D3B" w:rsidRDefault="00F76D3B" w:rsidP="005F4B2E"/>
    <w:p w14:paraId="49631D83" w14:textId="77777777" w:rsidR="00B73E9E" w:rsidRDefault="00B73E9E" w:rsidP="005F4B2E">
      <w:pPr>
        <w:rPr>
          <w:sz w:val="20"/>
          <w:szCs w:val="20"/>
        </w:rPr>
      </w:pPr>
    </w:p>
    <w:p w14:paraId="322F84D0" w14:textId="598B204D" w:rsidR="005F4B2E" w:rsidRPr="00B73E9E" w:rsidRDefault="005F4B2E" w:rsidP="005F4B2E">
      <w:pPr>
        <w:rPr>
          <w:sz w:val="20"/>
          <w:szCs w:val="20"/>
        </w:rPr>
      </w:pPr>
      <w:r w:rsidRPr="00B73E9E">
        <w:rPr>
          <w:sz w:val="20"/>
          <w:szCs w:val="20"/>
        </w:rPr>
        <w:lastRenderedPageBreak/>
        <w:t>```{r}</w:t>
      </w:r>
    </w:p>
    <w:p w14:paraId="6406EB8A" w14:textId="096657F6" w:rsidR="005F4B2E" w:rsidRPr="00B73E9E" w:rsidRDefault="005F4B2E" w:rsidP="005F4B2E">
      <w:pPr>
        <w:rPr>
          <w:b/>
          <w:bCs/>
          <w:sz w:val="20"/>
          <w:szCs w:val="20"/>
        </w:rPr>
      </w:pPr>
      <w:r w:rsidRPr="00B73E9E">
        <w:rPr>
          <w:b/>
          <w:bCs/>
          <w:sz w:val="20"/>
          <w:szCs w:val="20"/>
        </w:rPr>
        <w:t xml:space="preserve">#Mean </w:t>
      </w:r>
      <w:r w:rsidR="005E62EA" w:rsidRPr="00B73E9E">
        <w:rPr>
          <w:b/>
          <w:bCs/>
          <w:sz w:val="20"/>
          <w:szCs w:val="20"/>
        </w:rPr>
        <w:t>forecast</w:t>
      </w:r>
    </w:p>
    <w:p w14:paraId="6B65E3F8" w14:textId="7F3C44AC" w:rsidR="005F4B2E" w:rsidRPr="00B73E9E" w:rsidRDefault="005F4B2E" w:rsidP="005F4B2E">
      <w:pPr>
        <w:rPr>
          <w:sz w:val="20"/>
          <w:szCs w:val="20"/>
        </w:rPr>
      </w:pPr>
      <w:r w:rsidRPr="00B73E9E">
        <w:rPr>
          <w:sz w:val="20"/>
          <w:szCs w:val="20"/>
        </w:rPr>
        <w:t>mean_model &lt;- meanf(ts_data, h = 12)</w:t>
      </w:r>
    </w:p>
    <w:p w14:paraId="3EE79D1A" w14:textId="77777777" w:rsidR="005F4B2E" w:rsidRPr="00B73E9E" w:rsidRDefault="005F4B2E" w:rsidP="005F4B2E">
      <w:pPr>
        <w:rPr>
          <w:sz w:val="20"/>
          <w:szCs w:val="20"/>
        </w:rPr>
      </w:pPr>
      <w:r w:rsidRPr="00B73E9E">
        <w:rPr>
          <w:sz w:val="20"/>
          <w:szCs w:val="20"/>
        </w:rPr>
        <w:t># Plot the forecast</w:t>
      </w:r>
    </w:p>
    <w:p w14:paraId="5682B999" w14:textId="77777777" w:rsidR="005F4B2E" w:rsidRPr="00B73E9E" w:rsidRDefault="005F4B2E" w:rsidP="005F4B2E">
      <w:pPr>
        <w:rPr>
          <w:sz w:val="20"/>
          <w:szCs w:val="20"/>
        </w:rPr>
      </w:pPr>
      <w:r w:rsidRPr="00B73E9E">
        <w:rPr>
          <w:sz w:val="20"/>
          <w:szCs w:val="20"/>
        </w:rPr>
        <w:t>autoplot(mean_model) + ggtitle("Mean Forecast for Fertility Rate")</w:t>
      </w:r>
    </w:p>
    <w:p w14:paraId="70170389" w14:textId="198DFD65" w:rsidR="005F4B2E" w:rsidRDefault="002C4248" w:rsidP="005F4B2E">
      <w:r w:rsidRPr="002C4248">
        <w:drawing>
          <wp:inline distT="0" distB="0" distL="0" distR="0" wp14:anchorId="773EDC29" wp14:editId="5099FF80">
            <wp:extent cx="5363931" cy="3002280"/>
            <wp:effectExtent l="0" t="0" r="0" b="0"/>
            <wp:docPr id="1086683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3036" name=""/>
                    <pic:cNvPicPr/>
                  </pic:nvPicPr>
                  <pic:blipFill>
                    <a:blip r:embed="rId7"/>
                    <a:stretch>
                      <a:fillRect/>
                    </a:stretch>
                  </pic:blipFill>
                  <pic:spPr>
                    <a:xfrm>
                      <a:off x="0" y="0"/>
                      <a:ext cx="5366781" cy="3003875"/>
                    </a:xfrm>
                    <a:prstGeom prst="rect">
                      <a:avLst/>
                    </a:prstGeom>
                  </pic:spPr>
                </pic:pic>
              </a:graphicData>
            </a:graphic>
          </wp:inline>
        </w:drawing>
      </w:r>
    </w:p>
    <w:p w14:paraId="2CF1C55C" w14:textId="2D235F6A" w:rsidR="005F4B2E" w:rsidRPr="00B73E9E" w:rsidRDefault="005F4B2E" w:rsidP="005F4B2E">
      <w:pPr>
        <w:rPr>
          <w:sz w:val="20"/>
          <w:szCs w:val="20"/>
        </w:rPr>
      </w:pPr>
      <w:r w:rsidRPr="00B73E9E">
        <w:rPr>
          <w:sz w:val="20"/>
          <w:szCs w:val="20"/>
        </w:rPr>
        <w:t>forecast(mean_model)</w:t>
      </w:r>
    </w:p>
    <w:p w14:paraId="522D2CD8" w14:textId="77777777" w:rsidR="005F4B2E" w:rsidRPr="00B73E9E" w:rsidRDefault="005F4B2E" w:rsidP="005F4B2E">
      <w:pPr>
        <w:rPr>
          <w:sz w:val="20"/>
          <w:szCs w:val="20"/>
        </w:rPr>
      </w:pPr>
      <w:r w:rsidRPr="00B73E9E">
        <w:rPr>
          <w:sz w:val="20"/>
          <w:szCs w:val="20"/>
        </w:rPr>
        <w:t># Residual Analysis</w:t>
      </w:r>
    </w:p>
    <w:p w14:paraId="2A1E2CD1" w14:textId="77777777" w:rsidR="005F4B2E" w:rsidRPr="00B73E9E" w:rsidRDefault="005F4B2E" w:rsidP="005F4B2E">
      <w:pPr>
        <w:rPr>
          <w:sz w:val="20"/>
          <w:szCs w:val="20"/>
        </w:rPr>
      </w:pPr>
      <w:r w:rsidRPr="00B73E9E">
        <w:rPr>
          <w:sz w:val="20"/>
          <w:szCs w:val="20"/>
        </w:rPr>
        <w:t>checkresiduals(mean_model)</w:t>
      </w:r>
    </w:p>
    <w:p w14:paraId="7E136AFC" w14:textId="640B9AA1" w:rsidR="00590C7E" w:rsidRDefault="00590C7E" w:rsidP="005F4B2E">
      <w:r w:rsidRPr="00590C7E">
        <w:drawing>
          <wp:inline distT="0" distB="0" distL="0" distR="0" wp14:anchorId="2CAA9533" wp14:editId="53CFE639">
            <wp:extent cx="5483860" cy="2827020"/>
            <wp:effectExtent l="0" t="0" r="0" b="0"/>
            <wp:docPr id="30232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20498" name=""/>
                    <pic:cNvPicPr/>
                  </pic:nvPicPr>
                  <pic:blipFill>
                    <a:blip r:embed="rId8"/>
                    <a:stretch>
                      <a:fillRect/>
                    </a:stretch>
                  </pic:blipFill>
                  <pic:spPr>
                    <a:xfrm>
                      <a:off x="0" y="0"/>
                      <a:ext cx="5492483" cy="2831465"/>
                    </a:xfrm>
                    <a:prstGeom prst="rect">
                      <a:avLst/>
                    </a:prstGeom>
                  </pic:spPr>
                </pic:pic>
              </a:graphicData>
            </a:graphic>
          </wp:inline>
        </w:drawing>
      </w:r>
    </w:p>
    <w:p w14:paraId="7C6BB667" w14:textId="77777777" w:rsidR="00F76D3B" w:rsidRPr="00B73E9E" w:rsidRDefault="005F4B2E" w:rsidP="005F4B2E">
      <w:pPr>
        <w:rPr>
          <w:sz w:val="20"/>
          <w:szCs w:val="20"/>
        </w:rPr>
      </w:pPr>
      <w:r w:rsidRPr="00B73E9E">
        <w:rPr>
          <w:sz w:val="20"/>
          <w:szCs w:val="20"/>
        </w:rPr>
        <w:t>```</w:t>
      </w:r>
    </w:p>
    <w:p w14:paraId="05B047CE" w14:textId="77777777" w:rsidR="00B73E9E" w:rsidRDefault="005F4B2E" w:rsidP="005F4B2E">
      <w:pPr>
        <w:rPr>
          <w:sz w:val="20"/>
          <w:szCs w:val="20"/>
        </w:rPr>
      </w:pPr>
      <w:r w:rsidRPr="00B73E9E">
        <w:rPr>
          <w:sz w:val="20"/>
          <w:szCs w:val="20"/>
        </w:rPr>
        <w:t>Uses the average of past data as the forecast. Best for stationary data without trends or seasonality. Residuals should be random, indicating that the mean is a suitable representation.</w:t>
      </w:r>
    </w:p>
    <w:p w14:paraId="5E7C437F" w14:textId="7282241C" w:rsidR="005F4B2E" w:rsidRPr="00B73E9E" w:rsidRDefault="005F4B2E" w:rsidP="005F4B2E">
      <w:pPr>
        <w:rPr>
          <w:sz w:val="20"/>
          <w:szCs w:val="20"/>
        </w:rPr>
      </w:pPr>
      <w:r w:rsidRPr="00B73E9E">
        <w:rPr>
          <w:sz w:val="20"/>
          <w:szCs w:val="20"/>
        </w:rPr>
        <w:lastRenderedPageBreak/>
        <w:t>```{r}</w:t>
      </w:r>
    </w:p>
    <w:p w14:paraId="60364483" w14:textId="2DCB0A2C" w:rsidR="005F4B2E" w:rsidRPr="00B73E9E" w:rsidRDefault="005F4B2E" w:rsidP="005F4B2E">
      <w:pPr>
        <w:rPr>
          <w:b/>
          <w:bCs/>
          <w:sz w:val="20"/>
          <w:szCs w:val="20"/>
        </w:rPr>
      </w:pPr>
      <w:r w:rsidRPr="00B73E9E">
        <w:rPr>
          <w:b/>
          <w:bCs/>
          <w:sz w:val="20"/>
          <w:szCs w:val="20"/>
        </w:rPr>
        <w:t xml:space="preserve">#Naive </w:t>
      </w:r>
      <w:r w:rsidR="005E62EA" w:rsidRPr="00B73E9E">
        <w:rPr>
          <w:b/>
          <w:bCs/>
          <w:sz w:val="20"/>
          <w:szCs w:val="20"/>
        </w:rPr>
        <w:t>forecast</w:t>
      </w:r>
    </w:p>
    <w:p w14:paraId="23598E54" w14:textId="51A3BDB2" w:rsidR="005F4B2E" w:rsidRPr="00B73E9E" w:rsidRDefault="005F4B2E" w:rsidP="005F4B2E">
      <w:pPr>
        <w:rPr>
          <w:sz w:val="20"/>
          <w:szCs w:val="20"/>
        </w:rPr>
      </w:pPr>
      <w:r w:rsidRPr="00B73E9E">
        <w:rPr>
          <w:sz w:val="20"/>
          <w:szCs w:val="20"/>
        </w:rPr>
        <w:t>naive_model &lt;- naive(ts_data, h = 12)</w:t>
      </w:r>
    </w:p>
    <w:p w14:paraId="3DB5E7B6" w14:textId="77777777" w:rsidR="005F4B2E" w:rsidRPr="00B73E9E" w:rsidRDefault="005F4B2E" w:rsidP="005F4B2E">
      <w:pPr>
        <w:rPr>
          <w:sz w:val="20"/>
          <w:szCs w:val="20"/>
        </w:rPr>
      </w:pPr>
      <w:r w:rsidRPr="00B73E9E">
        <w:rPr>
          <w:sz w:val="20"/>
          <w:szCs w:val="20"/>
        </w:rPr>
        <w:t># Plot the forecast</w:t>
      </w:r>
    </w:p>
    <w:p w14:paraId="0686F7A1" w14:textId="77777777" w:rsidR="005F4B2E" w:rsidRPr="00B73E9E" w:rsidRDefault="005F4B2E" w:rsidP="005F4B2E">
      <w:pPr>
        <w:rPr>
          <w:sz w:val="20"/>
          <w:szCs w:val="20"/>
        </w:rPr>
      </w:pPr>
      <w:r w:rsidRPr="00B73E9E">
        <w:rPr>
          <w:sz w:val="20"/>
          <w:szCs w:val="20"/>
        </w:rPr>
        <w:t>autoplot(naive_model) + ggtitle("Naive Forecast for Fertility Rate")</w:t>
      </w:r>
    </w:p>
    <w:p w14:paraId="02D68C0C" w14:textId="3D4FE1C5" w:rsidR="005F4B2E" w:rsidRDefault="002222E2" w:rsidP="005F4B2E">
      <w:r w:rsidRPr="002222E2">
        <w:drawing>
          <wp:inline distT="0" distB="0" distL="0" distR="0" wp14:anchorId="3C950EC5" wp14:editId="58F2834F">
            <wp:extent cx="4482059" cy="2781300"/>
            <wp:effectExtent l="0" t="0" r="0" b="0"/>
            <wp:docPr id="34711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18114" name=""/>
                    <pic:cNvPicPr/>
                  </pic:nvPicPr>
                  <pic:blipFill>
                    <a:blip r:embed="rId9"/>
                    <a:stretch>
                      <a:fillRect/>
                    </a:stretch>
                  </pic:blipFill>
                  <pic:spPr>
                    <a:xfrm>
                      <a:off x="0" y="0"/>
                      <a:ext cx="4489132" cy="2785689"/>
                    </a:xfrm>
                    <a:prstGeom prst="rect">
                      <a:avLst/>
                    </a:prstGeom>
                  </pic:spPr>
                </pic:pic>
              </a:graphicData>
            </a:graphic>
          </wp:inline>
        </w:drawing>
      </w:r>
    </w:p>
    <w:p w14:paraId="28660613" w14:textId="14400E3D" w:rsidR="005F4B2E" w:rsidRPr="00B73E9E" w:rsidRDefault="005F4B2E" w:rsidP="005F4B2E">
      <w:pPr>
        <w:rPr>
          <w:sz w:val="20"/>
          <w:szCs w:val="20"/>
        </w:rPr>
      </w:pPr>
      <w:r w:rsidRPr="00B73E9E">
        <w:rPr>
          <w:sz w:val="20"/>
          <w:szCs w:val="20"/>
        </w:rPr>
        <w:t>forecast(naive_model)</w:t>
      </w:r>
    </w:p>
    <w:p w14:paraId="6D03DD98" w14:textId="77777777" w:rsidR="005F4B2E" w:rsidRPr="00B73E9E" w:rsidRDefault="005F4B2E" w:rsidP="005F4B2E">
      <w:pPr>
        <w:rPr>
          <w:sz w:val="20"/>
          <w:szCs w:val="20"/>
        </w:rPr>
      </w:pPr>
      <w:r w:rsidRPr="00B73E9E">
        <w:rPr>
          <w:sz w:val="20"/>
          <w:szCs w:val="20"/>
        </w:rPr>
        <w:t># Residual Analysis</w:t>
      </w:r>
    </w:p>
    <w:p w14:paraId="4858F020" w14:textId="77777777" w:rsidR="005F4B2E" w:rsidRPr="00B73E9E" w:rsidRDefault="005F4B2E" w:rsidP="005F4B2E">
      <w:pPr>
        <w:rPr>
          <w:sz w:val="20"/>
          <w:szCs w:val="20"/>
        </w:rPr>
      </w:pPr>
      <w:r w:rsidRPr="00B73E9E">
        <w:rPr>
          <w:sz w:val="20"/>
          <w:szCs w:val="20"/>
        </w:rPr>
        <w:t>checkresiduals(naive_model)</w:t>
      </w:r>
    </w:p>
    <w:p w14:paraId="1700E8A6" w14:textId="3ECAFD6A" w:rsidR="005F4B2E" w:rsidRPr="00B73E9E" w:rsidRDefault="00634787" w:rsidP="005F4B2E">
      <w:pPr>
        <w:rPr>
          <w:sz w:val="20"/>
          <w:szCs w:val="20"/>
        </w:rPr>
      </w:pPr>
      <w:r w:rsidRPr="00B73E9E">
        <w:rPr>
          <w:sz w:val="20"/>
          <w:szCs w:val="20"/>
        </w:rPr>
        <w:drawing>
          <wp:inline distT="0" distB="0" distL="0" distR="0" wp14:anchorId="0C68A3A1" wp14:editId="0BFCF048">
            <wp:extent cx="5128260" cy="3048000"/>
            <wp:effectExtent l="0" t="0" r="0" b="0"/>
            <wp:docPr id="123339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95377" name=""/>
                    <pic:cNvPicPr/>
                  </pic:nvPicPr>
                  <pic:blipFill>
                    <a:blip r:embed="rId10"/>
                    <a:stretch>
                      <a:fillRect/>
                    </a:stretch>
                  </pic:blipFill>
                  <pic:spPr>
                    <a:xfrm>
                      <a:off x="0" y="0"/>
                      <a:ext cx="5128371" cy="3048066"/>
                    </a:xfrm>
                    <a:prstGeom prst="rect">
                      <a:avLst/>
                    </a:prstGeom>
                  </pic:spPr>
                </pic:pic>
              </a:graphicData>
            </a:graphic>
          </wp:inline>
        </w:drawing>
      </w:r>
    </w:p>
    <w:p w14:paraId="18E9E6CC" w14:textId="77777777" w:rsidR="005F4B2E" w:rsidRPr="00B73E9E" w:rsidRDefault="005F4B2E" w:rsidP="005F4B2E">
      <w:pPr>
        <w:rPr>
          <w:sz w:val="20"/>
          <w:szCs w:val="20"/>
        </w:rPr>
      </w:pPr>
      <w:r w:rsidRPr="00B73E9E">
        <w:rPr>
          <w:sz w:val="20"/>
          <w:szCs w:val="20"/>
        </w:rPr>
        <w:t>```</w:t>
      </w:r>
    </w:p>
    <w:p w14:paraId="19883916" w14:textId="77777777" w:rsidR="00B73E9E" w:rsidRDefault="005F4B2E" w:rsidP="005F4B2E">
      <w:pPr>
        <w:rPr>
          <w:sz w:val="20"/>
          <w:szCs w:val="20"/>
        </w:rPr>
      </w:pPr>
      <w:r w:rsidRPr="00B73E9E">
        <w:rPr>
          <w:sz w:val="20"/>
          <w:szCs w:val="20"/>
        </w:rPr>
        <w:t>Suitable for short-term forecasts where the most recent observation is the best predictor. Ideal for data without trends or seasonality. Random residuals indicate a good fit.</w:t>
      </w:r>
    </w:p>
    <w:p w14:paraId="415B92D5" w14:textId="4617C909" w:rsidR="005F4B2E" w:rsidRPr="00B73E9E" w:rsidRDefault="005F4B2E" w:rsidP="005F4B2E">
      <w:pPr>
        <w:rPr>
          <w:sz w:val="20"/>
          <w:szCs w:val="20"/>
        </w:rPr>
      </w:pPr>
      <w:r w:rsidRPr="00B73E9E">
        <w:rPr>
          <w:sz w:val="20"/>
          <w:szCs w:val="20"/>
        </w:rPr>
        <w:lastRenderedPageBreak/>
        <w:t>```{r}</w:t>
      </w:r>
    </w:p>
    <w:p w14:paraId="711CD44F" w14:textId="419AA898" w:rsidR="005F4B2E" w:rsidRPr="00B73E9E" w:rsidRDefault="005F4B2E" w:rsidP="005F4B2E">
      <w:pPr>
        <w:rPr>
          <w:b/>
          <w:bCs/>
          <w:sz w:val="20"/>
          <w:szCs w:val="20"/>
        </w:rPr>
      </w:pPr>
      <w:r w:rsidRPr="00B73E9E">
        <w:rPr>
          <w:b/>
          <w:bCs/>
          <w:sz w:val="20"/>
          <w:szCs w:val="20"/>
        </w:rPr>
        <w:t>#Seasonal Naive for</w:t>
      </w:r>
      <w:r w:rsidR="005E62EA" w:rsidRPr="00B73E9E">
        <w:rPr>
          <w:b/>
          <w:bCs/>
          <w:sz w:val="20"/>
          <w:szCs w:val="20"/>
        </w:rPr>
        <w:t>e</w:t>
      </w:r>
      <w:r w:rsidRPr="00B73E9E">
        <w:rPr>
          <w:b/>
          <w:bCs/>
          <w:sz w:val="20"/>
          <w:szCs w:val="20"/>
        </w:rPr>
        <w:t>cast</w:t>
      </w:r>
    </w:p>
    <w:p w14:paraId="7A09E038" w14:textId="77777777" w:rsidR="005F4B2E" w:rsidRPr="00B73E9E" w:rsidRDefault="005F4B2E" w:rsidP="005F4B2E">
      <w:pPr>
        <w:rPr>
          <w:sz w:val="20"/>
          <w:szCs w:val="20"/>
        </w:rPr>
      </w:pPr>
      <w:r w:rsidRPr="00B73E9E">
        <w:rPr>
          <w:sz w:val="20"/>
          <w:szCs w:val="20"/>
        </w:rPr>
        <w:t>snaive_forecast &lt;- snaive(ts_data,  h = 12)</w:t>
      </w:r>
    </w:p>
    <w:p w14:paraId="67EBB88E" w14:textId="77777777" w:rsidR="005F4B2E" w:rsidRPr="00B73E9E" w:rsidRDefault="005F4B2E" w:rsidP="005F4B2E">
      <w:pPr>
        <w:rPr>
          <w:sz w:val="20"/>
          <w:szCs w:val="20"/>
        </w:rPr>
      </w:pPr>
      <w:r w:rsidRPr="00B73E9E">
        <w:rPr>
          <w:sz w:val="20"/>
          <w:szCs w:val="20"/>
        </w:rPr>
        <w:t># Plot the forecast</w:t>
      </w:r>
    </w:p>
    <w:p w14:paraId="5914154C" w14:textId="77777777" w:rsidR="005F4B2E" w:rsidRPr="00B73E9E" w:rsidRDefault="005F4B2E" w:rsidP="005F4B2E">
      <w:pPr>
        <w:rPr>
          <w:sz w:val="20"/>
          <w:szCs w:val="20"/>
        </w:rPr>
      </w:pPr>
      <w:r w:rsidRPr="00B73E9E">
        <w:rPr>
          <w:sz w:val="20"/>
          <w:szCs w:val="20"/>
        </w:rPr>
        <w:t>autoplot(snaive_forecast) + ggtitle("Seasnoal Naive Forecast for Fertility Rate")</w:t>
      </w:r>
    </w:p>
    <w:p w14:paraId="7281EC28" w14:textId="4781D62B" w:rsidR="005F4B2E" w:rsidRPr="00B73E9E" w:rsidRDefault="00A168FB" w:rsidP="005F4B2E">
      <w:pPr>
        <w:rPr>
          <w:sz w:val="20"/>
          <w:szCs w:val="20"/>
        </w:rPr>
      </w:pPr>
      <w:r w:rsidRPr="00B73E9E">
        <w:rPr>
          <w:sz w:val="20"/>
          <w:szCs w:val="20"/>
        </w:rPr>
        <w:drawing>
          <wp:inline distT="0" distB="0" distL="0" distR="0" wp14:anchorId="5B020809" wp14:editId="67F0AACD">
            <wp:extent cx="5052060" cy="2787421"/>
            <wp:effectExtent l="0" t="0" r="0" b="0"/>
            <wp:docPr id="60364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43143" name=""/>
                    <pic:cNvPicPr/>
                  </pic:nvPicPr>
                  <pic:blipFill>
                    <a:blip r:embed="rId11"/>
                    <a:stretch>
                      <a:fillRect/>
                    </a:stretch>
                  </pic:blipFill>
                  <pic:spPr>
                    <a:xfrm>
                      <a:off x="0" y="0"/>
                      <a:ext cx="5061040" cy="2792376"/>
                    </a:xfrm>
                    <a:prstGeom prst="rect">
                      <a:avLst/>
                    </a:prstGeom>
                  </pic:spPr>
                </pic:pic>
              </a:graphicData>
            </a:graphic>
          </wp:inline>
        </w:drawing>
      </w:r>
    </w:p>
    <w:p w14:paraId="2A29CE3C" w14:textId="3963F8C8" w:rsidR="005F4B2E" w:rsidRPr="00B73E9E" w:rsidRDefault="005F4B2E" w:rsidP="005F4B2E">
      <w:pPr>
        <w:rPr>
          <w:sz w:val="20"/>
          <w:szCs w:val="20"/>
        </w:rPr>
      </w:pPr>
      <w:r w:rsidRPr="00B73E9E">
        <w:rPr>
          <w:sz w:val="20"/>
          <w:szCs w:val="20"/>
        </w:rPr>
        <w:t>forecast(snaive_forecast)</w:t>
      </w:r>
    </w:p>
    <w:p w14:paraId="20D9A0E6" w14:textId="77777777" w:rsidR="005F4B2E" w:rsidRPr="00B73E9E" w:rsidRDefault="005F4B2E" w:rsidP="005F4B2E">
      <w:pPr>
        <w:rPr>
          <w:sz w:val="20"/>
          <w:szCs w:val="20"/>
        </w:rPr>
      </w:pPr>
      <w:r w:rsidRPr="00B73E9E">
        <w:rPr>
          <w:sz w:val="20"/>
          <w:szCs w:val="20"/>
        </w:rPr>
        <w:t># Residual Analysis</w:t>
      </w:r>
    </w:p>
    <w:p w14:paraId="57FE6DDF" w14:textId="77777777" w:rsidR="005F4B2E" w:rsidRPr="00B73E9E" w:rsidRDefault="005F4B2E" w:rsidP="005F4B2E">
      <w:pPr>
        <w:rPr>
          <w:sz w:val="20"/>
          <w:szCs w:val="20"/>
        </w:rPr>
      </w:pPr>
      <w:r w:rsidRPr="00B73E9E">
        <w:rPr>
          <w:sz w:val="20"/>
          <w:szCs w:val="20"/>
        </w:rPr>
        <w:t>checkresiduals(snaive_forecast)</w:t>
      </w:r>
    </w:p>
    <w:p w14:paraId="5947F80D" w14:textId="4139AD37" w:rsidR="00FB7C3F" w:rsidRPr="00B73E9E" w:rsidRDefault="00FB7C3F" w:rsidP="005F4B2E">
      <w:pPr>
        <w:rPr>
          <w:sz w:val="20"/>
          <w:szCs w:val="20"/>
        </w:rPr>
      </w:pPr>
      <w:r w:rsidRPr="00B73E9E">
        <w:rPr>
          <w:sz w:val="20"/>
          <w:szCs w:val="20"/>
        </w:rPr>
        <w:drawing>
          <wp:inline distT="0" distB="0" distL="0" distR="0" wp14:anchorId="5CB6FBC2" wp14:editId="51A78804">
            <wp:extent cx="5731510" cy="3078480"/>
            <wp:effectExtent l="0" t="0" r="0" b="0"/>
            <wp:docPr id="115689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97104" name=""/>
                    <pic:cNvPicPr/>
                  </pic:nvPicPr>
                  <pic:blipFill>
                    <a:blip r:embed="rId12"/>
                    <a:stretch>
                      <a:fillRect/>
                    </a:stretch>
                  </pic:blipFill>
                  <pic:spPr>
                    <a:xfrm>
                      <a:off x="0" y="0"/>
                      <a:ext cx="5731510" cy="3078480"/>
                    </a:xfrm>
                    <a:prstGeom prst="rect">
                      <a:avLst/>
                    </a:prstGeom>
                  </pic:spPr>
                </pic:pic>
              </a:graphicData>
            </a:graphic>
          </wp:inline>
        </w:drawing>
      </w:r>
    </w:p>
    <w:p w14:paraId="56C9E771" w14:textId="77777777" w:rsidR="005F4B2E" w:rsidRPr="00B73E9E" w:rsidRDefault="005F4B2E" w:rsidP="005F4B2E">
      <w:pPr>
        <w:rPr>
          <w:sz w:val="20"/>
          <w:szCs w:val="20"/>
        </w:rPr>
      </w:pPr>
      <w:r w:rsidRPr="00B73E9E">
        <w:rPr>
          <w:sz w:val="20"/>
          <w:szCs w:val="20"/>
        </w:rPr>
        <w:t>```</w:t>
      </w:r>
    </w:p>
    <w:p w14:paraId="6DF8A10A" w14:textId="7B31ACE6" w:rsidR="005F4B2E" w:rsidRPr="00B73E9E" w:rsidRDefault="005F4B2E" w:rsidP="005F4B2E">
      <w:pPr>
        <w:rPr>
          <w:sz w:val="20"/>
          <w:szCs w:val="20"/>
        </w:rPr>
      </w:pPr>
      <w:r w:rsidRPr="00B73E9E">
        <w:rPr>
          <w:sz w:val="20"/>
          <w:szCs w:val="20"/>
        </w:rPr>
        <w:t>Suitable for data with strong seasonal patterns. It uses the value from the same season in the previous cycle. Residuals should be random if seasonality is captured effectively</w:t>
      </w:r>
      <w:r w:rsidR="00B73E9E">
        <w:rPr>
          <w:sz w:val="20"/>
          <w:szCs w:val="20"/>
        </w:rPr>
        <w:t>.</w:t>
      </w:r>
    </w:p>
    <w:p w14:paraId="1C10D2E9" w14:textId="4161EB84" w:rsidR="005F4B2E" w:rsidRPr="00B73E9E" w:rsidRDefault="005F4B2E" w:rsidP="005F4B2E">
      <w:pPr>
        <w:rPr>
          <w:sz w:val="20"/>
          <w:szCs w:val="20"/>
        </w:rPr>
      </w:pPr>
      <w:r w:rsidRPr="00B73E9E">
        <w:rPr>
          <w:sz w:val="20"/>
          <w:szCs w:val="20"/>
        </w:rPr>
        <w:lastRenderedPageBreak/>
        <w:t>```{r}</w:t>
      </w:r>
    </w:p>
    <w:p w14:paraId="4C77E3ED" w14:textId="21965C71" w:rsidR="005F4B2E" w:rsidRPr="0015576D" w:rsidRDefault="005F4B2E" w:rsidP="005F4B2E">
      <w:pPr>
        <w:rPr>
          <w:b/>
          <w:bCs/>
          <w:sz w:val="20"/>
          <w:szCs w:val="20"/>
        </w:rPr>
      </w:pPr>
      <w:r w:rsidRPr="0015576D">
        <w:rPr>
          <w:b/>
          <w:bCs/>
          <w:sz w:val="20"/>
          <w:szCs w:val="20"/>
        </w:rPr>
        <w:t xml:space="preserve">#Random walk </w:t>
      </w:r>
      <w:r w:rsidR="005E62EA" w:rsidRPr="0015576D">
        <w:rPr>
          <w:b/>
          <w:bCs/>
          <w:sz w:val="20"/>
          <w:szCs w:val="20"/>
        </w:rPr>
        <w:t>forecast</w:t>
      </w:r>
    </w:p>
    <w:p w14:paraId="2E6FC62D" w14:textId="77777777" w:rsidR="005F4B2E" w:rsidRPr="00B73E9E" w:rsidRDefault="005F4B2E" w:rsidP="005F4B2E">
      <w:pPr>
        <w:rPr>
          <w:sz w:val="20"/>
          <w:szCs w:val="20"/>
        </w:rPr>
      </w:pPr>
      <w:r w:rsidRPr="00B73E9E">
        <w:rPr>
          <w:sz w:val="20"/>
          <w:szCs w:val="20"/>
        </w:rPr>
        <w:t>rwf_forecast &lt;- rwf(ts_data,h = 12)</w:t>
      </w:r>
    </w:p>
    <w:p w14:paraId="11128657" w14:textId="77777777" w:rsidR="005F4B2E" w:rsidRPr="00B73E9E" w:rsidRDefault="005F4B2E" w:rsidP="005F4B2E">
      <w:pPr>
        <w:rPr>
          <w:sz w:val="20"/>
          <w:szCs w:val="20"/>
        </w:rPr>
      </w:pPr>
      <w:r w:rsidRPr="00B73E9E">
        <w:rPr>
          <w:sz w:val="20"/>
          <w:szCs w:val="20"/>
        </w:rPr>
        <w:t>rwf_forecast &lt;- rwf(ts_data,h = 12, drift=TRUE)</w:t>
      </w:r>
    </w:p>
    <w:p w14:paraId="0EB870DB" w14:textId="77777777" w:rsidR="005F4B2E" w:rsidRPr="00B73E9E" w:rsidRDefault="005F4B2E" w:rsidP="005F4B2E">
      <w:pPr>
        <w:rPr>
          <w:sz w:val="20"/>
          <w:szCs w:val="20"/>
        </w:rPr>
      </w:pPr>
      <w:r w:rsidRPr="00B73E9E">
        <w:rPr>
          <w:sz w:val="20"/>
          <w:szCs w:val="20"/>
        </w:rPr>
        <w:t>autoplot(rwf_forecast) + ggtitle("Random Walk Forecast for Fertility Rate")</w:t>
      </w:r>
    </w:p>
    <w:p w14:paraId="54CE2C57" w14:textId="340CE468" w:rsidR="005F4B2E" w:rsidRPr="00B73E9E" w:rsidRDefault="001A2017" w:rsidP="005F4B2E">
      <w:pPr>
        <w:rPr>
          <w:sz w:val="20"/>
          <w:szCs w:val="20"/>
        </w:rPr>
      </w:pPr>
      <w:r w:rsidRPr="00B73E9E">
        <w:rPr>
          <w:sz w:val="20"/>
          <w:szCs w:val="20"/>
        </w:rPr>
        <w:drawing>
          <wp:inline distT="0" distB="0" distL="0" distR="0" wp14:anchorId="6DA34498" wp14:editId="4A6FFC88">
            <wp:extent cx="4602480" cy="2860105"/>
            <wp:effectExtent l="0" t="0" r="0" b="0"/>
            <wp:docPr id="65083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32729" name=""/>
                    <pic:cNvPicPr/>
                  </pic:nvPicPr>
                  <pic:blipFill>
                    <a:blip r:embed="rId13"/>
                    <a:stretch>
                      <a:fillRect/>
                    </a:stretch>
                  </pic:blipFill>
                  <pic:spPr>
                    <a:xfrm>
                      <a:off x="0" y="0"/>
                      <a:ext cx="4612539" cy="2866356"/>
                    </a:xfrm>
                    <a:prstGeom prst="rect">
                      <a:avLst/>
                    </a:prstGeom>
                  </pic:spPr>
                </pic:pic>
              </a:graphicData>
            </a:graphic>
          </wp:inline>
        </w:drawing>
      </w:r>
    </w:p>
    <w:p w14:paraId="6FB2DA9F" w14:textId="12804E18" w:rsidR="005F4B2E" w:rsidRPr="00B73E9E" w:rsidRDefault="005F4B2E" w:rsidP="005F4B2E">
      <w:pPr>
        <w:rPr>
          <w:sz w:val="20"/>
          <w:szCs w:val="20"/>
        </w:rPr>
      </w:pPr>
      <w:r w:rsidRPr="00B73E9E">
        <w:rPr>
          <w:sz w:val="20"/>
          <w:szCs w:val="20"/>
        </w:rPr>
        <w:t>forecast(rwf_forecast)</w:t>
      </w:r>
    </w:p>
    <w:p w14:paraId="3B79F541" w14:textId="77777777" w:rsidR="005F4B2E" w:rsidRPr="00B73E9E" w:rsidRDefault="005F4B2E" w:rsidP="005F4B2E">
      <w:pPr>
        <w:rPr>
          <w:sz w:val="20"/>
          <w:szCs w:val="20"/>
        </w:rPr>
      </w:pPr>
      <w:r w:rsidRPr="00B73E9E">
        <w:rPr>
          <w:sz w:val="20"/>
          <w:szCs w:val="20"/>
        </w:rPr>
        <w:t># Residual Analysis</w:t>
      </w:r>
    </w:p>
    <w:p w14:paraId="50C2A33E" w14:textId="77777777" w:rsidR="005F4B2E" w:rsidRPr="00B73E9E" w:rsidRDefault="005F4B2E" w:rsidP="005F4B2E">
      <w:pPr>
        <w:rPr>
          <w:sz w:val="20"/>
          <w:szCs w:val="20"/>
        </w:rPr>
      </w:pPr>
      <w:r w:rsidRPr="00B73E9E">
        <w:rPr>
          <w:sz w:val="20"/>
          <w:szCs w:val="20"/>
        </w:rPr>
        <w:t>checkresiduals(rwf_forecast)</w:t>
      </w:r>
    </w:p>
    <w:p w14:paraId="1DD9DEF3" w14:textId="45484401" w:rsidR="001A2017" w:rsidRPr="00B73E9E" w:rsidRDefault="001A2017" w:rsidP="005F4B2E">
      <w:pPr>
        <w:rPr>
          <w:sz w:val="20"/>
          <w:szCs w:val="20"/>
        </w:rPr>
      </w:pPr>
      <w:r w:rsidRPr="00B73E9E">
        <w:rPr>
          <w:sz w:val="20"/>
          <w:szCs w:val="20"/>
        </w:rPr>
        <w:drawing>
          <wp:inline distT="0" distB="0" distL="0" distR="0" wp14:anchorId="0065C12B" wp14:editId="34A1CD32">
            <wp:extent cx="4609502" cy="2987040"/>
            <wp:effectExtent l="0" t="0" r="0" b="0"/>
            <wp:docPr id="157107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74079" name=""/>
                    <pic:cNvPicPr/>
                  </pic:nvPicPr>
                  <pic:blipFill>
                    <a:blip r:embed="rId14"/>
                    <a:stretch>
                      <a:fillRect/>
                    </a:stretch>
                  </pic:blipFill>
                  <pic:spPr>
                    <a:xfrm>
                      <a:off x="0" y="0"/>
                      <a:ext cx="4640093" cy="3006864"/>
                    </a:xfrm>
                    <a:prstGeom prst="rect">
                      <a:avLst/>
                    </a:prstGeom>
                  </pic:spPr>
                </pic:pic>
              </a:graphicData>
            </a:graphic>
          </wp:inline>
        </w:drawing>
      </w:r>
    </w:p>
    <w:p w14:paraId="55FD5930" w14:textId="77777777" w:rsidR="005F4B2E" w:rsidRPr="00B73E9E" w:rsidRDefault="005F4B2E" w:rsidP="005F4B2E">
      <w:pPr>
        <w:rPr>
          <w:sz w:val="20"/>
          <w:szCs w:val="20"/>
        </w:rPr>
      </w:pPr>
      <w:r w:rsidRPr="00B73E9E">
        <w:rPr>
          <w:sz w:val="20"/>
          <w:szCs w:val="20"/>
        </w:rPr>
        <w:t>```</w:t>
      </w:r>
    </w:p>
    <w:p w14:paraId="639DF310" w14:textId="640B23EE" w:rsidR="005F4B2E" w:rsidRPr="00B73E9E" w:rsidRDefault="005F4B2E" w:rsidP="005F4B2E">
      <w:pPr>
        <w:rPr>
          <w:sz w:val="20"/>
          <w:szCs w:val="20"/>
        </w:rPr>
      </w:pPr>
      <w:r w:rsidRPr="00B73E9E">
        <w:rPr>
          <w:sz w:val="20"/>
          <w:szCs w:val="20"/>
        </w:rPr>
        <w:t>Useful for data that has a persistent random walk behavior, sometimes with a drift representing a trend. Residuals should be random if the drift captures the trend accurately</w:t>
      </w:r>
      <w:r w:rsidR="0015576D">
        <w:rPr>
          <w:sz w:val="20"/>
          <w:szCs w:val="20"/>
        </w:rPr>
        <w:t>.</w:t>
      </w:r>
    </w:p>
    <w:p w14:paraId="3D829689" w14:textId="77777777" w:rsidR="005F4B2E" w:rsidRPr="00B73E9E" w:rsidRDefault="005F4B2E" w:rsidP="005F4B2E">
      <w:pPr>
        <w:rPr>
          <w:sz w:val="20"/>
          <w:szCs w:val="20"/>
        </w:rPr>
      </w:pPr>
      <w:r w:rsidRPr="00B73E9E">
        <w:rPr>
          <w:sz w:val="20"/>
          <w:szCs w:val="20"/>
        </w:rPr>
        <w:lastRenderedPageBreak/>
        <w:t>```{r}</w:t>
      </w:r>
    </w:p>
    <w:p w14:paraId="55D5EAEC" w14:textId="77777777" w:rsidR="005F4B2E" w:rsidRPr="0015576D" w:rsidRDefault="005F4B2E" w:rsidP="005F4B2E">
      <w:pPr>
        <w:rPr>
          <w:b/>
          <w:bCs/>
          <w:sz w:val="20"/>
          <w:szCs w:val="20"/>
        </w:rPr>
      </w:pPr>
      <w:r w:rsidRPr="0015576D">
        <w:rPr>
          <w:b/>
          <w:bCs/>
          <w:sz w:val="20"/>
          <w:szCs w:val="20"/>
        </w:rPr>
        <w:t># Simple Exponential Smoothing</w:t>
      </w:r>
    </w:p>
    <w:p w14:paraId="0DC3BFDA" w14:textId="0A55E924" w:rsidR="005F4B2E" w:rsidRPr="00B73E9E" w:rsidRDefault="005F4B2E" w:rsidP="005F4B2E">
      <w:pPr>
        <w:rPr>
          <w:sz w:val="20"/>
          <w:szCs w:val="20"/>
        </w:rPr>
      </w:pPr>
      <w:r w:rsidRPr="00B73E9E">
        <w:rPr>
          <w:sz w:val="20"/>
          <w:szCs w:val="20"/>
        </w:rPr>
        <w:t>ses_model &lt;- ses(ts_data, h = 12)</w:t>
      </w:r>
    </w:p>
    <w:p w14:paraId="29A3C844" w14:textId="77777777" w:rsidR="005F4B2E" w:rsidRPr="00B73E9E" w:rsidRDefault="005F4B2E" w:rsidP="005F4B2E">
      <w:pPr>
        <w:rPr>
          <w:sz w:val="20"/>
          <w:szCs w:val="20"/>
        </w:rPr>
      </w:pPr>
      <w:r w:rsidRPr="00B73E9E">
        <w:rPr>
          <w:sz w:val="20"/>
          <w:szCs w:val="20"/>
        </w:rPr>
        <w:t># Plot the forecast</w:t>
      </w:r>
    </w:p>
    <w:p w14:paraId="0B46A9C7" w14:textId="77777777" w:rsidR="005F4B2E" w:rsidRPr="00B73E9E" w:rsidRDefault="005F4B2E" w:rsidP="005F4B2E">
      <w:pPr>
        <w:rPr>
          <w:sz w:val="20"/>
          <w:szCs w:val="20"/>
        </w:rPr>
      </w:pPr>
      <w:r w:rsidRPr="00B73E9E">
        <w:rPr>
          <w:sz w:val="20"/>
          <w:szCs w:val="20"/>
        </w:rPr>
        <w:t>autoplot(ses_model) + ggtitle("SES Forecast for Fertility Rate")</w:t>
      </w:r>
    </w:p>
    <w:p w14:paraId="30EBFF4D" w14:textId="4CDBB950" w:rsidR="005F4B2E" w:rsidRPr="00B73E9E" w:rsidRDefault="00BC4AD9" w:rsidP="005F4B2E">
      <w:pPr>
        <w:rPr>
          <w:sz w:val="20"/>
          <w:szCs w:val="20"/>
        </w:rPr>
      </w:pPr>
      <w:r w:rsidRPr="00B73E9E">
        <w:rPr>
          <w:sz w:val="20"/>
          <w:szCs w:val="20"/>
        </w:rPr>
        <w:drawing>
          <wp:inline distT="0" distB="0" distL="0" distR="0" wp14:anchorId="24610A1B" wp14:editId="08B0404E">
            <wp:extent cx="4472940" cy="2848490"/>
            <wp:effectExtent l="0" t="0" r="0" b="0"/>
            <wp:docPr id="50442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24217" name=""/>
                    <pic:cNvPicPr/>
                  </pic:nvPicPr>
                  <pic:blipFill>
                    <a:blip r:embed="rId15"/>
                    <a:stretch>
                      <a:fillRect/>
                    </a:stretch>
                  </pic:blipFill>
                  <pic:spPr>
                    <a:xfrm>
                      <a:off x="0" y="0"/>
                      <a:ext cx="4488674" cy="2858510"/>
                    </a:xfrm>
                    <a:prstGeom prst="rect">
                      <a:avLst/>
                    </a:prstGeom>
                  </pic:spPr>
                </pic:pic>
              </a:graphicData>
            </a:graphic>
          </wp:inline>
        </w:drawing>
      </w:r>
    </w:p>
    <w:p w14:paraId="68ADF5CD" w14:textId="77777777" w:rsidR="005F4B2E" w:rsidRPr="00B73E9E" w:rsidRDefault="005F4B2E" w:rsidP="005F4B2E">
      <w:pPr>
        <w:rPr>
          <w:sz w:val="20"/>
          <w:szCs w:val="20"/>
        </w:rPr>
      </w:pPr>
      <w:r w:rsidRPr="00B73E9E">
        <w:rPr>
          <w:sz w:val="20"/>
          <w:szCs w:val="20"/>
        </w:rPr>
        <w:t>forecast(ses_model)</w:t>
      </w:r>
    </w:p>
    <w:p w14:paraId="74BBA897" w14:textId="77777777" w:rsidR="005F4B2E" w:rsidRPr="00B73E9E" w:rsidRDefault="005F4B2E" w:rsidP="005F4B2E">
      <w:pPr>
        <w:rPr>
          <w:sz w:val="20"/>
          <w:szCs w:val="20"/>
        </w:rPr>
      </w:pPr>
      <w:r w:rsidRPr="00B73E9E">
        <w:rPr>
          <w:sz w:val="20"/>
          <w:szCs w:val="20"/>
        </w:rPr>
        <w:t># Residual Analysis</w:t>
      </w:r>
    </w:p>
    <w:p w14:paraId="5E3F9101" w14:textId="77777777" w:rsidR="005F4B2E" w:rsidRPr="00B73E9E" w:rsidRDefault="005F4B2E" w:rsidP="005F4B2E">
      <w:pPr>
        <w:rPr>
          <w:sz w:val="20"/>
          <w:szCs w:val="20"/>
        </w:rPr>
      </w:pPr>
      <w:r w:rsidRPr="00B73E9E">
        <w:rPr>
          <w:sz w:val="20"/>
          <w:szCs w:val="20"/>
        </w:rPr>
        <w:t>checkresiduals(ses_model)</w:t>
      </w:r>
    </w:p>
    <w:p w14:paraId="47AABFC9" w14:textId="3C0D95AB" w:rsidR="005F4B2E" w:rsidRPr="00B73E9E" w:rsidRDefault="00BC4AD9" w:rsidP="005F4B2E">
      <w:pPr>
        <w:rPr>
          <w:sz w:val="20"/>
          <w:szCs w:val="20"/>
        </w:rPr>
      </w:pPr>
      <w:r w:rsidRPr="00B73E9E">
        <w:rPr>
          <w:sz w:val="20"/>
          <w:szCs w:val="20"/>
        </w:rPr>
        <w:drawing>
          <wp:inline distT="0" distB="0" distL="0" distR="0" wp14:anchorId="70338F1E" wp14:editId="5E905009">
            <wp:extent cx="5074920" cy="2999105"/>
            <wp:effectExtent l="0" t="0" r="0" b="0"/>
            <wp:docPr id="140427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74257" name=""/>
                    <pic:cNvPicPr/>
                  </pic:nvPicPr>
                  <pic:blipFill>
                    <a:blip r:embed="rId16"/>
                    <a:stretch>
                      <a:fillRect/>
                    </a:stretch>
                  </pic:blipFill>
                  <pic:spPr>
                    <a:xfrm>
                      <a:off x="0" y="0"/>
                      <a:ext cx="5087298" cy="3006420"/>
                    </a:xfrm>
                    <a:prstGeom prst="rect">
                      <a:avLst/>
                    </a:prstGeom>
                  </pic:spPr>
                </pic:pic>
              </a:graphicData>
            </a:graphic>
          </wp:inline>
        </w:drawing>
      </w:r>
    </w:p>
    <w:p w14:paraId="7C8C557C" w14:textId="77777777" w:rsidR="005F4B2E" w:rsidRPr="00B73E9E" w:rsidRDefault="005F4B2E" w:rsidP="005F4B2E">
      <w:pPr>
        <w:rPr>
          <w:sz w:val="20"/>
          <w:szCs w:val="20"/>
        </w:rPr>
      </w:pPr>
      <w:r w:rsidRPr="00B73E9E">
        <w:rPr>
          <w:sz w:val="20"/>
          <w:szCs w:val="20"/>
        </w:rPr>
        <w:t>```</w:t>
      </w:r>
    </w:p>
    <w:p w14:paraId="779CEFF9" w14:textId="0E387225" w:rsidR="005F4B2E" w:rsidRPr="00B73E9E" w:rsidRDefault="005F4B2E" w:rsidP="005F4B2E">
      <w:pPr>
        <w:rPr>
          <w:sz w:val="20"/>
          <w:szCs w:val="20"/>
        </w:rPr>
      </w:pPr>
      <w:r w:rsidRPr="00B73E9E">
        <w:rPr>
          <w:sz w:val="20"/>
          <w:szCs w:val="20"/>
        </w:rPr>
        <w:t>Works well for level data without trend or seasonality. Residuals should resemble white noise if the model fits correctly.</w:t>
      </w:r>
    </w:p>
    <w:p w14:paraId="5AAF2588" w14:textId="77777777" w:rsidR="005F4B2E" w:rsidRPr="00B73E9E" w:rsidRDefault="005F4B2E" w:rsidP="005F4B2E">
      <w:pPr>
        <w:rPr>
          <w:sz w:val="20"/>
          <w:szCs w:val="20"/>
        </w:rPr>
      </w:pPr>
      <w:r w:rsidRPr="00B73E9E">
        <w:rPr>
          <w:sz w:val="20"/>
          <w:szCs w:val="20"/>
        </w:rPr>
        <w:lastRenderedPageBreak/>
        <w:t>```{r}</w:t>
      </w:r>
    </w:p>
    <w:p w14:paraId="0C3FB8D6" w14:textId="77777777" w:rsidR="005F4B2E" w:rsidRPr="00062AEA" w:rsidRDefault="005F4B2E" w:rsidP="005F4B2E">
      <w:pPr>
        <w:rPr>
          <w:b/>
          <w:bCs/>
          <w:sz w:val="20"/>
          <w:szCs w:val="20"/>
        </w:rPr>
      </w:pPr>
      <w:r w:rsidRPr="00062AEA">
        <w:rPr>
          <w:b/>
          <w:bCs/>
          <w:sz w:val="20"/>
          <w:szCs w:val="20"/>
        </w:rPr>
        <w:t># Fit an ETS model</w:t>
      </w:r>
    </w:p>
    <w:p w14:paraId="03A2A8D6" w14:textId="77777777" w:rsidR="005F4B2E" w:rsidRPr="00B73E9E" w:rsidRDefault="005F4B2E" w:rsidP="005F4B2E">
      <w:pPr>
        <w:rPr>
          <w:sz w:val="20"/>
          <w:szCs w:val="20"/>
        </w:rPr>
      </w:pPr>
      <w:r w:rsidRPr="00B73E9E">
        <w:rPr>
          <w:sz w:val="20"/>
          <w:szCs w:val="20"/>
        </w:rPr>
        <w:t>ets_model &lt;- ets(ts_data)</w:t>
      </w:r>
    </w:p>
    <w:p w14:paraId="1233CAF9" w14:textId="3C8A5071" w:rsidR="005F4B2E" w:rsidRPr="00B73E9E" w:rsidRDefault="00A72DAB" w:rsidP="005F4B2E">
      <w:pPr>
        <w:rPr>
          <w:sz w:val="20"/>
          <w:szCs w:val="20"/>
        </w:rPr>
      </w:pPr>
      <w:r w:rsidRPr="00B73E9E">
        <w:rPr>
          <w:sz w:val="20"/>
          <w:szCs w:val="20"/>
        </w:rPr>
        <w:drawing>
          <wp:inline distT="0" distB="0" distL="0" distR="0" wp14:anchorId="213CCBDB" wp14:editId="294B468B">
            <wp:extent cx="5731510" cy="3640455"/>
            <wp:effectExtent l="0" t="0" r="0" b="0"/>
            <wp:docPr id="2123143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43507" name=""/>
                    <pic:cNvPicPr/>
                  </pic:nvPicPr>
                  <pic:blipFill>
                    <a:blip r:embed="rId17"/>
                    <a:stretch>
                      <a:fillRect/>
                    </a:stretch>
                  </pic:blipFill>
                  <pic:spPr>
                    <a:xfrm>
                      <a:off x="0" y="0"/>
                      <a:ext cx="5731510" cy="3640455"/>
                    </a:xfrm>
                    <a:prstGeom prst="rect">
                      <a:avLst/>
                    </a:prstGeom>
                  </pic:spPr>
                </pic:pic>
              </a:graphicData>
            </a:graphic>
          </wp:inline>
        </w:drawing>
      </w:r>
    </w:p>
    <w:p w14:paraId="67FE72E5" w14:textId="77777777" w:rsidR="005F4B2E" w:rsidRPr="00B73E9E" w:rsidRDefault="005F4B2E" w:rsidP="005F4B2E">
      <w:pPr>
        <w:rPr>
          <w:sz w:val="20"/>
          <w:szCs w:val="20"/>
        </w:rPr>
      </w:pPr>
      <w:r w:rsidRPr="00B73E9E">
        <w:rPr>
          <w:sz w:val="20"/>
          <w:szCs w:val="20"/>
        </w:rPr>
        <w:t># Forecast the next 12 months</w:t>
      </w:r>
    </w:p>
    <w:p w14:paraId="278A9D20" w14:textId="77777777" w:rsidR="005F4B2E" w:rsidRPr="00B73E9E" w:rsidRDefault="005F4B2E" w:rsidP="005F4B2E">
      <w:pPr>
        <w:rPr>
          <w:sz w:val="20"/>
          <w:szCs w:val="20"/>
        </w:rPr>
      </w:pPr>
      <w:r w:rsidRPr="00B73E9E">
        <w:rPr>
          <w:sz w:val="20"/>
          <w:szCs w:val="20"/>
        </w:rPr>
        <w:t>ets_forecast &lt;- forecast(ets_model, h = 12)</w:t>
      </w:r>
    </w:p>
    <w:p w14:paraId="0BBA979D" w14:textId="77777777" w:rsidR="005F4B2E" w:rsidRPr="00B73E9E" w:rsidRDefault="005F4B2E" w:rsidP="005F4B2E">
      <w:pPr>
        <w:rPr>
          <w:sz w:val="20"/>
          <w:szCs w:val="20"/>
        </w:rPr>
      </w:pPr>
    </w:p>
    <w:p w14:paraId="1057245A" w14:textId="77777777" w:rsidR="005F4B2E" w:rsidRPr="00B73E9E" w:rsidRDefault="005F4B2E" w:rsidP="005F4B2E">
      <w:pPr>
        <w:rPr>
          <w:sz w:val="20"/>
          <w:szCs w:val="20"/>
        </w:rPr>
      </w:pPr>
      <w:r w:rsidRPr="00B73E9E">
        <w:rPr>
          <w:sz w:val="20"/>
          <w:szCs w:val="20"/>
        </w:rPr>
        <w:t># Plot the forecast</w:t>
      </w:r>
    </w:p>
    <w:p w14:paraId="7A1A3AA7" w14:textId="77777777" w:rsidR="005F4B2E" w:rsidRPr="00B73E9E" w:rsidRDefault="005F4B2E" w:rsidP="005F4B2E">
      <w:pPr>
        <w:rPr>
          <w:sz w:val="20"/>
          <w:szCs w:val="20"/>
        </w:rPr>
      </w:pPr>
      <w:r w:rsidRPr="00B73E9E">
        <w:rPr>
          <w:sz w:val="20"/>
          <w:szCs w:val="20"/>
        </w:rPr>
        <w:t>autoplot(ets_forecast) + ggtitle("ETS Forecast for Fertility Rate")</w:t>
      </w:r>
    </w:p>
    <w:p w14:paraId="5B490E14" w14:textId="77777777" w:rsidR="005F4B2E" w:rsidRPr="00B73E9E" w:rsidRDefault="005F4B2E" w:rsidP="005F4B2E">
      <w:pPr>
        <w:rPr>
          <w:sz w:val="20"/>
          <w:szCs w:val="20"/>
        </w:rPr>
      </w:pPr>
    </w:p>
    <w:p w14:paraId="1CAE0762" w14:textId="77777777" w:rsidR="005F4B2E" w:rsidRPr="00B73E9E" w:rsidRDefault="005F4B2E" w:rsidP="005F4B2E">
      <w:pPr>
        <w:rPr>
          <w:sz w:val="20"/>
          <w:szCs w:val="20"/>
        </w:rPr>
      </w:pPr>
      <w:r w:rsidRPr="00B73E9E">
        <w:rPr>
          <w:sz w:val="20"/>
          <w:szCs w:val="20"/>
        </w:rPr>
        <w:t>forecast(ets_forecast)</w:t>
      </w:r>
    </w:p>
    <w:p w14:paraId="2C3FFFF4" w14:textId="77777777" w:rsidR="00062AEA" w:rsidRDefault="00062AEA" w:rsidP="005F4B2E">
      <w:pPr>
        <w:rPr>
          <w:sz w:val="20"/>
          <w:szCs w:val="20"/>
        </w:rPr>
      </w:pPr>
    </w:p>
    <w:p w14:paraId="0EFDC89F" w14:textId="77777777" w:rsidR="00062AEA" w:rsidRDefault="00062AEA" w:rsidP="005F4B2E">
      <w:pPr>
        <w:rPr>
          <w:sz w:val="20"/>
          <w:szCs w:val="20"/>
        </w:rPr>
      </w:pPr>
    </w:p>
    <w:p w14:paraId="3B609F14" w14:textId="77777777" w:rsidR="00062AEA" w:rsidRDefault="00062AEA" w:rsidP="005F4B2E">
      <w:pPr>
        <w:rPr>
          <w:sz w:val="20"/>
          <w:szCs w:val="20"/>
        </w:rPr>
      </w:pPr>
    </w:p>
    <w:p w14:paraId="5C34ECEA" w14:textId="77777777" w:rsidR="00062AEA" w:rsidRDefault="00062AEA" w:rsidP="005F4B2E">
      <w:pPr>
        <w:rPr>
          <w:sz w:val="20"/>
          <w:szCs w:val="20"/>
        </w:rPr>
      </w:pPr>
    </w:p>
    <w:p w14:paraId="26878892" w14:textId="77777777" w:rsidR="00062AEA" w:rsidRDefault="00062AEA" w:rsidP="005F4B2E">
      <w:pPr>
        <w:rPr>
          <w:sz w:val="20"/>
          <w:szCs w:val="20"/>
        </w:rPr>
      </w:pPr>
    </w:p>
    <w:p w14:paraId="65037160" w14:textId="77777777" w:rsidR="00062AEA" w:rsidRDefault="00062AEA" w:rsidP="005F4B2E">
      <w:pPr>
        <w:rPr>
          <w:sz w:val="20"/>
          <w:szCs w:val="20"/>
        </w:rPr>
      </w:pPr>
    </w:p>
    <w:p w14:paraId="2B79DC19" w14:textId="77777777" w:rsidR="00062AEA" w:rsidRDefault="00062AEA" w:rsidP="005F4B2E">
      <w:pPr>
        <w:rPr>
          <w:sz w:val="20"/>
          <w:szCs w:val="20"/>
        </w:rPr>
      </w:pPr>
    </w:p>
    <w:p w14:paraId="22464169" w14:textId="77777777" w:rsidR="00062AEA" w:rsidRDefault="00062AEA" w:rsidP="005F4B2E">
      <w:pPr>
        <w:rPr>
          <w:sz w:val="20"/>
          <w:szCs w:val="20"/>
        </w:rPr>
      </w:pPr>
    </w:p>
    <w:p w14:paraId="785A44E8" w14:textId="77777777" w:rsidR="00062AEA" w:rsidRDefault="00062AEA" w:rsidP="005F4B2E">
      <w:pPr>
        <w:rPr>
          <w:sz w:val="20"/>
          <w:szCs w:val="20"/>
        </w:rPr>
      </w:pPr>
    </w:p>
    <w:p w14:paraId="5B5E0694" w14:textId="3A126DB2" w:rsidR="005F4B2E" w:rsidRPr="00B73E9E" w:rsidRDefault="005F4B2E" w:rsidP="005F4B2E">
      <w:pPr>
        <w:rPr>
          <w:sz w:val="20"/>
          <w:szCs w:val="20"/>
        </w:rPr>
      </w:pPr>
      <w:r w:rsidRPr="00B73E9E">
        <w:rPr>
          <w:sz w:val="20"/>
          <w:szCs w:val="20"/>
        </w:rPr>
        <w:lastRenderedPageBreak/>
        <w:t># Residual Analysis</w:t>
      </w:r>
    </w:p>
    <w:p w14:paraId="412F3CA6" w14:textId="77777777" w:rsidR="005F4B2E" w:rsidRPr="00B73E9E" w:rsidRDefault="005F4B2E" w:rsidP="005F4B2E">
      <w:pPr>
        <w:rPr>
          <w:sz w:val="20"/>
          <w:szCs w:val="20"/>
        </w:rPr>
      </w:pPr>
      <w:r w:rsidRPr="00B73E9E">
        <w:rPr>
          <w:sz w:val="20"/>
          <w:szCs w:val="20"/>
        </w:rPr>
        <w:t>checkresiduals(ets_forecast)</w:t>
      </w:r>
    </w:p>
    <w:p w14:paraId="4C3680D3" w14:textId="3D3DF62D" w:rsidR="005F4B2E" w:rsidRPr="00B73E9E" w:rsidRDefault="003D1260" w:rsidP="005F4B2E">
      <w:pPr>
        <w:rPr>
          <w:sz w:val="20"/>
          <w:szCs w:val="20"/>
        </w:rPr>
      </w:pPr>
      <w:r w:rsidRPr="00B73E9E">
        <w:rPr>
          <w:sz w:val="20"/>
          <w:szCs w:val="20"/>
        </w:rPr>
        <w:drawing>
          <wp:inline distT="0" distB="0" distL="0" distR="0" wp14:anchorId="0D1A0327" wp14:editId="4D9F578B">
            <wp:extent cx="5731510" cy="3688080"/>
            <wp:effectExtent l="0" t="0" r="0" b="0"/>
            <wp:docPr id="13097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4631" name=""/>
                    <pic:cNvPicPr/>
                  </pic:nvPicPr>
                  <pic:blipFill>
                    <a:blip r:embed="rId18"/>
                    <a:stretch>
                      <a:fillRect/>
                    </a:stretch>
                  </pic:blipFill>
                  <pic:spPr>
                    <a:xfrm>
                      <a:off x="0" y="0"/>
                      <a:ext cx="5731510" cy="3688080"/>
                    </a:xfrm>
                    <a:prstGeom prst="rect">
                      <a:avLst/>
                    </a:prstGeom>
                  </pic:spPr>
                </pic:pic>
              </a:graphicData>
            </a:graphic>
          </wp:inline>
        </w:drawing>
      </w:r>
    </w:p>
    <w:p w14:paraId="61F8F44B" w14:textId="77777777" w:rsidR="005F4B2E" w:rsidRPr="00B73E9E" w:rsidRDefault="005F4B2E" w:rsidP="005F4B2E">
      <w:pPr>
        <w:rPr>
          <w:sz w:val="20"/>
          <w:szCs w:val="20"/>
        </w:rPr>
      </w:pPr>
      <w:r w:rsidRPr="00B73E9E">
        <w:rPr>
          <w:sz w:val="20"/>
          <w:szCs w:val="20"/>
        </w:rPr>
        <w:t>```</w:t>
      </w:r>
    </w:p>
    <w:p w14:paraId="26C0D2B0" w14:textId="77777777" w:rsidR="005F4B2E" w:rsidRPr="00B73E9E" w:rsidRDefault="005F4B2E" w:rsidP="005F4B2E">
      <w:pPr>
        <w:rPr>
          <w:sz w:val="20"/>
          <w:szCs w:val="20"/>
        </w:rPr>
      </w:pPr>
    </w:p>
    <w:p w14:paraId="4E5F83ED" w14:textId="77777777" w:rsidR="005F4B2E" w:rsidRPr="00B73E9E" w:rsidRDefault="005F4B2E" w:rsidP="005F4B2E">
      <w:pPr>
        <w:rPr>
          <w:sz w:val="20"/>
          <w:szCs w:val="20"/>
        </w:rPr>
      </w:pPr>
      <w:r w:rsidRPr="00B73E9E">
        <w:rPr>
          <w:sz w:val="20"/>
          <w:szCs w:val="20"/>
        </w:rPr>
        <w:t>Captures level, trend, and seasonality effectively. Residuals should be random and without autocorrelation to indicate a good model fit.</w:t>
      </w:r>
    </w:p>
    <w:p w14:paraId="4154FAB5" w14:textId="77777777" w:rsidR="005F4B2E" w:rsidRDefault="005F4B2E" w:rsidP="005F4B2E">
      <w:pPr>
        <w:rPr>
          <w:sz w:val="20"/>
          <w:szCs w:val="20"/>
        </w:rPr>
      </w:pPr>
    </w:p>
    <w:p w14:paraId="24F7916A" w14:textId="77777777" w:rsidR="00271807" w:rsidRDefault="00271807" w:rsidP="005F4B2E">
      <w:pPr>
        <w:rPr>
          <w:sz w:val="20"/>
          <w:szCs w:val="20"/>
        </w:rPr>
      </w:pPr>
    </w:p>
    <w:p w14:paraId="3378D1A9" w14:textId="77777777" w:rsidR="00271807" w:rsidRDefault="00271807" w:rsidP="005F4B2E">
      <w:pPr>
        <w:rPr>
          <w:sz w:val="20"/>
          <w:szCs w:val="20"/>
        </w:rPr>
      </w:pPr>
    </w:p>
    <w:p w14:paraId="2CF68B0A" w14:textId="77777777" w:rsidR="00271807" w:rsidRDefault="00271807" w:rsidP="005F4B2E">
      <w:pPr>
        <w:rPr>
          <w:sz w:val="20"/>
          <w:szCs w:val="20"/>
        </w:rPr>
      </w:pPr>
    </w:p>
    <w:p w14:paraId="17616FC5" w14:textId="77777777" w:rsidR="00271807" w:rsidRDefault="00271807" w:rsidP="005F4B2E">
      <w:pPr>
        <w:rPr>
          <w:sz w:val="20"/>
          <w:szCs w:val="20"/>
        </w:rPr>
      </w:pPr>
    </w:p>
    <w:p w14:paraId="5BC0F779" w14:textId="77777777" w:rsidR="00271807" w:rsidRDefault="00271807" w:rsidP="005F4B2E">
      <w:pPr>
        <w:rPr>
          <w:sz w:val="20"/>
          <w:szCs w:val="20"/>
        </w:rPr>
      </w:pPr>
    </w:p>
    <w:p w14:paraId="5BD2DC04" w14:textId="77777777" w:rsidR="00271807" w:rsidRDefault="00271807" w:rsidP="005F4B2E">
      <w:pPr>
        <w:rPr>
          <w:sz w:val="20"/>
          <w:szCs w:val="20"/>
        </w:rPr>
      </w:pPr>
    </w:p>
    <w:p w14:paraId="5A99A8CA" w14:textId="77777777" w:rsidR="00271807" w:rsidRDefault="00271807" w:rsidP="005F4B2E">
      <w:pPr>
        <w:rPr>
          <w:sz w:val="20"/>
          <w:szCs w:val="20"/>
        </w:rPr>
      </w:pPr>
    </w:p>
    <w:p w14:paraId="50C9508B" w14:textId="77777777" w:rsidR="00271807" w:rsidRDefault="00271807" w:rsidP="005F4B2E">
      <w:pPr>
        <w:rPr>
          <w:sz w:val="20"/>
          <w:szCs w:val="20"/>
        </w:rPr>
      </w:pPr>
    </w:p>
    <w:p w14:paraId="36D35DB0" w14:textId="77777777" w:rsidR="00271807" w:rsidRDefault="00271807" w:rsidP="005F4B2E">
      <w:pPr>
        <w:rPr>
          <w:sz w:val="20"/>
          <w:szCs w:val="20"/>
        </w:rPr>
      </w:pPr>
    </w:p>
    <w:p w14:paraId="43D3F11B" w14:textId="77777777" w:rsidR="00271807" w:rsidRDefault="00271807" w:rsidP="005F4B2E">
      <w:pPr>
        <w:rPr>
          <w:sz w:val="20"/>
          <w:szCs w:val="20"/>
        </w:rPr>
      </w:pPr>
    </w:p>
    <w:p w14:paraId="21184201" w14:textId="77777777" w:rsidR="00271807" w:rsidRDefault="00271807" w:rsidP="005F4B2E">
      <w:pPr>
        <w:rPr>
          <w:sz w:val="20"/>
          <w:szCs w:val="20"/>
        </w:rPr>
      </w:pPr>
    </w:p>
    <w:p w14:paraId="68D20477" w14:textId="77777777" w:rsidR="00271807" w:rsidRPr="00B73E9E" w:rsidRDefault="00271807" w:rsidP="005F4B2E">
      <w:pPr>
        <w:rPr>
          <w:sz w:val="20"/>
          <w:szCs w:val="20"/>
        </w:rPr>
      </w:pPr>
    </w:p>
    <w:p w14:paraId="7422C2E6" w14:textId="77777777" w:rsidR="005F4B2E" w:rsidRPr="00B73E9E" w:rsidRDefault="005F4B2E" w:rsidP="005F4B2E">
      <w:pPr>
        <w:rPr>
          <w:sz w:val="20"/>
          <w:szCs w:val="20"/>
        </w:rPr>
      </w:pPr>
      <w:r w:rsidRPr="00B73E9E">
        <w:rPr>
          <w:sz w:val="20"/>
          <w:szCs w:val="20"/>
        </w:rPr>
        <w:lastRenderedPageBreak/>
        <w:t>```{r}</w:t>
      </w:r>
    </w:p>
    <w:p w14:paraId="749BE6E4" w14:textId="649F8C86" w:rsidR="005F4B2E" w:rsidRPr="00D95354" w:rsidRDefault="005F4B2E" w:rsidP="005F4B2E">
      <w:pPr>
        <w:rPr>
          <w:b/>
          <w:bCs/>
          <w:sz w:val="20"/>
          <w:szCs w:val="20"/>
        </w:rPr>
      </w:pPr>
      <w:r w:rsidRPr="00D95354">
        <w:rPr>
          <w:b/>
          <w:bCs/>
          <w:sz w:val="20"/>
          <w:szCs w:val="20"/>
        </w:rPr>
        <w:t xml:space="preserve">#Moving Average </w:t>
      </w:r>
      <w:r w:rsidR="005E62EA" w:rsidRPr="00D95354">
        <w:rPr>
          <w:b/>
          <w:bCs/>
          <w:sz w:val="20"/>
          <w:szCs w:val="20"/>
        </w:rPr>
        <w:t>forecast</w:t>
      </w:r>
    </w:p>
    <w:p w14:paraId="1BF5A40E" w14:textId="77777777" w:rsidR="005F4B2E" w:rsidRPr="00B73E9E" w:rsidRDefault="005F4B2E" w:rsidP="005F4B2E">
      <w:pPr>
        <w:rPr>
          <w:sz w:val="20"/>
          <w:szCs w:val="20"/>
        </w:rPr>
      </w:pPr>
      <w:r w:rsidRPr="00B73E9E">
        <w:rPr>
          <w:sz w:val="20"/>
          <w:szCs w:val="20"/>
        </w:rPr>
        <w:t>MA5_forecast &lt;- ma(ts_data,order=5)</w:t>
      </w:r>
    </w:p>
    <w:p w14:paraId="39A35DDD" w14:textId="77777777" w:rsidR="005F4B2E" w:rsidRPr="00B73E9E" w:rsidRDefault="005F4B2E" w:rsidP="005F4B2E">
      <w:pPr>
        <w:rPr>
          <w:sz w:val="20"/>
          <w:szCs w:val="20"/>
        </w:rPr>
      </w:pPr>
      <w:r w:rsidRPr="00B73E9E">
        <w:rPr>
          <w:sz w:val="20"/>
          <w:szCs w:val="20"/>
        </w:rPr>
        <w:t># Plot the forecast</w:t>
      </w:r>
    </w:p>
    <w:p w14:paraId="4B54CAA4" w14:textId="77777777" w:rsidR="005F4B2E" w:rsidRPr="00B73E9E" w:rsidRDefault="005F4B2E" w:rsidP="005F4B2E">
      <w:pPr>
        <w:rPr>
          <w:sz w:val="20"/>
          <w:szCs w:val="20"/>
        </w:rPr>
      </w:pPr>
      <w:r w:rsidRPr="00B73E9E">
        <w:rPr>
          <w:sz w:val="20"/>
          <w:szCs w:val="20"/>
        </w:rPr>
        <w:t>autoplot(MA5_forecast) + ggtitle("Moving Average5 Forecast for Fertility Rate")</w:t>
      </w:r>
    </w:p>
    <w:p w14:paraId="0EEEC9E0" w14:textId="7945E466" w:rsidR="005F4B2E" w:rsidRPr="00B73E9E" w:rsidRDefault="005B6173" w:rsidP="005F4B2E">
      <w:pPr>
        <w:rPr>
          <w:sz w:val="20"/>
          <w:szCs w:val="20"/>
        </w:rPr>
      </w:pPr>
      <w:r w:rsidRPr="00B73E9E">
        <w:rPr>
          <w:sz w:val="20"/>
          <w:szCs w:val="20"/>
        </w:rPr>
        <w:drawing>
          <wp:inline distT="0" distB="0" distL="0" distR="0" wp14:anchorId="09581BFD" wp14:editId="0FB0D162">
            <wp:extent cx="4815840" cy="2801681"/>
            <wp:effectExtent l="0" t="0" r="0" b="0"/>
            <wp:docPr id="202406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7575" name=""/>
                    <pic:cNvPicPr/>
                  </pic:nvPicPr>
                  <pic:blipFill>
                    <a:blip r:embed="rId19"/>
                    <a:stretch>
                      <a:fillRect/>
                    </a:stretch>
                  </pic:blipFill>
                  <pic:spPr>
                    <a:xfrm>
                      <a:off x="0" y="0"/>
                      <a:ext cx="4833351" cy="2811868"/>
                    </a:xfrm>
                    <a:prstGeom prst="rect">
                      <a:avLst/>
                    </a:prstGeom>
                  </pic:spPr>
                </pic:pic>
              </a:graphicData>
            </a:graphic>
          </wp:inline>
        </w:drawing>
      </w:r>
    </w:p>
    <w:p w14:paraId="79C3571C" w14:textId="77777777" w:rsidR="005F4B2E" w:rsidRPr="00B73E9E" w:rsidRDefault="005F4B2E" w:rsidP="005F4B2E">
      <w:pPr>
        <w:rPr>
          <w:sz w:val="20"/>
          <w:szCs w:val="20"/>
        </w:rPr>
      </w:pPr>
    </w:p>
    <w:p w14:paraId="55F1CAFA" w14:textId="77777777" w:rsidR="005F4B2E" w:rsidRPr="00B73E9E" w:rsidRDefault="005F4B2E" w:rsidP="005F4B2E">
      <w:pPr>
        <w:rPr>
          <w:sz w:val="20"/>
          <w:szCs w:val="20"/>
        </w:rPr>
      </w:pPr>
      <w:r w:rsidRPr="00B73E9E">
        <w:rPr>
          <w:sz w:val="20"/>
          <w:szCs w:val="20"/>
        </w:rPr>
        <w:t>forecast(MA5_forecast)</w:t>
      </w:r>
    </w:p>
    <w:p w14:paraId="3804B1C3" w14:textId="77777777" w:rsidR="005F4B2E" w:rsidRPr="00B73E9E" w:rsidRDefault="005F4B2E" w:rsidP="005F4B2E">
      <w:pPr>
        <w:rPr>
          <w:sz w:val="20"/>
          <w:szCs w:val="20"/>
        </w:rPr>
      </w:pPr>
      <w:r w:rsidRPr="00B73E9E">
        <w:rPr>
          <w:sz w:val="20"/>
          <w:szCs w:val="20"/>
        </w:rPr>
        <w:t># Residual Analysis</w:t>
      </w:r>
    </w:p>
    <w:p w14:paraId="2724509F" w14:textId="77777777" w:rsidR="005F4B2E" w:rsidRPr="00B73E9E" w:rsidRDefault="005F4B2E" w:rsidP="005F4B2E">
      <w:pPr>
        <w:rPr>
          <w:sz w:val="20"/>
          <w:szCs w:val="20"/>
        </w:rPr>
      </w:pPr>
      <w:r w:rsidRPr="00B73E9E">
        <w:rPr>
          <w:sz w:val="20"/>
          <w:szCs w:val="20"/>
        </w:rPr>
        <w:t>checkresiduals(MA5_forecast)</w:t>
      </w:r>
    </w:p>
    <w:p w14:paraId="3735A1E1" w14:textId="1ECEDD2B" w:rsidR="005F4B2E" w:rsidRPr="00B73E9E" w:rsidRDefault="005B6173" w:rsidP="005F4B2E">
      <w:pPr>
        <w:rPr>
          <w:sz w:val="20"/>
          <w:szCs w:val="20"/>
        </w:rPr>
      </w:pPr>
      <w:r w:rsidRPr="00B73E9E">
        <w:rPr>
          <w:sz w:val="20"/>
          <w:szCs w:val="20"/>
        </w:rPr>
        <w:drawing>
          <wp:inline distT="0" distB="0" distL="0" distR="0" wp14:anchorId="01078DF2" wp14:editId="302DC199">
            <wp:extent cx="5731510" cy="3507740"/>
            <wp:effectExtent l="0" t="0" r="0" b="0"/>
            <wp:docPr id="129629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97010" name=""/>
                    <pic:cNvPicPr/>
                  </pic:nvPicPr>
                  <pic:blipFill>
                    <a:blip r:embed="rId20"/>
                    <a:stretch>
                      <a:fillRect/>
                    </a:stretch>
                  </pic:blipFill>
                  <pic:spPr>
                    <a:xfrm>
                      <a:off x="0" y="0"/>
                      <a:ext cx="5731510" cy="3507740"/>
                    </a:xfrm>
                    <a:prstGeom prst="rect">
                      <a:avLst/>
                    </a:prstGeom>
                  </pic:spPr>
                </pic:pic>
              </a:graphicData>
            </a:graphic>
          </wp:inline>
        </w:drawing>
      </w:r>
    </w:p>
    <w:p w14:paraId="7222113D" w14:textId="77777777" w:rsidR="005F4B2E" w:rsidRPr="00B73E9E" w:rsidRDefault="005F4B2E" w:rsidP="005F4B2E">
      <w:pPr>
        <w:rPr>
          <w:sz w:val="20"/>
          <w:szCs w:val="20"/>
        </w:rPr>
      </w:pPr>
      <w:r w:rsidRPr="00B73E9E">
        <w:rPr>
          <w:sz w:val="20"/>
          <w:szCs w:val="20"/>
        </w:rPr>
        <w:lastRenderedPageBreak/>
        <w:t>MA9_forecast &lt;- ma(ts_data,order=9)</w:t>
      </w:r>
    </w:p>
    <w:p w14:paraId="1FFC5496" w14:textId="77777777" w:rsidR="005F4B2E" w:rsidRPr="00B73E9E" w:rsidRDefault="005F4B2E" w:rsidP="005F4B2E">
      <w:pPr>
        <w:rPr>
          <w:sz w:val="20"/>
          <w:szCs w:val="20"/>
        </w:rPr>
      </w:pPr>
      <w:r w:rsidRPr="00B73E9E">
        <w:rPr>
          <w:sz w:val="20"/>
          <w:szCs w:val="20"/>
        </w:rPr>
        <w:t># Plot the forecast</w:t>
      </w:r>
    </w:p>
    <w:p w14:paraId="2E45C90C" w14:textId="77777777" w:rsidR="005F4B2E" w:rsidRPr="00B73E9E" w:rsidRDefault="005F4B2E" w:rsidP="005F4B2E">
      <w:pPr>
        <w:rPr>
          <w:sz w:val="20"/>
          <w:szCs w:val="20"/>
        </w:rPr>
      </w:pPr>
      <w:r w:rsidRPr="00B73E9E">
        <w:rPr>
          <w:sz w:val="20"/>
          <w:szCs w:val="20"/>
        </w:rPr>
        <w:t>autoplot(MA9_forecast) + ggtitle("Moving Average9 Forecast for Fertility Rate")</w:t>
      </w:r>
    </w:p>
    <w:p w14:paraId="37D32566" w14:textId="62E67DF4" w:rsidR="00B86C4B" w:rsidRPr="00B73E9E" w:rsidRDefault="00B86C4B" w:rsidP="005F4B2E">
      <w:pPr>
        <w:rPr>
          <w:sz w:val="20"/>
          <w:szCs w:val="20"/>
        </w:rPr>
      </w:pPr>
      <w:r w:rsidRPr="00B73E9E">
        <w:rPr>
          <w:sz w:val="20"/>
          <w:szCs w:val="20"/>
        </w:rPr>
        <w:drawing>
          <wp:inline distT="0" distB="0" distL="0" distR="0" wp14:anchorId="3F7ADB92" wp14:editId="226F651D">
            <wp:extent cx="4884420" cy="2948940"/>
            <wp:effectExtent l="0" t="0" r="0" b="0"/>
            <wp:docPr id="195614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49181" name=""/>
                    <pic:cNvPicPr/>
                  </pic:nvPicPr>
                  <pic:blipFill>
                    <a:blip r:embed="rId21"/>
                    <a:stretch>
                      <a:fillRect/>
                    </a:stretch>
                  </pic:blipFill>
                  <pic:spPr>
                    <a:xfrm>
                      <a:off x="0" y="0"/>
                      <a:ext cx="4895736" cy="2955772"/>
                    </a:xfrm>
                    <a:prstGeom prst="rect">
                      <a:avLst/>
                    </a:prstGeom>
                  </pic:spPr>
                </pic:pic>
              </a:graphicData>
            </a:graphic>
          </wp:inline>
        </w:drawing>
      </w:r>
    </w:p>
    <w:p w14:paraId="463EA0EF" w14:textId="77777777" w:rsidR="005F4B2E" w:rsidRPr="00B73E9E" w:rsidRDefault="005F4B2E" w:rsidP="005F4B2E">
      <w:pPr>
        <w:rPr>
          <w:sz w:val="20"/>
          <w:szCs w:val="20"/>
        </w:rPr>
      </w:pPr>
      <w:r w:rsidRPr="00B73E9E">
        <w:rPr>
          <w:sz w:val="20"/>
          <w:szCs w:val="20"/>
        </w:rPr>
        <w:t># Residual Analysis</w:t>
      </w:r>
    </w:p>
    <w:p w14:paraId="6BB0C6EA" w14:textId="77777777" w:rsidR="005F4B2E" w:rsidRPr="00B73E9E" w:rsidRDefault="005F4B2E" w:rsidP="005F4B2E">
      <w:pPr>
        <w:rPr>
          <w:sz w:val="20"/>
          <w:szCs w:val="20"/>
        </w:rPr>
      </w:pPr>
      <w:r w:rsidRPr="00B73E9E">
        <w:rPr>
          <w:sz w:val="20"/>
          <w:szCs w:val="20"/>
        </w:rPr>
        <w:t>forecast(MA9_forecast)</w:t>
      </w:r>
    </w:p>
    <w:p w14:paraId="77CBF3E5" w14:textId="77777777" w:rsidR="005F4B2E" w:rsidRPr="00B73E9E" w:rsidRDefault="005F4B2E" w:rsidP="005F4B2E">
      <w:pPr>
        <w:rPr>
          <w:sz w:val="20"/>
          <w:szCs w:val="20"/>
        </w:rPr>
      </w:pPr>
      <w:r w:rsidRPr="00B73E9E">
        <w:rPr>
          <w:sz w:val="20"/>
          <w:szCs w:val="20"/>
        </w:rPr>
        <w:t>checkresiduals(MA9_forecast)</w:t>
      </w:r>
    </w:p>
    <w:p w14:paraId="66587FD1" w14:textId="63E8C6D5" w:rsidR="005F4B2E" w:rsidRPr="00B73E9E" w:rsidRDefault="002A0083" w:rsidP="005F4B2E">
      <w:pPr>
        <w:rPr>
          <w:sz w:val="20"/>
          <w:szCs w:val="20"/>
        </w:rPr>
      </w:pPr>
      <w:r w:rsidRPr="00B73E9E">
        <w:rPr>
          <w:sz w:val="20"/>
          <w:szCs w:val="20"/>
        </w:rPr>
        <w:drawing>
          <wp:inline distT="0" distB="0" distL="0" distR="0" wp14:anchorId="7420BF21" wp14:editId="1C8E6B50">
            <wp:extent cx="5228884" cy="3375660"/>
            <wp:effectExtent l="0" t="0" r="0" b="0"/>
            <wp:docPr id="28094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42443" name=""/>
                    <pic:cNvPicPr/>
                  </pic:nvPicPr>
                  <pic:blipFill>
                    <a:blip r:embed="rId22"/>
                    <a:stretch>
                      <a:fillRect/>
                    </a:stretch>
                  </pic:blipFill>
                  <pic:spPr>
                    <a:xfrm>
                      <a:off x="0" y="0"/>
                      <a:ext cx="5244575" cy="3385790"/>
                    </a:xfrm>
                    <a:prstGeom prst="rect">
                      <a:avLst/>
                    </a:prstGeom>
                  </pic:spPr>
                </pic:pic>
              </a:graphicData>
            </a:graphic>
          </wp:inline>
        </w:drawing>
      </w:r>
    </w:p>
    <w:p w14:paraId="6C2C56DB" w14:textId="77777777" w:rsidR="005F4B2E" w:rsidRPr="00B73E9E" w:rsidRDefault="005F4B2E" w:rsidP="005F4B2E">
      <w:pPr>
        <w:rPr>
          <w:sz w:val="20"/>
          <w:szCs w:val="20"/>
        </w:rPr>
      </w:pPr>
      <w:r w:rsidRPr="00B73E9E">
        <w:rPr>
          <w:sz w:val="20"/>
          <w:szCs w:val="20"/>
        </w:rPr>
        <w:t>```</w:t>
      </w:r>
    </w:p>
    <w:p w14:paraId="0E408A1A" w14:textId="755984BA" w:rsidR="001F6762" w:rsidRDefault="005F4B2E" w:rsidP="005F4B2E">
      <w:pPr>
        <w:rPr>
          <w:sz w:val="20"/>
          <w:szCs w:val="20"/>
        </w:rPr>
      </w:pPr>
      <w:r w:rsidRPr="00B73E9E">
        <w:rPr>
          <w:sz w:val="20"/>
          <w:szCs w:val="20"/>
        </w:rPr>
        <w:t>Good for smoothing and reducing noise. Does not effectively capture trend or seasonality. Significant residual lags suggest it may not fit dynamic time series with trends.</w:t>
      </w:r>
    </w:p>
    <w:p w14:paraId="10577B26" w14:textId="7379445D" w:rsidR="005F4B2E" w:rsidRPr="00B73E9E" w:rsidRDefault="005F4B2E" w:rsidP="005F4B2E">
      <w:pPr>
        <w:rPr>
          <w:sz w:val="20"/>
          <w:szCs w:val="20"/>
        </w:rPr>
      </w:pPr>
      <w:r w:rsidRPr="00B73E9E">
        <w:rPr>
          <w:sz w:val="20"/>
          <w:szCs w:val="20"/>
        </w:rPr>
        <w:lastRenderedPageBreak/>
        <w:t>```{r}</w:t>
      </w:r>
    </w:p>
    <w:p w14:paraId="071C0839" w14:textId="77777777" w:rsidR="005F4B2E" w:rsidRPr="00D220D9" w:rsidRDefault="005F4B2E" w:rsidP="005F4B2E">
      <w:pPr>
        <w:rPr>
          <w:b/>
          <w:bCs/>
          <w:sz w:val="20"/>
          <w:szCs w:val="20"/>
        </w:rPr>
      </w:pPr>
      <w:r w:rsidRPr="00D220D9">
        <w:rPr>
          <w:b/>
          <w:bCs/>
          <w:sz w:val="20"/>
          <w:szCs w:val="20"/>
        </w:rPr>
        <w:t>##Decomposition</w:t>
      </w:r>
    </w:p>
    <w:p w14:paraId="597414A6" w14:textId="77777777" w:rsidR="005F4B2E" w:rsidRPr="00B73E9E" w:rsidRDefault="005F4B2E" w:rsidP="005F4B2E">
      <w:pPr>
        <w:rPr>
          <w:sz w:val="20"/>
          <w:szCs w:val="20"/>
        </w:rPr>
      </w:pPr>
      <w:r w:rsidRPr="00B73E9E">
        <w:rPr>
          <w:sz w:val="20"/>
          <w:szCs w:val="20"/>
        </w:rPr>
        <w:t xml:space="preserve">decomp &lt;- decompose(ts_data, type = "additive")  </w:t>
      </w:r>
    </w:p>
    <w:p w14:paraId="55490902" w14:textId="77777777" w:rsidR="005F4B2E" w:rsidRPr="00B73E9E" w:rsidRDefault="005F4B2E" w:rsidP="005F4B2E">
      <w:pPr>
        <w:rPr>
          <w:sz w:val="20"/>
          <w:szCs w:val="20"/>
        </w:rPr>
      </w:pPr>
      <w:r w:rsidRPr="00B73E9E">
        <w:rPr>
          <w:sz w:val="20"/>
          <w:szCs w:val="20"/>
        </w:rPr>
        <w:t># Plot the Decomposition</w:t>
      </w:r>
    </w:p>
    <w:p w14:paraId="6DEB705C" w14:textId="77777777" w:rsidR="005F4B2E" w:rsidRPr="00B73E9E" w:rsidRDefault="005F4B2E" w:rsidP="005F4B2E">
      <w:pPr>
        <w:rPr>
          <w:sz w:val="20"/>
          <w:szCs w:val="20"/>
        </w:rPr>
      </w:pPr>
      <w:r w:rsidRPr="00B73E9E">
        <w:rPr>
          <w:sz w:val="20"/>
          <w:szCs w:val="20"/>
        </w:rPr>
        <w:t>autoplot(decomp) + ggtitle("Decomposition Addictive Forecast for Fertility Rate")</w:t>
      </w:r>
    </w:p>
    <w:p w14:paraId="7C426311" w14:textId="741E1451" w:rsidR="005F4B2E" w:rsidRPr="00B73E9E" w:rsidRDefault="00AE56FD" w:rsidP="005F4B2E">
      <w:pPr>
        <w:rPr>
          <w:sz w:val="20"/>
          <w:szCs w:val="20"/>
        </w:rPr>
      </w:pPr>
      <w:r w:rsidRPr="00B73E9E">
        <w:rPr>
          <w:sz w:val="20"/>
          <w:szCs w:val="20"/>
        </w:rPr>
        <w:drawing>
          <wp:inline distT="0" distB="0" distL="0" distR="0" wp14:anchorId="40FE6EAC" wp14:editId="15C4491F">
            <wp:extent cx="4968240" cy="3042813"/>
            <wp:effectExtent l="0" t="0" r="0" b="0"/>
            <wp:docPr id="1828654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54070" name=""/>
                    <pic:cNvPicPr/>
                  </pic:nvPicPr>
                  <pic:blipFill>
                    <a:blip r:embed="rId23"/>
                    <a:stretch>
                      <a:fillRect/>
                    </a:stretch>
                  </pic:blipFill>
                  <pic:spPr>
                    <a:xfrm>
                      <a:off x="0" y="0"/>
                      <a:ext cx="4975982" cy="3047555"/>
                    </a:xfrm>
                    <a:prstGeom prst="rect">
                      <a:avLst/>
                    </a:prstGeom>
                  </pic:spPr>
                </pic:pic>
              </a:graphicData>
            </a:graphic>
          </wp:inline>
        </w:drawing>
      </w:r>
    </w:p>
    <w:p w14:paraId="19DF87E0" w14:textId="77777777" w:rsidR="005F4B2E" w:rsidRPr="00B73E9E" w:rsidRDefault="005F4B2E" w:rsidP="005F4B2E">
      <w:pPr>
        <w:rPr>
          <w:sz w:val="20"/>
          <w:szCs w:val="20"/>
        </w:rPr>
      </w:pPr>
    </w:p>
    <w:p w14:paraId="6D340258" w14:textId="763C295C" w:rsidR="005F4B2E" w:rsidRPr="00B73E9E" w:rsidRDefault="005F4B2E" w:rsidP="005F4B2E">
      <w:pPr>
        <w:rPr>
          <w:sz w:val="20"/>
          <w:szCs w:val="20"/>
        </w:rPr>
      </w:pPr>
      <w:r w:rsidRPr="00B73E9E">
        <w:rPr>
          <w:sz w:val="20"/>
          <w:szCs w:val="20"/>
        </w:rPr>
        <w:t>residuals &lt;- decomp$random</w:t>
      </w:r>
    </w:p>
    <w:p w14:paraId="7349624E" w14:textId="15E4218F" w:rsidR="005F4B2E" w:rsidRPr="00B73E9E" w:rsidRDefault="005F4B2E" w:rsidP="005F4B2E">
      <w:pPr>
        <w:rPr>
          <w:sz w:val="20"/>
          <w:szCs w:val="20"/>
        </w:rPr>
      </w:pPr>
      <w:r w:rsidRPr="00B73E9E">
        <w:rPr>
          <w:sz w:val="20"/>
          <w:szCs w:val="20"/>
        </w:rPr>
        <w:t>residuals_clean &lt;- na.omit(residuals)</w:t>
      </w:r>
    </w:p>
    <w:p w14:paraId="614D3781" w14:textId="77777777" w:rsidR="005F4B2E" w:rsidRPr="00B73E9E" w:rsidRDefault="005F4B2E" w:rsidP="005F4B2E">
      <w:pPr>
        <w:rPr>
          <w:sz w:val="20"/>
          <w:szCs w:val="20"/>
        </w:rPr>
      </w:pPr>
      <w:r w:rsidRPr="00B73E9E">
        <w:rPr>
          <w:sz w:val="20"/>
          <w:szCs w:val="20"/>
        </w:rPr>
        <w:t># Plot the ACF of the cleaned residuals</w:t>
      </w:r>
    </w:p>
    <w:p w14:paraId="6A5742BA" w14:textId="77777777" w:rsidR="005F4B2E" w:rsidRPr="00B73E9E" w:rsidRDefault="005F4B2E" w:rsidP="005F4B2E">
      <w:pPr>
        <w:rPr>
          <w:sz w:val="20"/>
          <w:szCs w:val="20"/>
        </w:rPr>
      </w:pPr>
      <w:r w:rsidRPr="00B73E9E">
        <w:rPr>
          <w:sz w:val="20"/>
          <w:szCs w:val="20"/>
        </w:rPr>
        <w:t>acf(residuals_clean, main = "ACF of Residuals After Decomposition (NA Removed)")</w:t>
      </w:r>
    </w:p>
    <w:p w14:paraId="30A7C4DE" w14:textId="37E9D81A" w:rsidR="005F4B2E" w:rsidRPr="00B73E9E" w:rsidRDefault="00AE56FD" w:rsidP="005F4B2E">
      <w:pPr>
        <w:rPr>
          <w:sz w:val="20"/>
          <w:szCs w:val="20"/>
        </w:rPr>
      </w:pPr>
      <w:r w:rsidRPr="00B73E9E">
        <w:rPr>
          <w:sz w:val="20"/>
          <w:szCs w:val="20"/>
        </w:rPr>
        <w:drawing>
          <wp:inline distT="0" distB="0" distL="0" distR="0" wp14:anchorId="21141E8F" wp14:editId="7032F163">
            <wp:extent cx="4693920" cy="3013657"/>
            <wp:effectExtent l="0" t="0" r="0" b="0"/>
            <wp:docPr id="165478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87838" name=""/>
                    <pic:cNvPicPr/>
                  </pic:nvPicPr>
                  <pic:blipFill>
                    <a:blip r:embed="rId24"/>
                    <a:stretch>
                      <a:fillRect/>
                    </a:stretch>
                  </pic:blipFill>
                  <pic:spPr>
                    <a:xfrm>
                      <a:off x="0" y="0"/>
                      <a:ext cx="4704289" cy="3020314"/>
                    </a:xfrm>
                    <a:prstGeom prst="rect">
                      <a:avLst/>
                    </a:prstGeom>
                  </pic:spPr>
                </pic:pic>
              </a:graphicData>
            </a:graphic>
          </wp:inline>
        </w:drawing>
      </w:r>
    </w:p>
    <w:p w14:paraId="2F3856AF" w14:textId="69554DD7" w:rsidR="005F4B2E" w:rsidRPr="00B73E9E" w:rsidRDefault="005F4B2E" w:rsidP="005F4B2E">
      <w:pPr>
        <w:rPr>
          <w:sz w:val="20"/>
          <w:szCs w:val="20"/>
        </w:rPr>
      </w:pPr>
      <w:r w:rsidRPr="00B73E9E">
        <w:rPr>
          <w:sz w:val="20"/>
          <w:szCs w:val="20"/>
        </w:rPr>
        <w:lastRenderedPageBreak/>
        <w:t># Plot the residuals</w:t>
      </w:r>
    </w:p>
    <w:p w14:paraId="1F624FD8" w14:textId="77777777" w:rsidR="005F4B2E" w:rsidRPr="00B73E9E" w:rsidRDefault="005F4B2E" w:rsidP="005F4B2E">
      <w:pPr>
        <w:rPr>
          <w:sz w:val="20"/>
          <w:szCs w:val="20"/>
        </w:rPr>
      </w:pPr>
      <w:r w:rsidRPr="00B73E9E">
        <w:rPr>
          <w:sz w:val="20"/>
          <w:szCs w:val="20"/>
        </w:rPr>
        <w:t>autoplot(residuals, main = "Residuals After Decomposition") + ggtitle("Residual Component of Decomposition")</w:t>
      </w:r>
    </w:p>
    <w:p w14:paraId="199DC3E6" w14:textId="007BEB9B" w:rsidR="005F4B2E" w:rsidRPr="00B73E9E" w:rsidRDefault="00521B5C" w:rsidP="005F4B2E">
      <w:pPr>
        <w:rPr>
          <w:sz w:val="20"/>
          <w:szCs w:val="20"/>
        </w:rPr>
      </w:pPr>
      <w:r w:rsidRPr="00B73E9E">
        <w:rPr>
          <w:sz w:val="20"/>
          <w:szCs w:val="20"/>
        </w:rPr>
        <w:drawing>
          <wp:inline distT="0" distB="0" distL="0" distR="0" wp14:anchorId="2D0A56D4" wp14:editId="48BF1A54">
            <wp:extent cx="5234940" cy="3039745"/>
            <wp:effectExtent l="0" t="0" r="0" b="0"/>
            <wp:docPr id="161300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09635" name=""/>
                    <pic:cNvPicPr/>
                  </pic:nvPicPr>
                  <pic:blipFill>
                    <a:blip r:embed="rId25"/>
                    <a:stretch>
                      <a:fillRect/>
                    </a:stretch>
                  </pic:blipFill>
                  <pic:spPr>
                    <a:xfrm>
                      <a:off x="0" y="0"/>
                      <a:ext cx="5242291" cy="3044013"/>
                    </a:xfrm>
                    <a:prstGeom prst="rect">
                      <a:avLst/>
                    </a:prstGeom>
                  </pic:spPr>
                </pic:pic>
              </a:graphicData>
            </a:graphic>
          </wp:inline>
        </w:drawing>
      </w:r>
    </w:p>
    <w:p w14:paraId="516EF7F5" w14:textId="77777777" w:rsidR="00D220D9" w:rsidRDefault="00D220D9" w:rsidP="005F4B2E">
      <w:pPr>
        <w:rPr>
          <w:sz w:val="20"/>
          <w:szCs w:val="20"/>
        </w:rPr>
      </w:pPr>
    </w:p>
    <w:p w14:paraId="7DD2A616" w14:textId="77777777" w:rsidR="00D220D9" w:rsidRDefault="00D220D9" w:rsidP="005F4B2E">
      <w:pPr>
        <w:rPr>
          <w:sz w:val="20"/>
          <w:szCs w:val="20"/>
        </w:rPr>
      </w:pPr>
    </w:p>
    <w:p w14:paraId="0FCF0E6A" w14:textId="1EF8D94C" w:rsidR="005F4B2E" w:rsidRPr="00B73E9E" w:rsidRDefault="005F4B2E" w:rsidP="005F4B2E">
      <w:pPr>
        <w:rPr>
          <w:sz w:val="20"/>
          <w:szCs w:val="20"/>
        </w:rPr>
      </w:pPr>
      <w:r w:rsidRPr="00B73E9E">
        <w:rPr>
          <w:sz w:val="20"/>
          <w:szCs w:val="20"/>
        </w:rPr>
        <w:t>forecast(residuals_clean)</w:t>
      </w:r>
    </w:p>
    <w:p w14:paraId="1568C17E" w14:textId="77777777" w:rsidR="005F4B2E" w:rsidRPr="00B73E9E" w:rsidRDefault="005F4B2E" w:rsidP="005F4B2E">
      <w:pPr>
        <w:rPr>
          <w:sz w:val="20"/>
          <w:szCs w:val="20"/>
        </w:rPr>
      </w:pPr>
      <w:r w:rsidRPr="00B73E9E">
        <w:rPr>
          <w:sz w:val="20"/>
          <w:szCs w:val="20"/>
        </w:rPr>
        <w:t># Histogram of residuals</w:t>
      </w:r>
    </w:p>
    <w:p w14:paraId="6ED3AF1A" w14:textId="77777777" w:rsidR="005F4B2E" w:rsidRPr="00B73E9E" w:rsidRDefault="005F4B2E" w:rsidP="005F4B2E">
      <w:pPr>
        <w:rPr>
          <w:sz w:val="20"/>
          <w:szCs w:val="20"/>
        </w:rPr>
      </w:pPr>
      <w:r w:rsidRPr="00B73E9E">
        <w:rPr>
          <w:sz w:val="20"/>
          <w:szCs w:val="20"/>
        </w:rPr>
        <w:t>hist(residuals, main = "Histogram of Residuals", xlab = "Residuals", breaks = 15)</w:t>
      </w:r>
    </w:p>
    <w:p w14:paraId="49F1585A" w14:textId="22B8B200" w:rsidR="005F4B2E" w:rsidRPr="00B73E9E" w:rsidRDefault="008907D5" w:rsidP="005F4B2E">
      <w:pPr>
        <w:rPr>
          <w:sz w:val="20"/>
          <w:szCs w:val="20"/>
        </w:rPr>
      </w:pPr>
      <w:r w:rsidRPr="00B73E9E">
        <w:rPr>
          <w:sz w:val="20"/>
          <w:szCs w:val="20"/>
        </w:rPr>
        <w:drawing>
          <wp:inline distT="0" distB="0" distL="0" distR="0" wp14:anchorId="22917ED2" wp14:editId="7983B4FD">
            <wp:extent cx="5219700" cy="2360930"/>
            <wp:effectExtent l="0" t="0" r="0" b="0"/>
            <wp:docPr id="117273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35446" name=""/>
                    <pic:cNvPicPr/>
                  </pic:nvPicPr>
                  <pic:blipFill>
                    <a:blip r:embed="rId26"/>
                    <a:stretch>
                      <a:fillRect/>
                    </a:stretch>
                  </pic:blipFill>
                  <pic:spPr>
                    <a:xfrm>
                      <a:off x="0" y="0"/>
                      <a:ext cx="5243301" cy="2371605"/>
                    </a:xfrm>
                    <a:prstGeom prst="rect">
                      <a:avLst/>
                    </a:prstGeom>
                  </pic:spPr>
                </pic:pic>
              </a:graphicData>
            </a:graphic>
          </wp:inline>
        </w:drawing>
      </w:r>
    </w:p>
    <w:p w14:paraId="4AD761B7" w14:textId="77777777" w:rsidR="005F4B2E" w:rsidRPr="00B73E9E" w:rsidRDefault="005F4B2E" w:rsidP="005F4B2E">
      <w:pPr>
        <w:rPr>
          <w:sz w:val="20"/>
          <w:szCs w:val="20"/>
        </w:rPr>
      </w:pPr>
      <w:r w:rsidRPr="00B73E9E">
        <w:rPr>
          <w:sz w:val="20"/>
          <w:szCs w:val="20"/>
        </w:rPr>
        <w:t># Ljung-Box test for residuals</w:t>
      </w:r>
    </w:p>
    <w:p w14:paraId="43CC8E56" w14:textId="77777777" w:rsidR="005F4B2E" w:rsidRPr="00B73E9E" w:rsidRDefault="005F4B2E" w:rsidP="005F4B2E">
      <w:pPr>
        <w:rPr>
          <w:sz w:val="20"/>
          <w:szCs w:val="20"/>
        </w:rPr>
      </w:pPr>
      <w:r w:rsidRPr="00B73E9E">
        <w:rPr>
          <w:sz w:val="20"/>
          <w:szCs w:val="20"/>
        </w:rPr>
        <w:t>Box.test(residuals, lag = 10, type = "Ljung-Box")</w:t>
      </w:r>
    </w:p>
    <w:p w14:paraId="197D3F74" w14:textId="77777777" w:rsidR="005F4B2E" w:rsidRPr="00B73E9E" w:rsidRDefault="005F4B2E" w:rsidP="005F4B2E">
      <w:pPr>
        <w:rPr>
          <w:sz w:val="20"/>
          <w:szCs w:val="20"/>
        </w:rPr>
      </w:pPr>
      <w:r w:rsidRPr="00B73E9E">
        <w:rPr>
          <w:sz w:val="20"/>
          <w:szCs w:val="20"/>
        </w:rPr>
        <w:t>```</w:t>
      </w:r>
    </w:p>
    <w:p w14:paraId="281EC755" w14:textId="1AB9143C" w:rsidR="00D220D9" w:rsidRPr="00B73E9E" w:rsidRDefault="005F4B2E" w:rsidP="005F4B2E">
      <w:pPr>
        <w:rPr>
          <w:sz w:val="20"/>
          <w:szCs w:val="20"/>
        </w:rPr>
      </w:pPr>
      <w:r w:rsidRPr="00B73E9E">
        <w:rPr>
          <w:sz w:val="20"/>
          <w:szCs w:val="20"/>
        </w:rPr>
        <w:t>Separates data into trend, seasonal, and residual components. Residual patterns indicate how well the model captures these components; randomness means effective decomposition.</w:t>
      </w:r>
    </w:p>
    <w:p w14:paraId="54BD2DF6" w14:textId="77777777" w:rsidR="005F4B2E" w:rsidRPr="00B73E9E" w:rsidRDefault="005F4B2E" w:rsidP="005F4B2E">
      <w:pPr>
        <w:rPr>
          <w:sz w:val="20"/>
          <w:szCs w:val="20"/>
        </w:rPr>
      </w:pPr>
      <w:r w:rsidRPr="00B73E9E">
        <w:rPr>
          <w:sz w:val="20"/>
          <w:szCs w:val="20"/>
        </w:rPr>
        <w:lastRenderedPageBreak/>
        <w:t>```{r}</w:t>
      </w:r>
    </w:p>
    <w:p w14:paraId="78990B08" w14:textId="495BA084" w:rsidR="005F4B2E" w:rsidRPr="00B73E9E" w:rsidRDefault="005F4B2E" w:rsidP="005F4B2E">
      <w:pPr>
        <w:rPr>
          <w:sz w:val="20"/>
          <w:szCs w:val="20"/>
        </w:rPr>
      </w:pPr>
      <w:r w:rsidRPr="00B73E9E">
        <w:rPr>
          <w:sz w:val="20"/>
          <w:szCs w:val="20"/>
        </w:rPr>
        <w:t xml:space="preserve"># </w:t>
      </w:r>
      <w:r w:rsidR="001945B8" w:rsidRPr="00752D9C">
        <w:rPr>
          <w:b/>
          <w:bCs/>
          <w:sz w:val="20"/>
          <w:szCs w:val="20"/>
        </w:rPr>
        <w:t xml:space="preserve">STL </w:t>
      </w:r>
      <w:r w:rsidRPr="00752D9C">
        <w:rPr>
          <w:b/>
          <w:bCs/>
          <w:sz w:val="20"/>
          <w:szCs w:val="20"/>
        </w:rPr>
        <w:t>Decompos</w:t>
      </w:r>
      <w:r w:rsidR="001945B8" w:rsidRPr="00752D9C">
        <w:rPr>
          <w:b/>
          <w:bCs/>
          <w:sz w:val="20"/>
          <w:szCs w:val="20"/>
        </w:rPr>
        <w:t>ion</w:t>
      </w:r>
    </w:p>
    <w:p w14:paraId="6E89DD1B" w14:textId="337E349D" w:rsidR="005F4B2E" w:rsidRPr="00B73E9E" w:rsidRDefault="005F4B2E" w:rsidP="005F4B2E">
      <w:pPr>
        <w:rPr>
          <w:sz w:val="20"/>
          <w:szCs w:val="20"/>
        </w:rPr>
      </w:pPr>
      <w:r w:rsidRPr="00B73E9E">
        <w:rPr>
          <w:sz w:val="20"/>
          <w:szCs w:val="20"/>
        </w:rPr>
        <w:t>stl_decomposition &lt;- stl(ts_data, s.window = "periodic")</w:t>
      </w:r>
    </w:p>
    <w:p w14:paraId="39F43684" w14:textId="77777777" w:rsidR="005F4B2E" w:rsidRPr="00B73E9E" w:rsidRDefault="005F4B2E" w:rsidP="005F4B2E">
      <w:pPr>
        <w:rPr>
          <w:sz w:val="20"/>
          <w:szCs w:val="20"/>
        </w:rPr>
      </w:pPr>
      <w:r w:rsidRPr="00B73E9E">
        <w:rPr>
          <w:sz w:val="20"/>
          <w:szCs w:val="20"/>
        </w:rPr>
        <w:t># Plot the decomposition</w:t>
      </w:r>
    </w:p>
    <w:p w14:paraId="68DC3A65" w14:textId="77777777" w:rsidR="005F4B2E" w:rsidRPr="00B73E9E" w:rsidRDefault="005F4B2E" w:rsidP="005F4B2E">
      <w:pPr>
        <w:rPr>
          <w:sz w:val="20"/>
          <w:szCs w:val="20"/>
        </w:rPr>
      </w:pPr>
      <w:r w:rsidRPr="00B73E9E">
        <w:rPr>
          <w:sz w:val="20"/>
          <w:szCs w:val="20"/>
        </w:rPr>
        <w:t>autoplot(stl_decomposition) + ggtitle("STL Decomposition of Fertility Rate")</w:t>
      </w:r>
    </w:p>
    <w:p w14:paraId="63B929BA" w14:textId="3C907A6D" w:rsidR="005F4B2E" w:rsidRPr="00B73E9E" w:rsidRDefault="004647D3" w:rsidP="005F4B2E">
      <w:pPr>
        <w:rPr>
          <w:sz w:val="20"/>
          <w:szCs w:val="20"/>
        </w:rPr>
      </w:pPr>
      <w:r w:rsidRPr="00B73E9E">
        <w:rPr>
          <w:sz w:val="20"/>
          <w:szCs w:val="20"/>
        </w:rPr>
        <w:drawing>
          <wp:inline distT="0" distB="0" distL="0" distR="0" wp14:anchorId="0DB57813" wp14:editId="32937A2D">
            <wp:extent cx="5356860" cy="3466935"/>
            <wp:effectExtent l="0" t="0" r="0" b="0"/>
            <wp:docPr id="50786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63891" name=""/>
                    <pic:cNvPicPr/>
                  </pic:nvPicPr>
                  <pic:blipFill>
                    <a:blip r:embed="rId27"/>
                    <a:stretch>
                      <a:fillRect/>
                    </a:stretch>
                  </pic:blipFill>
                  <pic:spPr>
                    <a:xfrm>
                      <a:off x="0" y="0"/>
                      <a:ext cx="5379304" cy="3481461"/>
                    </a:xfrm>
                    <a:prstGeom prst="rect">
                      <a:avLst/>
                    </a:prstGeom>
                  </pic:spPr>
                </pic:pic>
              </a:graphicData>
            </a:graphic>
          </wp:inline>
        </w:drawing>
      </w:r>
    </w:p>
    <w:p w14:paraId="5182BA22" w14:textId="77777777" w:rsidR="005F4B2E" w:rsidRPr="00B73E9E" w:rsidRDefault="005F4B2E" w:rsidP="005F4B2E">
      <w:pPr>
        <w:rPr>
          <w:sz w:val="20"/>
          <w:szCs w:val="20"/>
        </w:rPr>
      </w:pPr>
      <w:r w:rsidRPr="00B73E9E">
        <w:rPr>
          <w:sz w:val="20"/>
          <w:szCs w:val="20"/>
        </w:rPr>
        <w:t># Forecast the next 12 months</w:t>
      </w:r>
    </w:p>
    <w:p w14:paraId="63727DDC" w14:textId="5667B1E0" w:rsidR="005F4B2E" w:rsidRPr="00B73E9E" w:rsidRDefault="005F4B2E" w:rsidP="005F4B2E">
      <w:pPr>
        <w:rPr>
          <w:sz w:val="20"/>
          <w:szCs w:val="20"/>
        </w:rPr>
      </w:pPr>
      <w:r w:rsidRPr="00B73E9E">
        <w:rPr>
          <w:sz w:val="20"/>
          <w:szCs w:val="20"/>
        </w:rPr>
        <w:t>stl_forecast &lt;- forecast(stl_decomposition, h = 12)</w:t>
      </w:r>
    </w:p>
    <w:p w14:paraId="3A5346AD" w14:textId="77777777" w:rsidR="005F4B2E" w:rsidRPr="00B73E9E" w:rsidRDefault="005F4B2E" w:rsidP="005F4B2E">
      <w:pPr>
        <w:rPr>
          <w:sz w:val="20"/>
          <w:szCs w:val="20"/>
        </w:rPr>
      </w:pPr>
      <w:r w:rsidRPr="00B73E9E">
        <w:rPr>
          <w:sz w:val="20"/>
          <w:szCs w:val="20"/>
        </w:rPr>
        <w:t># Plot the forecast</w:t>
      </w:r>
    </w:p>
    <w:p w14:paraId="27CB27F3" w14:textId="77777777" w:rsidR="005F4B2E" w:rsidRPr="00B73E9E" w:rsidRDefault="005F4B2E" w:rsidP="005F4B2E">
      <w:pPr>
        <w:rPr>
          <w:sz w:val="20"/>
          <w:szCs w:val="20"/>
        </w:rPr>
      </w:pPr>
      <w:r w:rsidRPr="00B73E9E">
        <w:rPr>
          <w:sz w:val="20"/>
          <w:szCs w:val="20"/>
        </w:rPr>
        <w:t>autoplot(stl_forecast) + ggtitle("STL Forecast for Fertility Rate")</w:t>
      </w:r>
    </w:p>
    <w:p w14:paraId="37C86B98" w14:textId="23C96731" w:rsidR="005F4B2E" w:rsidRPr="00B73E9E" w:rsidRDefault="004647D3" w:rsidP="005F4B2E">
      <w:pPr>
        <w:rPr>
          <w:sz w:val="20"/>
          <w:szCs w:val="20"/>
        </w:rPr>
      </w:pPr>
      <w:r w:rsidRPr="00B73E9E">
        <w:rPr>
          <w:sz w:val="20"/>
          <w:szCs w:val="20"/>
        </w:rPr>
        <w:drawing>
          <wp:inline distT="0" distB="0" distL="0" distR="0" wp14:anchorId="0088795A" wp14:editId="7E17EF3F">
            <wp:extent cx="4779144" cy="2804160"/>
            <wp:effectExtent l="0" t="0" r="0" b="0"/>
            <wp:docPr id="67786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66753" name=""/>
                    <pic:cNvPicPr/>
                  </pic:nvPicPr>
                  <pic:blipFill>
                    <a:blip r:embed="rId28"/>
                    <a:stretch>
                      <a:fillRect/>
                    </a:stretch>
                  </pic:blipFill>
                  <pic:spPr>
                    <a:xfrm>
                      <a:off x="0" y="0"/>
                      <a:ext cx="4783413" cy="2806665"/>
                    </a:xfrm>
                    <a:prstGeom prst="rect">
                      <a:avLst/>
                    </a:prstGeom>
                  </pic:spPr>
                </pic:pic>
              </a:graphicData>
            </a:graphic>
          </wp:inline>
        </w:drawing>
      </w:r>
    </w:p>
    <w:p w14:paraId="5AB18091" w14:textId="730D09F3" w:rsidR="005F4B2E" w:rsidRPr="00B73E9E" w:rsidRDefault="005F4B2E" w:rsidP="005F4B2E">
      <w:pPr>
        <w:rPr>
          <w:sz w:val="20"/>
          <w:szCs w:val="20"/>
        </w:rPr>
      </w:pPr>
      <w:r w:rsidRPr="00B73E9E">
        <w:rPr>
          <w:sz w:val="20"/>
          <w:szCs w:val="20"/>
        </w:rPr>
        <w:lastRenderedPageBreak/>
        <w:t>forecast(stl_forecast)</w:t>
      </w:r>
    </w:p>
    <w:p w14:paraId="669E1DA7" w14:textId="77777777" w:rsidR="005F4B2E" w:rsidRPr="00B73E9E" w:rsidRDefault="005F4B2E" w:rsidP="005F4B2E">
      <w:pPr>
        <w:rPr>
          <w:sz w:val="20"/>
          <w:szCs w:val="20"/>
        </w:rPr>
      </w:pPr>
      <w:r w:rsidRPr="00B73E9E">
        <w:rPr>
          <w:sz w:val="20"/>
          <w:szCs w:val="20"/>
        </w:rPr>
        <w:t># Residual Analysis</w:t>
      </w:r>
    </w:p>
    <w:p w14:paraId="5AE48DD9" w14:textId="77777777" w:rsidR="005F4B2E" w:rsidRPr="00B73E9E" w:rsidRDefault="005F4B2E" w:rsidP="005F4B2E">
      <w:pPr>
        <w:rPr>
          <w:sz w:val="20"/>
          <w:szCs w:val="20"/>
        </w:rPr>
      </w:pPr>
      <w:r w:rsidRPr="00B73E9E">
        <w:rPr>
          <w:sz w:val="20"/>
          <w:szCs w:val="20"/>
        </w:rPr>
        <w:t>checkresiduals(stl_forecast)</w:t>
      </w:r>
    </w:p>
    <w:p w14:paraId="4D6DE7A4" w14:textId="38EFE82A" w:rsidR="007326C8" w:rsidRPr="00B73E9E" w:rsidRDefault="007326C8" w:rsidP="005F4B2E">
      <w:pPr>
        <w:rPr>
          <w:sz w:val="20"/>
          <w:szCs w:val="20"/>
        </w:rPr>
      </w:pPr>
      <w:r w:rsidRPr="00B73E9E">
        <w:rPr>
          <w:sz w:val="20"/>
          <w:szCs w:val="20"/>
        </w:rPr>
        <w:drawing>
          <wp:inline distT="0" distB="0" distL="0" distR="0" wp14:anchorId="66AA7676" wp14:editId="4C813CE2">
            <wp:extent cx="5731510" cy="3703955"/>
            <wp:effectExtent l="0" t="0" r="0" b="0"/>
            <wp:docPr id="15345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858" name=""/>
                    <pic:cNvPicPr/>
                  </pic:nvPicPr>
                  <pic:blipFill>
                    <a:blip r:embed="rId29"/>
                    <a:stretch>
                      <a:fillRect/>
                    </a:stretch>
                  </pic:blipFill>
                  <pic:spPr>
                    <a:xfrm>
                      <a:off x="0" y="0"/>
                      <a:ext cx="5731510" cy="3703955"/>
                    </a:xfrm>
                    <a:prstGeom prst="rect">
                      <a:avLst/>
                    </a:prstGeom>
                  </pic:spPr>
                </pic:pic>
              </a:graphicData>
            </a:graphic>
          </wp:inline>
        </w:drawing>
      </w:r>
    </w:p>
    <w:p w14:paraId="0D22932E" w14:textId="77777777" w:rsidR="005F4B2E" w:rsidRPr="00B73E9E" w:rsidRDefault="005F4B2E" w:rsidP="005F4B2E">
      <w:pPr>
        <w:rPr>
          <w:sz w:val="20"/>
          <w:szCs w:val="20"/>
        </w:rPr>
      </w:pPr>
      <w:r w:rsidRPr="00B73E9E">
        <w:rPr>
          <w:sz w:val="20"/>
          <w:szCs w:val="20"/>
        </w:rPr>
        <w:t>```</w:t>
      </w:r>
    </w:p>
    <w:p w14:paraId="0274FAEB" w14:textId="77777777" w:rsidR="005F4B2E" w:rsidRPr="00B73E9E" w:rsidRDefault="005F4B2E" w:rsidP="005F4B2E">
      <w:pPr>
        <w:rPr>
          <w:sz w:val="20"/>
          <w:szCs w:val="20"/>
        </w:rPr>
      </w:pPr>
      <w:r w:rsidRPr="00B73E9E">
        <w:rPr>
          <w:sz w:val="20"/>
          <w:szCs w:val="20"/>
        </w:rPr>
        <w:t>Handles non-linear seasonality and trend effectively. Residuals should be random if both trend and seasonal components are adequately captured.</w:t>
      </w:r>
    </w:p>
    <w:p w14:paraId="5CCACD7B" w14:textId="77777777" w:rsidR="005F4B2E" w:rsidRDefault="005F4B2E" w:rsidP="005F4B2E">
      <w:pPr>
        <w:rPr>
          <w:sz w:val="20"/>
          <w:szCs w:val="20"/>
        </w:rPr>
      </w:pPr>
    </w:p>
    <w:p w14:paraId="7A3A7B42" w14:textId="77777777" w:rsidR="004814D0" w:rsidRDefault="004814D0" w:rsidP="005F4B2E">
      <w:pPr>
        <w:rPr>
          <w:sz w:val="20"/>
          <w:szCs w:val="20"/>
        </w:rPr>
      </w:pPr>
    </w:p>
    <w:p w14:paraId="436EAC97" w14:textId="77777777" w:rsidR="004814D0" w:rsidRDefault="004814D0" w:rsidP="005F4B2E">
      <w:pPr>
        <w:rPr>
          <w:sz w:val="20"/>
          <w:szCs w:val="20"/>
        </w:rPr>
      </w:pPr>
    </w:p>
    <w:p w14:paraId="37A2E9D8" w14:textId="77777777" w:rsidR="004814D0" w:rsidRDefault="004814D0" w:rsidP="005F4B2E">
      <w:pPr>
        <w:rPr>
          <w:sz w:val="20"/>
          <w:szCs w:val="20"/>
        </w:rPr>
      </w:pPr>
    </w:p>
    <w:p w14:paraId="7A9EEA12" w14:textId="77777777" w:rsidR="004814D0" w:rsidRDefault="004814D0" w:rsidP="005F4B2E">
      <w:pPr>
        <w:rPr>
          <w:sz w:val="20"/>
          <w:szCs w:val="20"/>
        </w:rPr>
      </w:pPr>
    </w:p>
    <w:p w14:paraId="70FC4F5C" w14:textId="77777777" w:rsidR="004814D0" w:rsidRDefault="004814D0" w:rsidP="005F4B2E">
      <w:pPr>
        <w:rPr>
          <w:sz w:val="20"/>
          <w:szCs w:val="20"/>
        </w:rPr>
      </w:pPr>
    </w:p>
    <w:p w14:paraId="56C4AA41" w14:textId="77777777" w:rsidR="004814D0" w:rsidRDefault="004814D0" w:rsidP="005F4B2E">
      <w:pPr>
        <w:rPr>
          <w:sz w:val="20"/>
          <w:szCs w:val="20"/>
        </w:rPr>
      </w:pPr>
    </w:p>
    <w:p w14:paraId="75749FA1" w14:textId="77777777" w:rsidR="004814D0" w:rsidRDefault="004814D0" w:rsidP="005F4B2E">
      <w:pPr>
        <w:rPr>
          <w:sz w:val="20"/>
          <w:szCs w:val="20"/>
        </w:rPr>
      </w:pPr>
    </w:p>
    <w:p w14:paraId="69ABD943" w14:textId="77777777" w:rsidR="004814D0" w:rsidRDefault="004814D0" w:rsidP="005F4B2E">
      <w:pPr>
        <w:rPr>
          <w:sz w:val="20"/>
          <w:szCs w:val="20"/>
        </w:rPr>
      </w:pPr>
    </w:p>
    <w:p w14:paraId="170883C1" w14:textId="77777777" w:rsidR="004814D0" w:rsidRDefault="004814D0" w:rsidP="005F4B2E">
      <w:pPr>
        <w:rPr>
          <w:sz w:val="20"/>
          <w:szCs w:val="20"/>
        </w:rPr>
      </w:pPr>
    </w:p>
    <w:p w14:paraId="45FF50F7" w14:textId="77777777" w:rsidR="004814D0" w:rsidRDefault="004814D0" w:rsidP="005F4B2E">
      <w:pPr>
        <w:rPr>
          <w:sz w:val="20"/>
          <w:szCs w:val="20"/>
        </w:rPr>
      </w:pPr>
    </w:p>
    <w:p w14:paraId="0446863A" w14:textId="77777777" w:rsidR="004814D0" w:rsidRDefault="004814D0" w:rsidP="005F4B2E">
      <w:pPr>
        <w:rPr>
          <w:sz w:val="20"/>
          <w:szCs w:val="20"/>
        </w:rPr>
      </w:pPr>
    </w:p>
    <w:p w14:paraId="051D95C2" w14:textId="77777777" w:rsidR="004814D0" w:rsidRPr="00B73E9E" w:rsidRDefault="004814D0" w:rsidP="005F4B2E">
      <w:pPr>
        <w:rPr>
          <w:sz w:val="20"/>
          <w:szCs w:val="20"/>
        </w:rPr>
      </w:pPr>
    </w:p>
    <w:p w14:paraId="6B39C5CB" w14:textId="77777777" w:rsidR="005F4B2E" w:rsidRPr="00B73E9E" w:rsidRDefault="005F4B2E" w:rsidP="005F4B2E">
      <w:pPr>
        <w:rPr>
          <w:sz w:val="20"/>
          <w:szCs w:val="20"/>
        </w:rPr>
      </w:pPr>
      <w:r w:rsidRPr="00B73E9E">
        <w:rPr>
          <w:sz w:val="20"/>
          <w:szCs w:val="20"/>
        </w:rPr>
        <w:lastRenderedPageBreak/>
        <w:t>```{r}</w:t>
      </w:r>
    </w:p>
    <w:p w14:paraId="2265F2FC" w14:textId="77777777" w:rsidR="005F4B2E" w:rsidRPr="00B73E9E" w:rsidRDefault="005F4B2E" w:rsidP="005F4B2E">
      <w:pPr>
        <w:rPr>
          <w:sz w:val="20"/>
          <w:szCs w:val="20"/>
        </w:rPr>
      </w:pPr>
      <w:r w:rsidRPr="00B73E9E">
        <w:rPr>
          <w:sz w:val="20"/>
          <w:szCs w:val="20"/>
        </w:rPr>
        <w:t xml:space="preserve"># </w:t>
      </w:r>
      <w:r w:rsidRPr="004814D0">
        <w:rPr>
          <w:b/>
          <w:bCs/>
          <w:sz w:val="20"/>
          <w:szCs w:val="20"/>
        </w:rPr>
        <w:t>Holt-Winters Seasonal Model</w:t>
      </w:r>
    </w:p>
    <w:p w14:paraId="51654AF3" w14:textId="4B36D335" w:rsidR="005F4B2E" w:rsidRPr="00B73E9E" w:rsidRDefault="005F4B2E" w:rsidP="005F4B2E">
      <w:pPr>
        <w:rPr>
          <w:sz w:val="20"/>
          <w:szCs w:val="20"/>
        </w:rPr>
      </w:pPr>
      <w:r w:rsidRPr="00B73E9E">
        <w:rPr>
          <w:sz w:val="20"/>
          <w:szCs w:val="20"/>
        </w:rPr>
        <w:t>hw_model &lt;- hw(ts_data, seasonal = "additive", h = 12)</w:t>
      </w:r>
    </w:p>
    <w:p w14:paraId="35F92D29" w14:textId="77777777" w:rsidR="005F4B2E" w:rsidRPr="00B73E9E" w:rsidRDefault="005F4B2E" w:rsidP="005F4B2E">
      <w:pPr>
        <w:rPr>
          <w:sz w:val="20"/>
          <w:szCs w:val="20"/>
        </w:rPr>
      </w:pPr>
      <w:r w:rsidRPr="00B73E9E">
        <w:rPr>
          <w:sz w:val="20"/>
          <w:szCs w:val="20"/>
        </w:rPr>
        <w:t># Plot the forecast</w:t>
      </w:r>
    </w:p>
    <w:p w14:paraId="3346526A" w14:textId="77777777" w:rsidR="005F4B2E" w:rsidRPr="00B73E9E" w:rsidRDefault="005F4B2E" w:rsidP="005F4B2E">
      <w:pPr>
        <w:rPr>
          <w:sz w:val="20"/>
          <w:szCs w:val="20"/>
        </w:rPr>
      </w:pPr>
      <w:r w:rsidRPr="00B73E9E">
        <w:rPr>
          <w:sz w:val="20"/>
          <w:szCs w:val="20"/>
        </w:rPr>
        <w:t>autoplot(hw_model) + ggtitle("Holt-Winters Forecast for Fertility")</w:t>
      </w:r>
    </w:p>
    <w:p w14:paraId="2BD48227" w14:textId="41030F1F" w:rsidR="005F4B2E" w:rsidRPr="00B73E9E" w:rsidRDefault="007326C8" w:rsidP="005F4B2E">
      <w:pPr>
        <w:rPr>
          <w:sz w:val="20"/>
          <w:szCs w:val="20"/>
        </w:rPr>
      </w:pPr>
      <w:r w:rsidRPr="00B73E9E">
        <w:rPr>
          <w:sz w:val="20"/>
          <w:szCs w:val="20"/>
        </w:rPr>
        <w:drawing>
          <wp:inline distT="0" distB="0" distL="0" distR="0" wp14:anchorId="2D67E7C3" wp14:editId="1F253DB5">
            <wp:extent cx="5044440" cy="2904490"/>
            <wp:effectExtent l="0" t="0" r="0" b="0"/>
            <wp:docPr id="202922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24937" name=""/>
                    <pic:cNvPicPr/>
                  </pic:nvPicPr>
                  <pic:blipFill>
                    <a:blip r:embed="rId30"/>
                    <a:stretch>
                      <a:fillRect/>
                    </a:stretch>
                  </pic:blipFill>
                  <pic:spPr>
                    <a:xfrm>
                      <a:off x="0" y="0"/>
                      <a:ext cx="5062949" cy="2915147"/>
                    </a:xfrm>
                    <a:prstGeom prst="rect">
                      <a:avLst/>
                    </a:prstGeom>
                  </pic:spPr>
                </pic:pic>
              </a:graphicData>
            </a:graphic>
          </wp:inline>
        </w:drawing>
      </w:r>
    </w:p>
    <w:p w14:paraId="1291DD40" w14:textId="77777777" w:rsidR="005F4B2E" w:rsidRPr="00B73E9E" w:rsidRDefault="005F4B2E" w:rsidP="005F4B2E">
      <w:pPr>
        <w:rPr>
          <w:sz w:val="20"/>
          <w:szCs w:val="20"/>
        </w:rPr>
      </w:pPr>
      <w:r w:rsidRPr="00B73E9E">
        <w:rPr>
          <w:sz w:val="20"/>
          <w:szCs w:val="20"/>
        </w:rPr>
        <w:t>forecast(stl_forecast)</w:t>
      </w:r>
    </w:p>
    <w:p w14:paraId="00E193E1" w14:textId="77777777" w:rsidR="005F4B2E" w:rsidRPr="00B73E9E" w:rsidRDefault="005F4B2E" w:rsidP="005F4B2E">
      <w:pPr>
        <w:rPr>
          <w:sz w:val="20"/>
          <w:szCs w:val="20"/>
        </w:rPr>
      </w:pPr>
      <w:r w:rsidRPr="00B73E9E">
        <w:rPr>
          <w:sz w:val="20"/>
          <w:szCs w:val="20"/>
        </w:rPr>
        <w:t># Residual Analysis</w:t>
      </w:r>
    </w:p>
    <w:p w14:paraId="68F2D7FB" w14:textId="77777777" w:rsidR="005F4B2E" w:rsidRPr="00B73E9E" w:rsidRDefault="005F4B2E" w:rsidP="005F4B2E">
      <w:pPr>
        <w:rPr>
          <w:sz w:val="20"/>
          <w:szCs w:val="20"/>
        </w:rPr>
      </w:pPr>
      <w:r w:rsidRPr="00B73E9E">
        <w:rPr>
          <w:sz w:val="20"/>
          <w:szCs w:val="20"/>
        </w:rPr>
        <w:t>checkresiduals(hw_model)</w:t>
      </w:r>
    </w:p>
    <w:p w14:paraId="13423B83" w14:textId="40E3EA54" w:rsidR="00356671" w:rsidRPr="00B73E9E" w:rsidRDefault="00356671" w:rsidP="005F4B2E">
      <w:pPr>
        <w:rPr>
          <w:sz w:val="20"/>
          <w:szCs w:val="20"/>
        </w:rPr>
      </w:pPr>
      <w:r w:rsidRPr="00B73E9E">
        <w:rPr>
          <w:sz w:val="20"/>
          <w:szCs w:val="20"/>
        </w:rPr>
        <w:drawing>
          <wp:inline distT="0" distB="0" distL="0" distR="0" wp14:anchorId="02A17595" wp14:editId="121DBBAD">
            <wp:extent cx="5052060" cy="2815590"/>
            <wp:effectExtent l="0" t="0" r="0" b="0"/>
            <wp:docPr id="89501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11624" name=""/>
                    <pic:cNvPicPr/>
                  </pic:nvPicPr>
                  <pic:blipFill>
                    <a:blip r:embed="rId31"/>
                    <a:stretch>
                      <a:fillRect/>
                    </a:stretch>
                  </pic:blipFill>
                  <pic:spPr>
                    <a:xfrm>
                      <a:off x="0" y="0"/>
                      <a:ext cx="5065717" cy="2823201"/>
                    </a:xfrm>
                    <a:prstGeom prst="rect">
                      <a:avLst/>
                    </a:prstGeom>
                  </pic:spPr>
                </pic:pic>
              </a:graphicData>
            </a:graphic>
          </wp:inline>
        </w:drawing>
      </w:r>
    </w:p>
    <w:p w14:paraId="4754AFB2" w14:textId="77777777" w:rsidR="005F4B2E" w:rsidRPr="00B73E9E" w:rsidRDefault="005F4B2E" w:rsidP="005F4B2E">
      <w:pPr>
        <w:rPr>
          <w:sz w:val="20"/>
          <w:szCs w:val="20"/>
        </w:rPr>
      </w:pPr>
      <w:r w:rsidRPr="00B73E9E">
        <w:rPr>
          <w:sz w:val="20"/>
          <w:szCs w:val="20"/>
        </w:rPr>
        <w:t>```</w:t>
      </w:r>
    </w:p>
    <w:p w14:paraId="16E51A1B" w14:textId="77777777" w:rsidR="005F4B2E" w:rsidRPr="00B73E9E" w:rsidRDefault="005F4B2E" w:rsidP="005F4B2E">
      <w:pPr>
        <w:rPr>
          <w:sz w:val="20"/>
          <w:szCs w:val="20"/>
        </w:rPr>
      </w:pPr>
      <w:r w:rsidRPr="00B73E9E">
        <w:rPr>
          <w:sz w:val="20"/>
          <w:szCs w:val="20"/>
        </w:rPr>
        <w:t>Captures both trend and seasonality, making it suitable for data with both components. Random residuals indicate a successful capture of underlying dynamics.</w:t>
      </w:r>
    </w:p>
    <w:p w14:paraId="6E273A7F" w14:textId="77777777" w:rsidR="005F4B2E" w:rsidRPr="00B73E9E" w:rsidRDefault="005F4B2E" w:rsidP="005F4B2E">
      <w:pPr>
        <w:rPr>
          <w:sz w:val="20"/>
          <w:szCs w:val="20"/>
        </w:rPr>
      </w:pPr>
    </w:p>
    <w:p w14:paraId="3C4AA2EA" w14:textId="4BDAEA82" w:rsidR="005F4B2E" w:rsidRPr="00B73E9E" w:rsidRDefault="005F4B2E" w:rsidP="005F4B2E">
      <w:pPr>
        <w:rPr>
          <w:sz w:val="20"/>
          <w:szCs w:val="20"/>
        </w:rPr>
      </w:pPr>
      <w:r w:rsidRPr="00B73E9E">
        <w:rPr>
          <w:sz w:val="20"/>
          <w:szCs w:val="20"/>
        </w:rPr>
        <w:t>```{r}</w:t>
      </w:r>
    </w:p>
    <w:p w14:paraId="1658AE85" w14:textId="77777777" w:rsidR="005F4B2E" w:rsidRPr="00F00420" w:rsidRDefault="005F4B2E" w:rsidP="005F4B2E">
      <w:pPr>
        <w:rPr>
          <w:b/>
          <w:bCs/>
          <w:sz w:val="20"/>
          <w:szCs w:val="20"/>
        </w:rPr>
      </w:pPr>
      <w:r w:rsidRPr="00B73E9E">
        <w:rPr>
          <w:sz w:val="20"/>
          <w:szCs w:val="20"/>
        </w:rPr>
        <w:t xml:space="preserve"># </w:t>
      </w:r>
      <w:r w:rsidRPr="00F00420">
        <w:rPr>
          <w:b/>
          <w:bCs/>
          <w:sz w:val="20"/>
          <w:szCs w:val="20"/>
        </w:rPr>
        <w:t>Fit an ARIMA model</w:t>
      </w:r>
    </w:p>
    <w:p w14:paraId="27CB0CD6" w14:textId="62C17918" w:rsidR="005F4B2E" w:rsidRPr="00B73E9E" w:rsidRDefault="005F4B2E" w:rsidP="005F4B2E">
      <w:pPr>
        <w:rPr>
          <w:sz w:val="20"/>
          <w:szCs w:val="20"/>
        </w:rPr>
      </w:pPr>
      <w:r w:rsidRPr="00B73E9E">
        <w:rPr>
          <w:sz w:val="20"/>
          <w:szCs w:val="20"/>
        </w:rPr>
        <w:t>arima_model &lt;- auto.arima(ts_data)</w:t>
      </w:r>
    </w:p>
    <w:p w14:paraId="33B83F6A" w14:textId="77777777" w:rsidR="005F4B2E" w:rsidRPr="00B73E9E" w:rsidRDefault="005F4B2E" w:rsidP="005F4B2E">
      <w:pPr>
        <w:rPr>
          <w:sz w:val="20"/>
          <w:szCs w:val="20"/>
        </w:rPr>
      </w:pPr>
      <w:r w:rsidRPr="00B73E9E">
        <w:rPr>
          <w:sz w:val="20"/>
          <w:szCs w:val="20"/>
        </w:rPr>
        <w:t># Forecast the next 12 months</w:t>
      </w:r>
    </w:p>
    <w:p w14:paraId="5B8DABC7" w14:textId="53071B58" w:rsidR="005F4B2E" w:rsidRPr="00B73E9E" w:rsidRDefault="005F4B2E" w:rsidP="005F4B2E">
      <w:pPr>
        <w:rPr>
          <w:sz w:val="20"/>
          <w:szCs w:val="20"/>
        </w:rPr>
      </w:pPr>
      <w:r w:rsidRPr="00B73E9E">
        <w:rPr>
          <w:sz w:val="20"/>
          <w:szCs w:val="20"/>
        </w:rPr>
        <w:t>arima_forecast &lt;- forecast(arima_model, h = 12)</w:t>
      </w:r>
    </w:p>
    <w:p w14:paraId="6503E368" w14:textId="77777777" w:rsidR="005F4B2E" w:rsidRPr="00B73E9E" w:rsidRDefault="005F4B2E" w:rsidP="005F4B2E">
      <w:pPr>
        <w:rPr>
          <w:sz w:val="20"/>
          <w:szCs w:val="20"/>
        </w:rPr>
      </w:pPr>
      <w:r w:rsidRPr="00B73E9E">
        <w:rPr>
          <w:sz w:val="20"/>
          <w:szCs w:val="20"/>
        </w:rPr>
        <w:t># Plot the forecast</w:t>
      </w:r>
    </w:p>
    <w:p w14:paraId="6137FF1F" w14:textId="77777777" w:rsidR="005F4B2E" w:rsidRPr="00B73E9E" w:rsidRDefault="005F4B2E" w:rsidP="005F4B2E">
      <w:pPr>
        <w:rPr>
          <w:sz w:val="20"/>
          <w:szCs w:val="20"/>
        </w:rPr>
      </w:pPr>
      <w:r w:rsidRPr="00B73E9E">
        <w:rPr>
          <w:sz w:val="20"/>
          <w:szCs w:val="20"/>
        </w:rPr>
        <w:t>autoplot(arima_forecast) + ggtitle("ARIMA Forecast for Fertility")</w:t>
      </w:r>
    </w:p>
    <w:p w14:paraId="3C432925" w14:textId="363A6365" w:rsidR="005F4B2E" w:rsidRPr="00B73E9E" w:rsidRDefault="00356671" w:rsidP="005F4B2E">
      <w:pPr>
        <w:rPr>
          <w:sz w:val="20"/>
          <w:szCs w:val="20"/>
        </w:rPr>
      </w:pPr>
      <w:r w:rsidRPr="00B73E9E">
        <w:rPr>
          <w:sz w:val="20"/>
          <w:szCs w:val="20"/>
        </w:rPr>
        <w:drawing>
          <wp:inline distT="0" distB="0" distL="0" distR="0" wp14:anchorId="7903D7E1" wp14:editId="757AEB65">
            <wp:extent cx="5731510" cy="3898265"/>
            <wp:effectExtent l="0" t="0" r="0" b="0"/>
            <wp:docPr id="102208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84570" name=""/>
                    <pic:cNvPicPr/>
                  </pic:nvPicPr>
                  <pic:blipFill>
                    <a:blip r:embed="rId32"/>
                    <a:stretch>
                      <a:fillRect/>
                    </a:stretch>
                  </pic:blipFill>
                  <pic:spPr>
                    <a:xfrm>
                      <a:off x="0" y="0"/>
                      <a:ext cx="5731510" cy="3898265"/>
                    </a:xfrm>
                    <a:prstGeom prst="rect">
                      <a:avLst/>
                    </a:prstGeom>
                  </pic:spPr>
                </pic:pic>
              </a:graphicData>
            </a:graphic>
          </wp:inline>
        </w:drawing>
      </w:r>
    </w:p>
    <w:p w14:paraId="778E44F5" w14:textId="77777777" w:rsidR="005F4B2E" w:rsidRPr="00B73E9E" w:rsidRDefault="005F4B2E" w:rsidP="005F4B2E">
      <w:pPr>
        <w:rPr>
          <w:sz w:val="20"/>
          <w:szCs w:val="20"/>
        </w:rPr>
      </w:pPr>
      <w:r w:rsidRPr="00B73E9E">
        <w:rPr>
          <w:sz w:val="20"/>
          <w:szCs w:val="20"/>
        </w:rPr>
        <w:t>forecast(arima_forecast)</w:t>
      </w:r>
    </w:p>
    <w:p w14:paraId="7058C3D5" w14:textId="77777777" w:rsidR="00AD10FC" w:rsidRDefault="00AD10FC" w:rsidP="005F4B2E">
      <w:pPr>
        <w:rPr>
          <w:sz w:val="20"/>
          <w:szCs w:val="20"/>
        </w:rPr>
      </w:pPr>
    </w:p>
    <w:p w14:paraId="609CB8D6" w14:textId="77777777" w:rsidR="00AD10FC" w:rsidRDefault="00AD10FC" w:rsidP="005F4B2E">
      <w:pPr>
        <w:rPr>
          <w:sz w:val="20"/>
          <w:szCs w:val="20"/>
        </w:rPr>
      </w:pPr>
    </w:p>
    <w:p w14:paraId="7EC77F71" w14:textId="77777777" w:rsidR="00AD10FC" w:rsidRDefault="00AD10FC" w:rsidP="005F4B2E">
      <w:pPr>
        <w:rPr>
          <w:sz w:val="20"/>
          <w:szCs w:val="20"/>
        </w:rPr>
      </w:pPr>
    </w:p>
    <w:p w14:paraId="7891737B" w14:textId="77777777" w:rsidR="00AD10FC" w:rsidRDefault="00AD10FC" w:rsidP="005F4B2E">
      <w:pPr>
        <w:rPr>
          <w:sz w:val="20"/>
          <w:szCs w:val="20"/>
        </w:rPr>
      </w:pPr>
    </w:p>
    <w:p w14:paraId="78477FCC" w14:textId="77777777" w:rsidR="00AD10FC" w:rsidRDefault="00AD10FC" w:rsidP="005F4B2E">
      <w:pPr>
        <w:rPr>
          <w:sz w:val="20"/>
          <w:szCs w:val="20"/>
        </w:rPr>
      </w:pPr>
    </w:p>
    <w:p w14:paraId="6C928364" w14:textId="77777777" w:rsidR="00AD10FC" w:rsidRDefault="00AD10FC" w:rsidP="005F4B2E">
      <w:pPr>
        <w:rPr>
          <w:sz w:val="20"/>
          <w:szCs w:val="20"/>
        </w:rPr>
      </w:pPr>
    </w:p>
    <w:p w14:paraId="41A1C3AB" w14:textId="77777777" w:rsidR="00AD10FC" w:rsidRDefault="00AD10FC" w:rsidP="005F4B2E">
      <w:pPr>
        <w:rPr>
          <w:sz w:val="20"/>
          <w:szCs w:val="20"/>
        </w:rPr>
      </w:pPr>
    </w:p>
    <w:p w14:paraId="2137523D" w14:textId="77777777" w:rsidR="00AD10FC" w:rsidRDefault="00AD10FC" w:rsidP="005F4B2E">
      <w:pPr>
        <w:rPr>
          <w:sz w:val="20"/>
          <w:szCs w:val="20"/>
        </w:rPr>
      </w:pPr>
    </w:p>
    <w:p w14:paraId="4C02E459" w14:textId="77777777" w:rsidR="00AD10FC" w:rsidRDefault="00AD10FC" w:rsidP="005F4B2E">
      <w:pPr>
        <w:rPr>
          <w:sz w:val="20"/>
          <w:szCs w:val="20"/>
        </w:rPr>
      </w:pPr>
    </w:p>
    <w:p w14:paraId="45D3C0B0" w14:textId="77777777" w:rsidR="00AD10FC" w:rsidRDefault="00AD10FC" w:rsidP="005F4B2E">
      <w:pPr>
        <w:rPr>
          <w:sz w:val="20"/>
          <w:szCs w:val="20"/>
        </w:rPr>
      </w:pPr>
    </w:p>
    <w:p w14:paraId="27F86703" w14:textId="25FF14F5" w:rsidR="005F4B2E" w:rsidRPr="00B73E9E" w:rsidRDefault="005F4B2E" w:rsidP="005F4B2E">
      <w:pPr>
        <w:rPr>
          <w:sz w:val="20"/>
          <w:szCs w:val="20"/>
        </w:rPr>
      </w:pPr>
      <w:r w:rsidRPr="00B73E9E">
        <w:rPr>
          <w:sz w:val="20"/>
          <w:szCs w:val="20"/>
        </w:rPr>
        <w:t># Residual Analysis</w:t>
      </w:r>
    </w:p>
    <w:p w14:paraId="7F94A93D" w14:textId="77777777" w:rsidR="005F4B2E" w:rsidRPr="00B73E9E" w:rsidRDefault="005F4B2E" w:rsidP="005F4B2E">
      <w:pPr>
        <w:rPr>
          <w:sz w:val="20"/>
          <w:szCs w:val="20"/>
        </w:rPr>
      </w:pPr>
      <w:r w:rsidRPr="00B73E9E">
        <w:rPr>
          <w:sz w:val="20"/>
          <w:szCs w:val="20"/>
        </w:rPr>
        <w:t>checkresiduals(arima_model)</w:t>
      </w:r>
    </w:p>
    <w:p w14:paraId="400C9A52" w14:textId="7EB05A58" w:rsidR="005F4B2E" w:rsidRPr="00B73E9E" w:rsidRDefault="00F847ED" w:rsidP="005F4B2E">
      <w:pPr>
        <w:rPr>
          <w:sz w:val="20"/>
          <w:szCs w:val="20"/>
        </w:rPr>
      </w:pPr>
      <w:r w:rsidRPr="00B73E9E">
        <w:rPr>
          <w:sz w:val="20"/>
          <w:szCs w:val="20"/>
        </w:rPr>
        <w:drawing>
          <wp:inline distT="0" distB="0" distL="0" distR="0" wp14:anchorId="7E8C24F3" wp14:editId="48A82407">
            <wp:extent cx="5731510" cy="3475990"/>
            <wp:effectExtent l="0" t="0" r="2540" b="0"/>
            <wp:docPr id="79305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50374" name=""/>
                    <pic:cNvPicPr/>
                  </pic:nvPicPr>
                  <pic:blipFill>
                    <a:blip r:embed="rId33"/>
                    <a:stretch>
                      <a:fillRect/>
                    </a:stretch>
                  </pic:blipFill>
                  <pic:spPr>
                    <a:xfrm>
                      <a:off x="0" y="0"/>
                      <a:ext cx="5731510" cy="3475990"/>
                    </a:xfrm>
                    <a:prstGeom prst="rect">
                      <a:avLst/>
                    </a:prstGeom>
                  </pic:spPr>
                </pic:pic>
              </a:graphicData>
            </a:graphic>
          </wp:inline>
        </w:drawing>
      </w:r>
      <w:r w:rsidRPr="00B73E9E">
        <w:rPr>
          <w:sz w:val="20"/>
          <w:szCs w:val="20"/>
        </w:rPr>
        <w:t xml:space="preserve"> </w:t>
      </w:r>
      <w:r w:rsidR="005F4B2E" w:rsidRPr="00B73E9E">
        <w:rPr>
          <w:sz w:val="20"/>
          <w:szCs w:val="20"/>
        </w:rPr>
        <w:t>```</w:t>
      </w:r>
    </w:p>
    <w:p w14:paraId="3E891B40" w14:textId="77777777" w:rsidR="005F4B2E" w:rsidRDefault="005F4B2E" w:rsidP="005F4B2E">
      <w:pPr>
        <w:rPr>
          <w:sz w:val="20"/>
          <w:szCs w:val="20"/>
        </w:rPr>
      </w:pPr>
      <w:r w:rsidRPr="00B73E9E">
        <w:rPr>
          <w:sz w:val="20"/>
          <w:szCs w:val="20"/>
        </w:rPr>
        <w:t>Suitable for data with auto-regressive components, differencing to make data stationary, and moving average terms. Residuals should resemble white noise without autocorrelation, indicating that the ARIMA model has properly fit the data.</w:t>
      </w:r>
    </w:p>
    <w:p w14:paraId="3274DDE1" w14:textId="77777777" w:rsidR="00AD10FC" w:rsidRDefault="00AD10FC" w:rsidP="005F4B2E">
      <w:pPr>
        <w:rPr>
          <w:sz w:val="20"/>
          <w:szCs w:val="20"/>
        </w:rPr>
      </w:pPr>
    </w:p>
    <w:p w14:paraId="2CE5ACC9" w14:textId="77777777" w:rsidR="00AD10FC" w:rsidRDefault="00AD10FC" w:rsidP="005F4B2E">
      <w:pPr>
        <w:rPr>
          <w:sz w:val="20"/>
          <w:szCs w:val="20"/>
        </w:rPr>
      </w:pPr>
    </w:p>
    <w:p w14:paraId="79DC67CA" w14:textId="77777777" w:rsidR="00AD10FC" w:rsidRDefault="00AD10FC" w:rsidP="005F4B2E">
      <w:pPr>
        <w:rPr>
          <w:sz w:val="20"/>
          <w:szCs w:val="20"/>
        </w:rPr>
      </w:pPr>
    </w:p>
    <w:p w14:paraId="21547FA8" w14:textId="77777777" w:rsidR="00AD10FC" w:rsidRDefault="00AD10FC" w:rsidP="005F4B2E">
      <w:pPr>
        <w:rPr>
          <w:sz w:val="20"/>
          <w:szCs w:val="20"/>
        </w:rPr>
      </w:pPr>
    </w:p>
    <w:p w14:paraId="694B1536" w14:textId="77777777" w:rsidR="00AD10FC" w:rsidRDefault="00AD10FC" w:rsidP="005F4B2E">
      <w:pPr>
        <w:rPr>
          <w:sz w:val="20"/>
          <w:szCs w:val="20"/>
        </w:rPr>
      </w:pPr>
    </w:p>
    <w:p w14:paraId="5427F656" w14:textId="77777777" w:rsidR="00AD10FC" w:rsidRDefault="00AD10FC" w:rsidP="005F4B2E">
      <w:pPr>
        <w:rPr>
          <w:sz w:val="20"/>
          <w:szCs w:val="20"/>
        </w:rPr>
      </w:pPr>
    </w:p>
    <w:p w14:paraId="664D110B" w14:textId="77777777" w:rsidR="00AD10FC" w:rsidRDefault="00AD10FC" w:rsidP="005F4B2E">
      <w:pPr>
        <w:rPr>
          <w:sz w:val="20"/>
          <w:szCs w:val="20"/>
        </w:rPr>
      </w:pPr>
    </w:p>
    <w:p w14:paraId="00CFB796" w14:textId="77777777" w:rsidR="00AD10FC" w:rsidRDefault="00AD10FC" w:rsidP="005F4B2E">
      <w:pPr>
        <w:rPr>
          <w:sz w:val="20"/>
          <w:szCs w:val="20"/>
        </w:rPr>
      </w:pPr>
    </w:p>
    <w:p w14:paraId="35494A3C" w14:textId="77777777" w:rsidR="00AD10FC" w:rsidRDefault="00AD10FC" w:rsidP="005F4B2E">
      <w:pPr>
        <w:rPr>
          <w:sz w:val="20"/>
          <w:szCs w:val="20"/>
        </w:rPr>
      </w:pPr>
    </w:p>
    <w:p w14:paraId="56346A85" w14:textId="77777777" w:rsidR="00AD10FC" w:rsidRDefault="00AD10FC" w:rsidP="005F4B2E">
      <w:pPr>
        <w:rPr>
          <w:sz w:val="20"/>
          <w:szCs w:val="20"/>
        </w:rPr>
      </w:pPr>
    </w:p>
    <w:p w14:paraId="49DB604D" w14:textId="77777777" w:rsidR="00AD10FC" w:rsidRDefault="00AD10FC" w:rsidP="005F4B2E">
      <w:pPr>
        <w:rPr>
          <w:sz w:val="20"/>
          <w:szCs w:val="20"/>
        </w:rPr>
      </w:pPr>
    </w:p>
    <w:p w14:paraId="231AC848" w14:textId="77777777" w:rsidR="00AD10FC" w:rsidRDefault="00AD10FC" w:rsidP="005F4B2E">
      <w:pPr>
        <w:rPr>
          <w:sz w:val="20"/>
          <w:szCs w:val="20"/>
        </w:rPr>
      </w:pPr>
    </w:p>
    <w:p w14:paraId="00968CE0" w14:textId="77777777" w:rsidR="00AD10FC" w:rsidRDefault="00AD10FC" w:rsidP="005F4B2E">
      <w:pPr>
        <w:rPr>
          <w:sz w:val="20"/>
          <w:szCs w:val="20"/>
        </w:rPr>
      </w:pPr>
    </w:p>
    <w:p w14:paraId="682E422B" w14:textId="77777777" w:rsidR="00AD10FC" w:rsidRPr="00B73E9E" w:rsidRDefault="00AD10FC" w:rsidP="005F4B2E">
      <w:pPr>
        <w:rPr>
          <w:sz w:val="20"/>
          <w:szCs w:val="20"/>
        </w:rPr>
      </w:pPr>
    </w:p>
    <w:p w14:paraId="2CE72976" w14:textId="77777777" w:rsidR="005F4B2E" w:rsidRPr="00B73E9E" w:rsidRDefault="005F4B2E" w:rsidP="005F4B2E">
      <w:pPr>
        <w:rPr>
          <w:sz w:val="20"/>
          <w:szCs w:val="20"/>
        </w:rPr>
      </w:pPr>
    </w:p>
    <w:p w14:paraId="3B2E6B16" w14:textId="77777777" w:rsidR="005F4B2E" w:rsidRPr="00B73E9E" w:rsidRDefault="005F4B2E" w:rsidP="005F4B2E">
      <w:pPr>
        <w:rPr>
          <w:sz w:val="20"/>
          <w:szCs w:val="20"/>
        </w:rPr>
      </w:pPr>
      <w:r w:rsidRPr="00B73E9E">
        <w:rPr>
          <w:sz w:val="20"/>
          <w:szCs w:val="20"/>
        </w:rPr>
        <w:t>```{r}</w:t>
      </w:r>
    </w:p>
    <w:p w14:paraId="7ECEEEF3" w14:textId="77777777" w:rsidR="005F4B2E" w:rsidRPr="00F00420" w:rsidRDefault="005F4B2E" w:rsidP="005F4B2E">
      <w:pPr>
        <w:rPr>
          <w:b/>
          <w:bCs/>
          <w:sz w:val="20"/>
          <w:szCs w:val="20"/>
        </w:rPr>
      </w:pPr>
      <w:r w:rsidRPr="00F00420">
        <w:rPr>
          <w:b/>
          <w:bCs/>
          <w:sz w:val="20"/>
          <w:szCs w:val="20"/>
        </w:rPr>
        <w:t>#Regression Analysis</w:t>
      </w:r>
    </w:p>
    <w:p w14:paraId="63B1D6D0" w14:textId="77777777" w:rsidR="005F4B2E" w:rsidRPr="00B73E9E" w:rsidRDefault="005F4B2E" w:rsidP="005F4B2E">
      <w:pPr>
        <w:rPr>
          <w:sz w:val="20"/>
          <w:szCs w:val="20"/>
        </w:rPr>
      </w:pPr>
    </w:p>
    <w:p w14:paraId="25F8F6AB" w14:textId="77777777" w:rsidR="00F847ED" w:rsidRPr="00B73E9E" w:rsidRDefault="005F4B2E" w:rsidP="005F4B2E">
      <w:pPr>
        <w:rPr>
          <w:sz w:val="20"/>
          <w:szCs w:val="20"/>
        </w:rPr>
      </w:pPr>
      <w:r w:rsidRPr="00B73E9E">
        <w:rPr>
          <w:sz w:val="20"/>
          <w:szCs w:val="20"/>
        </w:rPr>
        <w:t xml:space="preserve">plot(data[,-1])  </w:t>
      </w:r>
    </w:p>
    <w:p w14:paraId="54F3F8A7" w14:textId="06D83D43" w:rsidR="00F847ED" w:rsidRPr="00B73E9E" w:rsidRDefault="00F847ED" w:rsidP="005F4B2E">
      <w:pPr>
        <w:rPr>
          <w:sz w:val="20"/>
          <w:szCs w:val="20"/>
        </w:rPr>
      </w:pPr>
      <w:r w:rsidRPr="00B73E9E">
        <w:rPr>
          <w:sz w:val="20"/>
          <w:szCs w:val="20"/>
        </w:rPr>
        <w:drawing>
          <wp:inline distT="0" distB="0" distL="0" distR="0" wp14:anchorId="30B2F61A" wp14:editId="53F3822A">
            <wp:extent cx="5731510" cy="3098165"/>
            <wp:effectExtent l="0" t="0" r="0" b="0"/>
            <wp:docPr id="214567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70116" name=""/>
                    <pic:cNvPicPr/>
                  </pic:nvPicPr>
                  <pic:blipFill>
                    <a:blip r:embed="rId34"/>
                    <a:stretch>
                      <a:fillRect/>
                    </a:stretch>
                  </pic:blipFill>
                  <pic:spPr>
                    <a:xfrm>
                      <a:off x="0" y="0"/>
                      <a:ext cx="5731510" cy="3098165"/>
                    </a:xfrm>
                    <a:prstGeom prst="rect">
                      <a:avLst/>
                    </a:prstGeom>
                  </pic:spPr>
                </pic:pic>
              </a:graphicData>
            </a:graphic>
          </wp:inline>
        </w:drawing>
      </w:r>
    </w:p>
    <w:p w14:paraId="4F22FF2C" w14:textId="77777777" w:rsidR="00F00420" w:rsidRDefault="00F00420" w:rsidP="005F4B2E">
      <w:pPr>
        <w:rPr>
          <w:sz w:val="20"/>
          <w:szCs w:val="20"/>
        </w:rPr>
      </w:pPr>
    </w:p>
    <w:p w14:paraId="0D6C5814" w14:textId="77777777" w:rsidR="00F00420" w:rsidRDefault="00F00420" w:rsidP="005F4B2E">
      <w:pPr>
        <w:rPr>
          <w:sz w:val="20"/>
          <w:szCs w:val="20"/>
        </w:rPr>
      </w:pPr>
    </w:p>
    <w:p w14:paraId="73EA65D7" w14:textId="77777777" w:rsidR="00F00420" w:rsidRDefault="00F00420" w:rsidP="005F4B2E">
      <w:pPr>
        <w:rPr>
          <w:sz w:val="20"/>
          <w:szCs w:val="20"/>
        </w:rPr>
      </w:pPr>
    </w:p>
    <w:p w14:paraId="17629C36" w14:textId="77777777" w:rsidR="00F00420" w:rsidRDefault="00F00420" w:rsidP="005F4B2E">
      <w:pPr>
        <w:rPr>
          <w:sz w:val="20"/>
          <w:szCs w:val="20"/>
        </w:rPr>
      </w:pPr>
    </w:p>
    <w:p w14:paraId="161953BB" w14:textId="77777777" w:rsidR="00F00420" w:rsidRDefault="00F00420" w:rsidP="005F4B2E">
      <w:pPr>
        <w:rPr>
          <w:sz w:val="20"/>
          <w:szCs w:val="20"/>
        </w:rPr>
      </w:pPr>
    </w:p>
    <w:p w14:paraId="00B74918" w14:textId="77777777" w:rsidR="00F00420" w:rsidRDefault="00F00420" w:rsidP="005F4B2E">
      <w:pPr>
        <w:rPr>
          <w:sz w:val="20"/>
          <w:szCs w:val="20"/>
        </w:rPr>
      </w:pPr>
    </w:p>
    <w:p w14:paraId="30189F3D" w14:textId="77777777" w:rsidR="00F00420" w:rsidRDefault="00F00420" w:rsidP="005F4B2E">
      <w:pPr>
        <w:rPr>
          <w:sz w:val="20"/>
          <w:szCs w:val="20"/>
        </w:rPr>
      </w:pPr>
    </w:p>
    <w:p w14:paraId="46AB47CA" w14:textId="77777777" w:rsidR="00F00420" w:rsidRDefault="00F00420" w:rsidP="005F4B2E">
      <w:pPr>
        <w:rPr>
          <w:sz w:val="20"/>
          <w:szCs w:val="20"/>
        </w:rPr>
      </w:pPr>
    </w:p>
    <w:p w14:paraId="49987A5F" w14:textId="77777777" w:rsidR="00F00420" w:rsidRDefault="00F00420" w:rsidP="005F4B2E">
      <w:pPr>
        <w:rPr>
          <w:sz w:val="20"/>
          <w:szCs w:val="20"/>
        </w:rPr>
      </w:pPr>
    </w:p>
    <w:p w14:paraId="58080CFF" w14:textId="77777777" w:rsidR="00F00420" w:rsidRDefault="00F00420" w:rsidP="005F4B2E">
      <w:pPr>
        <w:rPr>
          <w:sz w:val="20"/>
          <w:szCs w:val="20"/>
        </w:rPr>
      </w:pPr>
    </w:p>
    <w:p w14:paraId="18C2A1BF" w14:textId="77777777" w:rsidR="00F00420" w:rsidRDefault="00F00420" w:rsidP="005F4B2E">
      <w:pPr>
        <w:rPr>
          <w:sz w:val="20"/>
          <w:szCs w:val="20"/>
        </w:rPr>
      </w:pPr>
    </w:p>
    <w:p w14:paraId="5F6E3BE6" w14:textId="77777777" w:rsidR="00F00420" w:rsidRDefault="00F00420" w:rsidP="005F4B2E">
      <w:pPr>
        <w:rPr>
          <w:sz w:val="20"/>
          <w:szCs w:val="20"/>
        </w:rPr>
      </w:pPr>
    </w:p>
    <w:p w14:paraId="58929027" w14:textId="77777777" w:rsidR="00F00420" w:rsidRDefault="00F00420" w:rsidP="005F4B2E">
      <w:pPr>
        <w:rPr>
          <w:sz w:val="20"/>
          <w:szCs w:val="20"/>
        </w:rPr>
      </w:pPr>
    </w:p>
    <w:p w14:paraId="66229E58" w14:textId="77777777" w:rsidR="00F00420" w:rsidRDefault="00F00420" w:rsidP="005F4B2E">
      <w:pPr>
        <w:rPr>
          <w:sz w:val="20"/>
          <w:szCs w:val="20"/>
        </w:rPr>
      </w:pPr>
    </w:p>
    <w:p w14:paraId="78236C4F" w14:textId="77777777" w:rsidR="00F00420" w:rsidRDefault="00F00420" w:rsidP="005F4B2E">
      <w:pPr>
        <w:rPr>
          <w:sz w:val="20"/>
          <w:szCs w:val="20"/>
        </w:rPr>
      </w:pPr>
    </w:p>
    <w:p w14:paraId="7C686D22" w14:textId="77777777" w:rsidR="00F00420" w:rsidRDefault="00F00420" w:rsidP="005F4B2E">
      <w:pPr>
        <w:rPr>
          <w:sz w:val="20"/>
          <w:szCs w:val="20"/>
        </w:rPr>
      </w:pPr>
    </w:p>
    <w:p w14:paraId="388AD130" w14:textId="1DA274D2" w:rsidR="005F4B2E" w:rsidRPr="00B73E9E" w:rsidRDefault="005F4B2E" w:rsidP="005F4B2E">
      <w:pPr>
        <w:rPr>
          <w:sz w:val="20"/>
          <w:szCs w:val="20"/>
        </w:rPr>
      </w:pPr>
      <w:r w:rsidRPr="00B73E9E">
        <w:rPr>
          <w:sz w:val="20"/>
          <w:szCs w:val="20"/>
        </w:rPr>
        <w:lastRenderedPageBreak/>
        <w:t># Remove non-numeric columns, if necessary</w:t>
      </w:r>
    </w:p>
    <w:p w14:paraId="4088004B" w14:textId="77777777" w:rsidR="005F4B2E" w:rsidRPr="00B73E9E" w:rsidRDefault="005F4B2E" w:rsidP="005F4B2E">
      <w:pPr>
        <w:rPr>
          <w:sz w:val="20"/>
          <w:szCs w:val="20"/>
        </w:rPr>
      </w:pPr>
      <w:r w:rsidRPr="00B73E9E">
        <w:rPr>
          <w:sz w:val="20"/>
          <w:szCs w:val="20"/>
        </w:rPr>
        <w:t># Select only numeric columns for the pairs plot</w:t>
      </w:r>
    </w:p>
    <w:p w14:paraId="3C801FA1" w14:textId="77777777" w:rsidR="005F4B2E" w:rsidRPr="00B73E9E" w:rsidRDefault="005F4B2E" w:rsidP="005F4B2E">
      <w:pPr>
        <w:rPr>
          <w:sz w:val="20"/>
          <w:szCs w:val="20"/>
        </w:rPr>
      </w:pPr>
      <w:r w:rsidRPr="00B73E9E">
        <w:rPr>
          <w:sz w:val="20"/>
          <w:szCs w:val="20"/>
        </w:rPr>
        <w:t>numeric_data &lt;- data[sapply(data, is.numeric)]</w:t>
      </w:r>
    </w:p>
    <w:p w14:paraId="2A3712AF" w14:textId="77777777" w:rsidR="005F4B2E" w:rsidRPr="00B73E9E" w:rsidRDefault="005F4B2E" w:rsidP="005F4B2E">
      <w:pPr>
        <w:rPr>
          <w:sz w:val="20"/>
          <w:szCs w:val="20"/>
        </w:rPr>
      </w:pPr>
    </w:p>
    <w:p w14:paraId="1DD49626" w14:textId="77777777" w:rsidR="005F4B2E" w:rsidRPr="00B73E9E" w:rsidRDefault="005F4B2E" w:rsidP="005F4B2E">
      <w:pPr>
        <w:rPr>
          <w:sz w:val="20"/>
          <w:szCs w:val="20"/>
        </w:rPr>
      </w:pPr>
      <w:r w:rsidRPr="00B73E9E">
        <w:rPr>
          <w:sz w:val="20"/>
          <w:szCs w:val="20"/>
        </w:rPr>
        <w:t>str(numeric_data)</w:t>
      </w:r>
    </w:p>
    <w:p w14:paraId="7F90E9B9" w14:textId="77777777" w:rsidR="005F4B2E" w:rsidRPr="00B73E9E" w:rsidRDefault="005F4B2E" w:rsidP="005F4B2E">
      <w:pPr>
        <w:rPr>
          <w:sz w:val="20"/>
          <w:szCs w:val="20"/>
        </w:rPr>
      </w:pPr>
    </w:p>
    <w:p w14:paraId="756347B4" w14:textId="77777777" w:rsidR="005F4B2E" w:rsidRPr="00B73E9E" w:rsidRDefault="005F4B2E" w:rsidP="005F4B2E">
      <w:pPr>
        <w:rPr>
          <w:sz w:val="20"/>
          <w:szCs w:val="20"/>
        </w:rPr>
      </w:pPr>
      <w:r w:rsidRPr="00B73E9E">
        <w:rPr>
          <w:sz w:val="20"/>
          <w:szCs w:val="20"/>
        </w:rPr>
        <w:t># Plot pairs only if there are at least two numeric columns</w:t>
      </w:r>
    </w:p>
    <w:p w14:paraId="7CC2BB00" w14:textId="77777777" w:rsidR="005F4B2E" w:rsidRPr="00B73E9E" w:rsidRDefault="005F4B2E" w:rsidP="005F4B2E">
      <w:pPr>
        <w:rPr>
          <w:sz w:val="20"/>
          <w:szCs w:val="20"/>
        </w:rPr>
      </w:pPr>
      <w:r w:rsidRPr="00B73E9E">
        <w:rPr>
          <w:sz w:val="20"/>
          <w:szCs w:val="20"/>
        </w:rPr>
        <w:t>if (ncol(numeric_data) &gt; 1) {</w:t>
      </w:r>
    </w:p>
    <w:p w14:paraId="558CDD85" w14:textId="77777777" w:rsidR="005F4B2E" w:rsidRPr="00B73E9E" w:rsidRDefault="005F4B2E" w:rsidP="005F4B2E">
      <w:pPr>
        <w:rPr>
          <w:sz w:val="20"/>
          <w:szCs w:val="20"/>
        </w:rPr>
      </w:pPr>
      <w:r w:rsidRPr="00B73E9E">
        <w:rPr>
          <w:sz w:val="20"/>
          <w:szCs w:val="20"/>
        </w:rPr>
        <w:t xml:space="preserve">    pairs(numeric_data)</w:t>
      </w:r>
    </w:p>
    <w:p w14:paraId="181B0E29" w14:textId="77777777" w:rsidR="005F4B2E" w:rsidRPr="00B73E9E" w:rsidRDefault="005F4B2E" w:rsidP="005F4B2E">
      <w:pPr>
        <w:rPr>
          <w:sz w:val="20"/>
          <w:szCs w:val="20"/>
        </w:rPr>
      </w:pPr>
      <w:r w:rsidRPr="00B73E9E">
        <w:rPr>
          <w:sz w:val="20"/>
          <w:szCs w:val="20"/>
        </w:rPr>
        <w:t>} else {</w:t>
      </w:r>
    </w:p>
    <w:p w14:paraId="60FB0260" w14:textId="77777777" w:rsidR="005F4B2E" w:rsidRPr="00B73E9E" w:rsidRDefault="005F4B2E" w:rsidP="005F4B2E">
      <w:pPr>
        <w:rPr>
          <w:sz w:val="20"/>
          <w:szCs w:val="20"/>
        </w:rPr>
      </w:pPr>
      <w:r w:rsidRPr="00B73E9E">
        <w:rPr>
          <w:sz w:val="20"/>
          <w:szCs w:val="20"/>
        </w:rPr>
        <w:t xml:space="preserve">    print("Not enough numeric columns for pairwise plot")</w:t>
      </w:r>
    </w:p>
    <w:p w14:paraId="189701A8" w14:textId="77777777" w:rsidR="005F4B2E" w:rsidRPr="00B73E9E" w:rsidRDefault="005F4B2E" w:rsidP="005F4B2E">
      <w:pPr>
        <w:rPr>
          <w:sz w:val="20"/>
          <w:szCs w:val="20"/>
        </w:rPr>
      </w:pPr>
      <w:r w:rsidRPr="00B73E9E">
        <w:rPr>
          <w:sz w:val="20"/>
          <w:szCs w:val="20"/>
        </w:rPr>
        <w:t>}</w:t>
      </w:r>
    </w:p>
    <w:p w14:paraId="74274945" w14:textId="602F4597" w:rsidR="005F4B2E" w:rsidRPr="00B73E9E" w:rsidRDefault="00AC22E8" w:rsidP="005F4B2E">
      <w:pPr>
        <w:rPr>
          <w:sz w:val="20"/>
          <w:szCs w:val="20"/>
        </w:rPr>
      </w:pPr>
      <w:r w:rsidRPr="00B73E9E">
        <w:rPr>
          <w:sz w:val="20"/>
          <w:szCs w:val="20"/>
        </w:rPr>
        <w:drawing>
          <wp:inline distT="0" distB="0" distL="0" distR="0" wp14:anchorId="108D94D7" wp14:editId="5E83DF78">
            <wp:extent cx="5731510" cy="3568700"/>
            <wp:effectExtent l="0" t="0" r="0" b="0"/>
            <wp:docPr id="150592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6614" name=""/>
                    <pic:cNvPicPr/>
                  </pic:nvPicPr>
                  <pic:blipFill>
                    <a:blip r:embed="rId35"/>
                    <a:stretch>
                      <a:fillRect/>
                    </a:stretch>
                  </pic:blipFill>
                  <pic:spPr>
                    <a:xfrm>
                      <a:off x="0" y="0"/>
                      <a:ext cx="5731510" cy="3568700"/>
                    </a:xfrm>
                    <a:prstGeom prst="rect">
                      <a:avLst/>
                    </a:prstGeom>
                  </pic:spPr>
                </pic:pic>
              </a:graphicData>
            </a:graphic>
          </wp:inline>
        </w:drawing>
      </w:r>
    </w:p>
    <w:p w14:paraId="2232C199" w14:textId="77777777" w:rsidR="005F4B2E" w:rsidRPr="00B73E9E" w:rsidRDefault="005F4B2E" w:rsidP="005F4B2E">
      <w:pPr>
        <w:rPr>
          <w:sz w:val="20"/>
          <w:szCs w:val="20"/>
        </w:rPr>
      </w:pPr>
      <w:r w:rsidRPr="00B73E9E">
        <w:rPr>
          <w:sz w:val="20"/>
          <w:szCs w:val="20"/>
        </w:rPr>
        <w:t># Summary and correlation</w:t>
      </w:r>
    </w:p>
    <w:p w14:paraId="1039C2DB" w14:textId="77777777" w:rsidR="005F4B2E" w:rsidRPr="00B73E9E" w:rsidRDefault="005F4B2E" w:rsidP="005F4B2E">
      <w:pPr>
        <w:rPr>
          <w:sz w:val="20"/>
          <w:szCs w:val="20"/>
        </w:rPr>
      </w:pPr>
      <w:r w:rsidRPr="00B73E9E">
        <w:rPr>
          <w:sz w:val="20"/>
          <w:szCs w:val="20"/>
        </w:rPr>
        <w:t>summary(data)</w:t>
      </w:r>
    </w:p>
    <w:p w14:paraId="12F50ED9" w14:textId="77777777" w:rsidR="005F4B2E" w:rsidRPr="00B73E9E" w:rsidRDefault="005F4B2E" w:rsidP="005F4B2E">
      <w:pPr>
        <w:rPr>
          <w:sz w:val="20"/>
          <w:szCs w:val="20"/>
        </w:rPr>
      </w:pPr>
      <w:r w:rsidRPr="00B73E9E">
        <w:rPr>
          <w:sz w:val="20"/>
          <w:szCs w:val="20"/>
        </w:rPr>
        <w:t>cor(numeric_data)</w:t>
      </w:r>
    </w:p>
    <w:p w14:paraId="5E4752A7" w14:textId="77777777" w:rsidR="005F4B2E" w:rsidRPr="00B73E9E" w:rsidRDefault="005F4B2E" w:rsidP="005F4B2E">
      <w:pPr>
        <w:rPr>
          <w:sz w:val="20"/>
          <w:szCs w:val="20"/>
        </w:rPr>
      </w:pPr>
    </w:p>
    <w:p w14:paraId="39AD070E" w14:textId="77777777" w:rsidR="00F00420" w:rsidRDefault="00F00420" w:rsidP="005F4B2E">
      <w:pPr>
        <w:rPr>
          <w:sz w:val="20"/>
          <w:szCs w:val="20"/>
        </w:rPr>
      </w:pPr>
    </w:p>
    <w:p w14:paraId="66EBE624" w14:textId="77777777" w:rsidR="00F00420" w:rsidRDefault="00F00420" w:rsidP="005F4B2E">
      <w:pPr>
        <w:rPr>
          <w:sz w:val="20"/>
          <w:szCs w:val="20"/>
        </w:rPr>
      </w:pPr>
    </w:p>
    <w:p w14:paraId="38ADFDAC" w14:textId="77777777" w:rsidR="00F00420" w:rsidRDefault="00F00420" w:rsidP="005F4B2E">
      <w:pPr>
        <w:rPr>
          <w:sz w:val="20"/>
          <w:szCs w:val="20"/>
        </w:rPr>
      </w:pPr>
    </w:p>
    <w:p w14:paraId="713AB6DE" w14:textId="02E8D131" w:rsidR="005F4B2E" w:rsidRPr="00B73E9E" w:rsidRDefault="005F4B2E" w:rsidP="005F4B2E">
      <w:pPr>
        <w:rPr>
          <w:sz w:val="20"/>
          <w:szCs w:val="20"/>
        </w:rPr>
      </w:pPr>
      <w:r w:rsidRPr="00B73E9E">
        <w:rPr>
          <w:sz w:val="20"/>
          <w:szCs w:val="20"/>
        </w:rPr>
        <w:lastRenderedPageBreak/>
        <w:t># Histograms and Scatter Plots</w:t>
      </w:r>
    </w:p>
    <w:p w14:paraId="7486598F" w14:textId="77777777" w:rsidR="005F4B2E" w:rsidRPr="00B73E9E" w:rsidRDefault="005F4B2E" w:rsidP="005F4B2E">
      <w:pPr>
        <w:rPr>
          <w:sz w:val="20"/>
          <w:szCs w:val="20"/>
        </w:rPr>
      </w:pPr>
      <w:r w:rsidRPr="00B73E9E">
        <w:rPr>
          <w:sz w:val="20"/>
          <w:szCs w:val="20"/>
        </w:rPr>
        <w:t>hist(data$MortalityRate, main="Histogram of Mortality Rate", xlab="Mortality Rate")</w:t>
      </w:r>
    </w:p>
    <w:p w14:paraId="24D46823" w14:textId="22688AF7" w:rsidR="00735BED" w:rsidRPr="00B73E9E" w:rsidRDefault="00735BED" w:rsidP="005F4B2E">
      <w:pPr>
        <w:rPr>
          <w:sz w:val="20"/>
          <w:szCs w:val="20"/>
        </w:rPr>
      </w:pPr>
      <w:r w:rsidRPr="00B73E9E">
        <w:rPr>
          <w:sz w:val="20"/>
          <w:szCs w:val="20"/>
        </w:rPr>
        <w:drawing>
          <wp:inline distT="0" distB="0" distL="0" distR="0" wp14:anchorId="1FA7F2C2" wp14:editId="0DC1C6A5">
            <wp:extent cx="4617720" cy="2632192"/>
            <wp:effectExtent l="0" t="0" r="0" b="0"/>
            <wp:docPr id="211376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63368" name=""/>
                    <pic:cNvPicPr/>
                  </pic:nvPicPr>
                  <pic:blipFill>
                    <a:blip r:embed="rId36"/>
                    <a:stretch>
                      <a:fillRect/>
                    </a:stretch>
                  </pic:blipFill>
                  <pic:spPr>
                    <a:xfrm>
                      <a:off x="0" y="0"/>
                      <a:ext cx="4624971" cy="2636325"/>
                    </a:xfrm>
                    <a:prstGeom prst="rect">
                      <a:avLst/>
                    </a:prstGeom>
                  </pic:spPr>
                </pic:pic>
              </a:graphicData>
            </a:graphic>
          </wp:inline>
        </w:drawing>
      </w:r>
    </w:p>
    <w:p w14:paraId="6126A6FA" w14:textId="77777777" w:rsidR="005F4B2E" w:rsidRPr="00B73E9E" w:rsidRDefault="005F4B2E" w:rsidP="005F4B2E">
      <w:pPr>
        <w:rPr>
          <w:sz w:val="20"/>
          <w:szCs w:val="20"/>
        </w:rPr>
      </w:pPr>
      <w:r w:rsidRPr="00B73E9E">
        <w:rPr>
          <w:sz w:val="20"/>
          <w:szCs w:val="20"/>
        </w:rPr>
        <w:t>plot(MortalityRate ~ FertilityRate, data=data)</w:t>
      </w:r>
    </w:p>
    <w:p w14:paraId="580FEF8E" w14:textId="4A4CC7F8" w:rsidR="00735BED" w:rsidRPr="00B73E9E" w:rsidRDefault="00735BED" w:rsidP="005F4B2E">
      <w:pPr>
        <w:rPr>
          <w:sz w:val="20"/>
          <w:szCs w:val="20"/>
        </w:rPr>
      </w:pPr>
      <w:r w:rsidRPr="00B73E9E">
        <w:rPr>
          <w:sz w:val="20"/>
          <w:szCs w:val="20"/>
        </w:rPr>
        <w:drawing>
          <wp:inline distT="0" distB="0" distL="0" distR="0" wp14:anchorId="7EA052E7" wp14:editId="68DEB8C4">
            <wp:extent cx="4600077" cy="2514600"/>
            <wp:effectExtent l="0" t="0" r="0" b="0"/>
            <wp:docPr id="148171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3758" name=""/>
                    <pic:cNvPicPr/>
                  </pic:nvPicPr>
                  <pic:blipFill>
                    <a:blip r:embed="rId37"/>
                    <a:stretch>
                      <a:fillRect/>
                    </a:stretch>
                  </pic:blipFill>
                  <pic:spPr>
                    <a:xfrm>
                      <a:off x="0" y="0"/>
                      <a:ext cx="4607740" cy="2518789"/>
                    </a:xfrm>
                    <a:prstGeom prst="rect">
                      <a:avLst/>
                    </a:prstGeom>
                  </pic:spPr>
                </pic:pic>
              </a:graphicData>
            </a:graphic>
          </wp:inline>
        </w:drawing>
      </w:r>
    </w:p>
    <w:p w14:paraId="22E0B18B" w14:textId="6F6598F7" w:rsidR="005F4B2E" w:rsidRPr="00B73E9E" w:rsidRDefault="005F4B2E" w:rsidP="005F4B2E">
      <w:pPr>
        <w:rPr>
          <w:sz w:val="20"/>
          <w:szCs w:val="20"/>
        </w:rPr>
      </w:pPr>
      <w:r w:rsidRPr="00B73E9E">
        <w:rPr>
          <w:sz w:val="20"/>
          <w:szCs w:val="20"/>
        </w:rPr>
        <w:t>plot(jitter(MortalityRate) ~ jitter(FertilityRate), data=data)</w:t>
      </w:r>
    </w:p>
    <w:p w14:paraId="2107EA7A" w14:textId="2E30A4E5" w:rsidR="005F4B2E" w:rsidRPr="00B73E9E" w:rsidRDefault="007C0F9A" w:rsidP="005F4B2E">
      <w:pPr>
        <w:rPr>
          <w:sz w:val="20"/>
          <w:szCs w:val="20"/>
        </w:rPr>
      </w:pPr>
      <w:r w:rsidRPr="00B73E9E">
        <w:rPr>
          <w:sz w:val="20"/>
          <w:szCs w:val="20"/>
        </w:rPr>
        <w:drawing>
          <wp:inline distT="0" distB="0" distL="0" distR="0" wp14:anchorId="1B32B07F" wp14:editId="5D7DBD4E">
            <wp:extent cx="4472940" cy="2242417"/>
            <wp:effectExtent l="0" t="0" r="0" b="0"/>
            <wp:docPr id="96020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8674" name=""/>
                    <pic:cNvPicPr/>
                  </pic:nvPicPr>
                  <pic:blipFill>
                    <a:blip r:embed="rId38"/>
                    <a:stretch>
                      <a:fillRect/>
                    </a:stretch>
                  </pic:blipFill>
                  <pic:spPr>
                    <a:xfrm>
                      <a:off x="0" y="0"/>
                      <a:ext cx="4477299" cy="2244602"/>
                    </a:xfrm>
                    <a:prstGeom prst="rect">
                      <a:avLst/>
                    </a:prstGeom>
                  </pic:spPr>
                </pic:pic>
              </a:graphicData>
            </a:graphic>
          </wp:inline>
        </w:drawing>
      </w:r>
    </w:p>
    <w:p w14:paraId="47BB2103" w14:textId="77777777" w:rsidR="005F4B2E" w:rsidRPr="00B73E9E" w:rsidRDefault="005F4B2E" w:rsidP="005F4B2E">
      <w:pPr>
        <w:rPr>
          <w:sz w:val="20"/>
          <w:szCs w:val="20"/>
        </w:rPr>
      </w:pPr>
      <w:r w:rsidRPr="00B73E9E">
        <w:rPr>
          <w:sz w:val="20"/>
          <w:szCs w:val="20"/>
        </w:rPr>
        <w:lastRenderedPageBreak/>
        <w:t># Fit linear regression model</w:t>
      </w:r>
    </w:p>
    <w:p w14:paraId="70EE4FFF" w14:textId="77777777" w:rsidR="005F4B2E" w:rsidRPr="00B73E9E" w:rsidRDefault="005F4B2E" w:rsidP="005F4B2E">
      <w:pPr>
        <w:rPr>
          <w:sz w:val="20"/>
          <w:szCs w:val="20"/>
        </w:rPr>
      </w:pPr>
      <w:r w:rsidRPr="00B73E9E">
        <w:rPr>
          <w:sz w:val="20"/>
          <w:szCs w:val="20"/>
        </w:rPr>
        <w:t>fit &lt;- lm(MortalityRate ~ FertilityRate, data=data)</w:t>
      </w:r>
    </w:p>
    <w:p w14:paraId="017FD6A9" w14:textId="77777777" w:rsidR="005F4B2E" w:rsidRPr="00B73E9E" w:rsidRDefault="005F4B2E" w:rsidP="005F4B2E">
      <w:pPr>
        <w:rPr>
          <w:sz w:val="20"/>
          <w:szCs w:val="20"/>
        </w:rPr>
      </w:pPr>
      <w:r w:rsidRPr="00B73E9E">
        <w:rPr>
          <w:sz w:val="20"/>
          <w:szCs w:val="20"/>
        </w:rPr>
        <w:t>print(fit)</w:t>
      </w:r>
    </w:p>
    <w:p w14:paraId="4549F6D4" w14:textId="77777777" w:rsidR="003419AC" w:rsidRPr="00B73E9E" w:rsidRDefault="00802D81" w:rsidP="005F4B2E">
      <w:pPr>
        <w:rPr>
          <w:sz w:val="20"/>
          <w:szCs w:val="20"/>
        </w:rPr>
      </w:pPr>
      <w:r w:rsidRPr="00B73E9E">
        <w:rPr>
          <w:sz w:val="20"/>
          <w:szCs w:val="20"/>
        </w:rPr>
        <w:drawing>
          <wp:inline distT="0" distB="0" distL="0" distR="0" wp14:anchorId="484C9A28" wp14:editId="0DDAE951">
            <wp:extent cx="5731510" cy="5715000"/>
            <wp:effectExtent l="0" t="0" r="0" b="0"/>
            <wp:docPr id="41092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26021" name=""/>
                    <pic:cNvPicPr/>
                  </pic:nvPicPr>
                  <pic:blipFill>
                    <a:blip r:embed="rId39"/>
                    <a:stretch>
                      <a:fillRect/>
                    </a:stretch>
                  </pic:blipFill>
                  <pic:spPr>
                    <a:xfrm>
                      <a:off x="0" y="0"/>
                      <a:ext cx="5731510" cy="5715000"/>
                    </a:xfrm>
                    <a:prstGeom prst="rect">
                      <a:avLst/>
                    </a:prstGeom>
                  </pic:spPr>
                </pic:pic>
              </a:graphicData>
            </a:graphic>
          </wp:inline>
        </w:drawing>
      </w:r>
    </w:p>
    <w:p w14:paraId="264AA670" w14:textId="6994C0E5" w:rsidR="003419AC" w:rsidRPr="00B73E9E" w:rsidRDefault="003419AC" w:rsidP="005F4B2E">
      <w:pPr>
        <w:rPr>
          <w:sz w:val="20"/>
          <w:szCs w:val="20"/>
        </w:rPr>
      </w:pPr>
      <w:r w:rsidRPr="00B73E9E">
        <w:rPr>
          <w:sz w:val="20"/>
          <w:szCs w:val="20"/>
        </w:rPr>
        <w:lastRenderedPageBreak/>
        <w:drawing>
          <wp:inline distT="0" distB="0" distL="0" distR="0" wp14:anchorId="0AB90E1A" wp14:editId="4F1C6370">
            <wp:extent cx="5731510" cy="7475220"/>
            <wp:effectExtent l="0" t="0" r="0" b="0"/>
            <wp:docPr id="60592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20923" name=""/>
                    <pic:cNvPicPr/>
                  </pic:nvPicPr>
                  <pic:blipFill>
                    <a:blip r:embed="rId40"/>
                    <a:stretch>
                      <a:fillRect/>
                    </a:stretch>
                  </pic:blipFill>
                  <pic:spPr>
                    <a:xfrm>
                      <a:off x="0" y="0"/>
                      <a:ext cx="5731510" cy="7475220"/>
                    </a:xfrm>
                    <a:prstGeom prst="rect">
                      <a:avLst/>
                    </a:prstGeom>
                  </pic:spPr>
                </pic:pic>
              </a:graphicData>
            </a:graphic>
          </wp:inline>
        </w:drawing>
      </w:r>
    </w:p>
    <w:p w14:paraId="604991AA" w14:textId="77777777" w:rsidR="003419AC" w:rsidRPr="00B73E9E" w:rsidRDefault="003419AC" w:rsidP="005F4B2E">
      <w:pPr>
        <w:rPr>
          <w:sz w:val="20"/>
          <w:szCs w:val="20"/>
        </w:rPr>
      </w:pPr>
    </w:p>
    <w:p w14:paraId="3E880649" w14:textId="18DFE464" w:rsidR="005F4B2E" w:rsidRPr="00B73E9E" w:rsidRDefault="00802D81" w:rsidP="005F4B2E">
      <w:pPr>
        <w:rPr>
          <w:sz w:val="20"/>
          <w:szCs w:val="20"/>
        </w:rPr>
      </w:pPr>
      <w:r w:rsidRPr="00B73E9E">
        <w:rPr>
          <w:sz w:val="20"/>
          <w:szCs w:val="20"/>
        </w:rPr>
        <w:t xml:space="preserve"> </w:t>
      </w:r>
      <w:r w:rsidR="005F4B2E" w:rsidRPr="00B73E9E">
        <w:rPr>
          <w:sz w:val="20"/>
          <w:szCs w:val="20"/>
        </w:rPr>
        <w:t>summary(fit)</w:t>
      </w:r>
    </w:p>
    <w:p w14:paraId="0365E628" w14:textId="77777777" w:rsidR="005F4B2E" w:rsidRPr="00B73E9E" w:rsidRDefault="005F4B2E" w:rsidP="005F4B2E">
      <w:pPr>
        <w:rPr>
          <w:sz w:val="20"/>
          <w:szCs w:val="20"/>
        </w:rPr>
      </w:pPr>
    </w:p>
    <w:p w14:paraId="773B3284" w14:textId="77777777" w:rsidR="005F4B2E" w:rsidRPr="00B73E9E" w:rsidRDefault="005F4B2E" w:rsidP="005F4B2E">
      <w:pPr>
        <w:rPr>
          <w:sz w:val="20"/>
          <w:szCs w:val="20"/>
        </w:rPr>
      </w:pPr>
      <w:r w:rsidRPr="00B73E9E">
        <w:rPr>
          <w:sz w:val="20"/>
          <w:szCs w:val="20"/>
        </w:rPr>
        <w:t>anova(fit)</w:t>
      </w:r>
    </w:p>
    <w:p w14:paraId="350DF5AE" w14:textId="77777777" w:rsidR="005F4B2E" w:rsidRPr="00B73E9E" w:rsidRDefault="005F4B2E" w:rsidP="005F4B2E">
      <w:pPr>
        <w:rPr>
          <w:sz w:val="20"/>
          <w:szCs w:val="20"/>
        </w:rPr>
      </w:pPr>
    </w:p>
    <w:p w14:paraId="7396D446" w14:textId="77777777" w:rsidR="005F4B2E" w:rsidRPr="00B73E9E" w:rsidRDefault="005F4B2E" w:rsidP="005F4B2E">
      <w:pPr>
        <w:rPr>
          <w:sz w:val="20"/>
          <w:szCs w:val="20"/>
        </w:rPr>
      </w:pPr>
      <w:r w:rsidRPr="00B73E9E">
        <w:rPr>
          <w:sz w:val="20"/>
          <w:szCs w:val="20"/>
        </w:rPr>
        <w:lastRenderedPageBreak/>
        <w:t># Residual analysis</w:t>
      </w:r>
    </w:p>
    <w:p w14:paraId="7C5A66E1" w14:textId="77777777" w:rsidR="005F4B2E" w:rsidRPr="00B73E9E" w:rsidRDefault="005F4B2E" w:rsidP="005F4B2E">
      <w:pPr>
        <w:rPr>
          <w:sz w:val="20"/>
          <w:szCs w:val="20"/>
        </w:rPr>
      </w:pPr>
      <w:r w:rsidRPr="00B73E9E">
        <w:rPr>
          <w:sz w:val="20"/>
          <w:szCs w:val="20"/>
        </w:rPr>
        <w:t>res &lt;- residuals(fit)</w:t>
      </w:r>
    </w:p>
    <w:p w14:paraId="3329C3D8" w14:textId="77777777" w:rsidR="005F4B2E" w:rsidRPr="00B73E9E" w:rsidRDefault="005F4B2E" w:rsidP="005F4B2E">
      <w:pPr>
        <w:rPr>
          <w:sz w:val="20"/>
          <w:szCs w:val="20"/>
        </w:rPr>
      </w:pPr>
      <w:r w:rsidRPr="00B73E9E">
        <w:rPr>
          <w:sz w:val="20"/>
          <w:szCs w:val="20"/>
        </w:rPr>
        <w:t>plot(jitter(res) ~ jitter(data$FertilityRate), main="Residuals vs Fertility Rate")</w:t>
      </w:r>
    </w:p>
    <w:p w14:paraId="644B03EB" w14:textId="77777777" w:rsidR="005F4B2E" w:rsidRPr="00B73E9E" w:rsidRDefault="005F4B2E" w:rsidP="005F4B2E">
      <w:pPr>
        <w:rPr>
          <w:sz w:val="20"/>
          <w:szCs w:val="20"/>
        </w:rPr>
      </w:pPr>
      <w:r w:rsidRPr="00B73E9E">
        <w:rPr>
          <w:sz w:val="20"/>
          <w:szCs w:val="20"/>
        </w:rPr>
        <w:t>abline(h=0, col="red")</w:t>
      </w:r>
    </w:p>
    <w:p w14:paraId="2C8AAEB7" w14:textId="6915CEC4" w:rsidR="00314E9D" w:rsidRPr="00B73E9E" w:rsidRDefault="00314E9D" w:rsidP="005F4B2E">
      <w:pPr>
        <w:rPr>
          <w:sz w:val="20"/>
          <w:szCs w:val="20"/>
        </w:rPr>
      </w:pPr>
      <w:r w:rsidRPr="00B73E9E">
        <w:rPr>
          <w:sz w:val="20"/>
          <w:szCs w:val="20"/>
        </w:rPr>
        <w:drawing>
          <wp:inline distT="0" distB="0" distL="0" distR="0" wp14:anchorId="04AA17D0" wp14:editId="587A8F47">
            <wp:extent cx="4655820" cy="2797309"/>
            <wp:effectExtent l="0" t="0" r="0" b="0"/>
            <wp:docPr id="142145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3836" name=""/>
                    <pic:cNvPicPr/>
                  </pic:nvPicPr>
                  <pic:blipFill>
                    <a:blip r:embed="rId41"/>
                    <a:stretch>
                      <a:fillRect/>
                    </a:stretch>
                  </pic:blipFill>
                  <pic:spPr>
                    <a:xfrm>
                      <a:off x="0" y="0"/>
                      <a:ext cx="4667082" cy="2804075"/>
                    </a:xfrm>
                    <a:prstGeom prst="rect">
                      <a:avLst/>
                    </a:prstGeom>
                  </pic:spPr>
                </pic:pic>
              </a:graphicData>
            </a:graphic>
          </wp:inline>
        </w:drawing>
      </w:r>
    </w:p>
    <w:p w14:paraId="2CE22F08" w14:textId="77777777" w:rsidR="005F4B2E" w:rsidRPr="00B73E9E" w:rsidRDefault="005F4B2E" w:rsidP="005F4B2E">
      <w:pPr>
        <w:rPr>
          <w:sz w:val="20"/>
          <w:szCs w:val="20"/>
        </w:rPr>
      </w:pPr>
      <w:r w:rsidRPr="00B73E9E">
        <w:rPr>
          <w:sz w:val="20"/>
          <w:szCs w:val="20"/>
        </w:rPr>
        <w:t>hist(res, main = "Residuals of the Model", xlab = "Residuals")</w:t>
      </w:r>
    </w:p>
    <w:p w14:paraId="7C330584" w14:textId="6765D5FA" w:rsidR="005F4B2E" w:rsidRPr="00B73E9E" w:rsidRDefault="00840DBD" w:rsidP="005F4B2E">
      <w:pPr>
        <w:rPr>
          <w:sz w:val="20"/>
          <w:szCs w:val="20"/>
        </w:rPr>
      </w:pPr>
      <w:r w:rsidRPr="00B73E9E">
        <w:rPr>
          <w:sz w:val="20"/>
          <w:szCs w:val="20"/>
        </w:rPr>
        <w:drawing>
          <wp:inline distT="0" distB="0" distL="0" distR="0" wp14:anchorId="48CEC1B2" wp14:editId="34DCCFA9">
            <wp:extent cx="4865158" cy="2727960"/>
            <wp:effectExtent l="0" t="0" r="0" b="0"/>
            <wp:docPr id="144631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18346" name=""/>
                    <pic:cNvPicPr/>
                  </pic:nvPicPr>
                  <pic:blipFill>
                    <a:blip r:embed="rId42"/>
                    <a:stretch>
                      <a:fillRect/>
                    </a:stretch>
                  </pic:blipFill>
                  <pic:spPr>
                    <a:xfrm>
                      <a:off x="0" y="0"/>
                      <a:ext cx="4874113" cy="2732981"/>
                    </a:xfrm>
                    <a:prstGeom prst="rect">
                      <a:avLst/>
                    </a:prstGeom>
                  </pic:spPr>
                </pic:pic>
              </a:graphicData>
            </a:graphic>
          </wp:inline>
        </w:drawing>
      </w:r>
    </w:p>
    <w:p w14:paraId="4C67A152" w14:textId="77777777" w:rsidR="005F4B2E" w:rsidRPr="00B73E9E" w:rsidRDefault="005F4B2E" w:rsidP="005F4B2E">
      <w:pPr>
        <w:rPr>
          <w:sz w:val="20"/>
          <w:szCs w:val="20"/>
        </w:rPr>
      </w:pPr>
      <w:r w:rsidRPr="00B73E9E">
        <w:rPr>
          <w:sz w:val="20"/>
          <w:szCs w:val="20"/>
        </w:rPr>
        <w:t># Predicted value for the first data point</w:t>
      </w:r>
    </w:p>
    <w:p w14:paraId="3EA4B71B" w14:textId="77777777" w:rsidR="005F4B2E" w:rsidRPr="00B73E9E" w:rsidRDefault="005F4B2E" w:rsidP="005F4B2E">
      <w:pPr>
        <w:rPr>
          <w:sz w:val="20"/>
          <w:szCs w:val="20"/>
        </w:rPr>
      </w:pPr>
      <w:r w:rsidRPr="00B73E9E">
        <w:rPr>
          <w:sz w:val="20"/>
          <w:szCs w:val="20"/>
        </w:rPr>
        <w:t>fitted(fit)[1]</w:t>
      </w:r>
    </w:p>
    <w:p w14:paraId="50116B5D" w14:textId="77777777" w:rsidR="005F4B2E" w:rsidRPr="00B73E9E" w:rsidRDefault="005F4B2E" w:rsidP="005F4B2E">
      <w:pPr>
        <w:rPr>
          <w:sz w:val="20"/>
          <w:szCs w:val="20"/>
        </w:rPr>
      </w:pPr>
      <w:r w:rsidRPr="00B73E9E">
        <w:rPr>
          <w:sz w:val="20"/>
          <w:szCs w:val="20"/>
        </w:rPr>
        <w:t>```</w:t>
      </w:r>
    </w:p>
    <w:p w14:paraId="47509F7C" w14:textId="77777777" w:rsidR="005F4B2E" w:rsidRDefault="005F4B2E" w:rsidP="005F4B2E"/>
    <w:p w14:paraId="7B032392" w14:textId="77777777" w:rsidR="005F4B2E" w:rsidRDefault="005F4B2E" w:rsidP="005F4B2E">
      <w:r>
        <w:t>To explain insights at the residuals, we will see differences between actual mortality rates and what our model predicted.</w:t>
      </w:r>
    </w:p>
    <w:p w14:paraId="42789BD7" w14:textId="77777777" w:rsidR="005F4B2E" w:rsidRDefault="005F4B2E" w:rsidP="005F4B2E"/>
    <w:p w14:paraId="27FF4E10" w14:textId="77777777" w:rsidR="005F4B2E" w:rsidRDefault="005F4B2E" w:rsidP="005F4B2E">
      <w:r>
        <w:lastRenderedPageBreak/>
        <w:t>Residuals vs. Fitted Values Plot: Here, we’re looking for a random scatter of points around zero. If we see that randomness, it means our model is appropriate. But if we spot patterns, it might mean our model is missing something important.</w:t>
      </w:r>
    </w:p>
    <w:p w14:paraId="0862962E" w14:textId="77777777" w:rsidR="005F4B2E" w:rsidRDefault="005F4B2E" w:rsidP="005F4B2E"/>
    <w:p w14:paraId="4928186F" w14:textId="77777777" w:rsidR="005F4B2E" w:rsidRDefault="005F4B2E" w:rsidP="005F4B2E">
      <w:r>
        <w:t>Histogram of Residuals: This histogram shows the spread of prediction errors. Ideally, it looks like a bell curve centered at zero, which would indicate that most of our predictions are close to the actual values. If it’s skewed or off-center, it could mean our model is biased or not capturing some factors correctly.</w:t>
      </w:r>
    </w:p>
    <w:p w14:paraId="223E3D3B" w14:textId="77777777" w:rsidR="005F4B2E" w:rsidRDefault="005F4B2E" w:rsidP="005F4B2E"/>
    <w:p w14:paraId="48BFD148" w14:textId="77777777" w:rsidR="005F4B2E" w:rsidRDefault="005F4B2E" w:rsidP="005F4B2E">
      <w:r>
        <w:t>Q-Q Plot: This plot checks if the residuals follow a normal distribution. If the points align closely with a straight line, it confirms that our errors are distributed as expected, reinforcing the model’s reliability. If not, it might hint at some model issues or the need for additional predictors.</w:t>
      </w:r>
    </w:p>
    <w:p w14:paraId="01CC90A0" w14:textId="77777777" w:rsidR="005F4B2E" w:rsidRDefault="005F4B2E" w:rsidP="005F4B2E"/>
    <w:p w14:paraId="1FD4F8F5" w14:textId="77777777" w:rsidR="005F4B2E" w:rsidRDefault="005F4B2E" w:rsidP="005F4B2E">
      <w:r>
        <w:t>Summary for Regression:</w:t>
      </w:r>
    </w:p>
    <w:p w14:paraId="485F96A3" w14:textId="77777777" w:rsidR="005F4B2E" w:rsidRDefault="005F4B2E" w:rsidP="005F4B2E">
      <w:r>
        <w:t>If the residuals look random and normally distributed, it shows that fertility rate is a good predictor for mortality rate in our data.</w:t>
      </w:r>
    </w:p>
    <w:p w14:paraId="1622CE93" w14:textId="77777777" w:rsidR="005F4B2E" w:rsidRDefault="005F4B2E" w:rsidP="005F4B2E">
      <w:r>
        <w:t>If we see patterns in residuals or deviations from normality, it might be worth revisiting the model—possibly by adding more factors, transforming some data, or even trying a different type of model to capture the relationship more accurately.</w:t>
      </w:r>
    </w:p>
    <w:p w14:paraId="505B8B55" w14:textId="77777777" w:rsidR="005F4B2E" w:rsidRDefault="005F4B2E" w:rsidP="005F4B2E"/>
    <w:p w14:paraId="39B32A50" w14:textId="77777777" w:rsidR="00757124" w:rsidRDefault="00757124" w:rsidP="005F4B2E"/>
    <w:p w14:paraId="0D8D1D3F" w14:textId="77777777" w:rsidR="00757124" w:rsidRDefault="00757124" w:rsidP="005F4B2E"/>
    <w:p w14:paraId="32F74056" w14:textId="77777777" w:rsidR="00757124" w:rsidRDefault="00757124" w:rsidP="005F4B2E"/>
    <w:p w14:paraId="0FC28F61" w14:textId="77777777" w:rsidR="00757124" w:rsidRDefault="00757124" w:rsidP="005F4B2E"/>
    <w:p w14:paraId="33CE8B34" w14:textId="77777777" w:rsidR="00757124" w:rsidRDefault="00757124" w:rsidP="005F4B2E"/>
    <w:p w14:paraId="610F8B80" w14:textId="77777777" w:rsidR="00757124" w:rsidRDefault="00757124" w:rsidP="005F4B2E"/>
    <w:p w14:paraId="1D1B8B1F" w14:textId="77777777" w:rsidR="00757124" w:rsidRDefault="00757124" w:rsidP="005F4B2E"/>
    <w:p w14:paraId="6B3DA2E1" w14:textId="77777777" w:rsidR="00757124" w:rsidRDefault="00757124" w:rsidP="005F4B2E"/>
    <w:p w14:paraId="789D06F9" w14:textId="77777777" w:rsidR="00757124" w:rsidRDefault="00757124" w:rsidP="005F4B2E"/>
    <w:p w14:paraId="0CD4644A" w14:textId="77777777" w:rsidR="00757124" w:rsidRDefault="00757124" w:rsidP="005F4B2E"/>
    <w:p w14:paraId="76F2A55C" w14:textId="77777777" w:rsidR="00757124" w:rsidRDefault="00757124" w:rsidP="005F4B2E"/>
    <w:p w14:paraId="0E5B5CB6" w14:textId="77777777" w:rsidR="00757124" w:rsidRDefault="00757124" w:rsidP="005F4B2E"/>
    <w:p w14:paraId="37B73173" w14:textId="77777777" w:rsidR="005A3F4E" w:rsidRDefault="005A3F4E" w:rsidP="005A3F4E"/>
    <w:p w14:paraId="022534D9" w14:textId="77777777" w:rsidR="00945EE8" w:rsidRDefault="00945EE8" w:rsidP="005A3F4E"/>
    <w:p w14:paraId="4B9CA3EA" w14:textId="6AC7DFA2" w:rsidR="006E79F5" w:rsidRPr="00BC6695" w:rsidRDefault="006E79F5" w:rsidP="006E79F5">
      <w:pPr>
        <w:pStyle w:val="ListParagraph"/>
        <w:numPr>
          <w:ilvl w:val="0"/>
          <w:numId w:val="4"/>
        </w:numPr>
        <w:rPr>
          <w:b/>
          <w:bCs/>
        </w:rPr>
      </w:pPr>
      <w:r w:rsidRPr="00BC6695">
        <w:rPr>
          <w:b/>
          <w:bCs/>
        </w:rPr>
        <w:lastRenderedPageBreak/>
        <w:t>Prediction and Accuracy summary from different forecasting methods</w:t>
      </w:r>
    </w:p>
    <w:p w14:paraId="6047878B" w14:textId="77777777" w:rsidR="006E79F5" w:rsidRDefault="006E79F5" w:rsidP="005A3F4E"/>
    <w:p w14:paraId="09F0DCC7" w14:textId="77777777" w:rsidR="005A3F4E" w:rsidRDefault="005A3F4E" w:rsidP="005A3F4E">
      <w:r>
        <w:t>```{r}</w:t>
      </w:r>
    </w:p>
    <w:p w14:paraId="78526328" w14:textId="77777777" w:rsidR="005A3F4E" w:rsidRDefault="005A3F4E" w:rsidP="005A3F4E">
      <w:r>
        <w:t># Accuracy checked</w:t>
      </w:r>
    </w:p>
    <w:p w14:paraId="67E6A8F1" w14:textId="088AB20B" w:rsidR="005A3F4E" w:rsidRDefault="005A3F4E" w:rsidP="005A3F4E">
      <w:r>
        <w:t># Pick an accuracy measure, compare your models, and state the best model based on the accuracy comparison</w:t>
      </w:r>
    </w:p>
    <w:p w14:paraId="0ACEBF37" w14:textId="33931158" w:rsidR="00A51090" w:rsidRDefault="00FE1A91" w:rsidP="00A002CA">
      <w:r w:rsidRPr="00FE1A91">
        <w:drawing>
          <wp:inline distT="0" distB="0" distL="0" distR="0" wp14:anchorId="2800232E" wp14:editId="71A79971">
            <wp:extent cx="5593080" cy="3840480"/>
            <wp:effectExtent l="0" t="0" r="0" b="0"/>
            <wp:docPr id="52760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09775" name=""/>
                    <pic:cNvPicPr/>
                  </pic:nvPicPr>
                  <pic:blipFill>
                    <a:blip r:embed="rId43"/>
                    <a:stretch>
                      <a:fillRect/>
                    </a:stretch>
                  </pic:blipFill>
                  <pic:spPr>
                    <a:xfrm>
                      <a:off x="0" y="0"/>
                      <a:ext cx="5596466" cy="3842805"/>
                    </a:xfrm>
                    <a:prstGeom prst="rect">
                      <a:avLst/>
                    </a:prstGeom>
                  </pic:spPr>
                </pic:pic>
              </a:graphicData>
            </a:graphic>
          </wp:inline>
        </w:drawing>
      </w:r>
      <w:r w:rsidR="00A002CA" w:rsidRPr="00A002CA">
        <w:drawing>
          <wp:inline distT="0" distB="0" distL="0" distR="0" wp14:anchorId="2C0D2DBE" wp14:editId="64A829CF">
            <wp:extent cx="5731510" cy="3153410"/>
            <wp:effectExtent l="0" t="0" r="0" b="0"/>
            <wp:docPr id="113461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13987" name=""/>
                    <pic:cNvPicPr/>
                  </pic:nvPicPr>
                  <pic:blipFill>
                    <a:blip r:embed="rId44"/>
                    <a:stretch>
                      <a:fillRect/>
                    </a:stretch>
                  </pic:blipFill>
                  <pic:spPr>
                    <a:xfrm>
                      <a:off x="0" y="0"/>
                      <a:ext cx="5731510" cy="3153410"/>
                    </a:xfrm>
                    <a:prstGeom prst="rect">
                      <a:avLst/>
                    </a:prstGeom>
                  </pic:spPr>
                </pic:pic>
              </a:graphicData>
            </a:graphic>
          </wp:inline>
        </w:drawing>
      </w:r>
      <w:r w:rsidR="005A3F4E">
        <w:t>```</w:t>
      </w:r>
    </w:p>
    <w:p w14:paraId="78562C1D" w14:textId="77777777" w:rsidR="00A002CA" w:rsidRDefault="00A002CA" w:rsidP="007A0262"/>
    <w:p w14:paraId="6EBA95BF" w14:textId="7956C7B8" w:rsidR="007A0262" w:rsidRPr="00007E04" w:rsidRDefault="007A0262" w:rsidP="007A0262">
      <w:r w:rsidRPr="00007E04">
        <w:t xml:space="preserve">Accuracy of </w:t>
      </w:r>
      <w:r w:rsidR="00E73B4E" w:rsidRPr="00E73B4E">
        <w:t>Prediction</w:t>
      </w:r>
      <w:r w:rsidR="000C589D">
        <w:t>:</w:t>
      </w:r>
      <w:r w:rsidR="00E73B4E" w:rsidRPr="00E73B4E">
        <w:t> </w:t>
      </w:r>
    </w:p>
    <w:p w14:paraId="070FA518" w14:textId="714F5329" w:rsidR="007A0262" w:rsidRPr="00007E04" w:rsidRDefault="007A0262" w:rsidP="007A0262">
      <w:r w:rsidRPr="00007E04">
        <w:t xml:space="preserve">Provisional </w:t>
      </w:r>
      <w:r w:rsidR="008E0495">
        <w:t>prediction</w:t>
      </w:r>
      <w:r w:rsidRPr="00007E04">
        <w:t xml:space="preserve"> </w:t>
      </w:r>
      <w:r w:rsidR="001A46B3">
        <w:t>is</w:t>
      </w:r>
      <w:r w:rsidRPr="00007E04">
        <w:t xml:space="preserve"> subject to some non</w:t>
      </w:r>
      <w:r>
        <w:t>-</w:t>
      </w:r>
      <w:r w:rsidRPr="00007E04">
        <w:t xml:space="preserve">random sampling error. The quarterly provisional estimates are based on data that are potentially more incomplete for the most recent months. No imputations of births have been performed, because it is assumed that the data are missing at random (i.e., the degree of missing data is unrelated to estimates of reproductive health). Estimates of completion rates by month were all above 95% for the United States. However, certain states may have more delayed reporting, and it is unknown whether indicators of reproductive health may be different for these states compared with states having complete reporting. Even if no differential delay occurred, some sampling error would still exist for rate estimates, because they are based on incomplete data. A guideline for the size of this sampling error is given by deriving the variation that would occur if the data were missing at random; standard errors for birth rates have been calculated according to these methods, accounting for sampling error. </w:t>
      </w:r>
    </w:p>
    <w:p w14:paraId="7E3D41FD" w14:textId="77777777" w:rsidR="007A0262" w:rsidRPr="00007E04" w:rsidRDefault="007A0262" w:rsidP="007A0262">
      <w:r w:rsidRPr="00007E04">
        <w:t xml:space="preserve">Partly because of the factors discussed above, provisional estimates of birth rates are rarely higher than the true rate. Historically, provisional estimates of birth rates track closely with estimates based on final data. Based on simulations of various levels of data completeness, ranging from 50% through 90%, estimates of the indicators included in this release can be expected to be within 1-2% of the estimates based on complete data. Exceptions were noted for birth rates among women aged 10-14 and 45 and over under scenarios where data completeness was 80% or lower. For these two age groups, the percent differences between estimates based on complete data and those based on various levels of incomplete data were larger than 1% because the birth rates are lows (0.2 and 0.9 per 1,000, respectively). However, the absolute differences between the rates across various levels of data completeness was approximately 0.1 for each age group. For example, estimated birth rates for females aged 10–14 under various levels of completeness ranged from 0.2 through 0.3 per 1,000, while those for women aged 45 and over ranged from 0.8 through 0.9 per 1,000. Notably, these simulations assumed data were missing at random. </w:t>
      </w:r>
    </w:p>
    <w:p w14:paraId="0F197090" w14:textId="77777777" w:rsidR="007A0262" w:rsidRPr="00007E04" w:rsidRDefault="007A0262" w:rsidP="007A0262">
      <w:r w:rsidRPr="00007E04">
        <w:t>Because the timeliness of birth reporting has been improving, accuracy of the estimates may change over time. As a result, estimates for previous quarters may change with the addition of updated data. Estimates may differ from previously published preliminary data due to rounding or the use of updated population estimates.</w:t>
      </w:r>
    </w:p>
    <w:p w14:paraId="5DFFFC48" w14:textId="77777777" w:rsidR="007A0262" w:rsidRDefault="007A0262" w:rsidP="007A0262"/>
    <w:p w14:paraId="1DCCF361" w14:textId="77777777" w:rsidR="0086335A" w:rsidRDefault="0086335A" w:rsidP="00B8292E"/>
    <w:p w14:paraId="6CD15D07" w14:textId="77777777" w:rsidR="0047490C" w:rsidRDefault="0047490C" w:rsidP="00B8292E"/>
    <w:p w14:paraId="65BB844F" w14:textId="77777777" w:rsidR="0047490C" w:rsidRDefault="0047490C" w:rsidP="00B8292E"/>
    <w:p w14:paraId="6ECA7B8C" w14:textId="77777777" w:rsidR="0047490C" w:rsidRDefault="0047490C" w:rsidP="00B8292E"/>
    <w:p w14:paraId="3C318A80" w14:textId="77777777" w:rsidR="0047490C" w:rsidRDefault="0047490C" w:rsidP="00B8292E"/>
    <w:p w14:paraId="00FC5111" w14:textId="77777777" w:rsidR="0047490C" w:rsidRDefault="0047490C" w:rsidP="00B8292E"/>
    <w:p w14:paraId="32621847" w14:textId="77777777" w:rsidR="0047490C" w:rsidRDefault="0047490C" w:rsidP="00B8292E"/>
    <w:p w14:paraId="51D5DB13" w14:textId="77777777" w:rsidR="0047490C" w:rsidRDefault="0047490C" w:rsidP="00B8292E"/>
    <w:p w14:paraId="4E7ED512" w14:textId="77777777" w:rsidR="0047490C" w:rsidRDefault="0047490C" w:rsidP="00B8292E"/>
    <w:p w14:paraId="1010F878" w14:textId="27DCD7F7" w:rsidR="0038551A" w:rsidRPr="00DA3417" w:rsidRDefault="0038551A" w:rsidP="00DA3417">
      <w:pPr>
        <w:pStyle w:val="ListParagraph"/>
        <w:numPr>
          <w:ilvl w:val="1"/>
          <w:numId w:val="15"/>
        </w:numPr>
        <w:rPr>
          <w:b/>
          <w:bCs/>
        </w:rPr>
      </w:pPr>
      <w:r w:rsidRPr="00DA3417">
        <w:rPr>
          <w:b/>
          <w:bCs/>
        </w:rPr>
        <w:lastRenderedPageBreak/>
        <w:t>State your decision based on the analysis</w:t>
      </w:r>
    </w:p>
    <w:p w14:paraId="0CC88270" w14:textId="77777777" w:rsidR="0038551A" w:rsidRDefault="0038551A" w:rsidP="00B8292E"/>
    <w:p w14:paraId="1672D03D" w14:textId="370C3EB8" w:rsidR="0086335A" w:rsidRDefault="0086335A" w:rsidP="0086335A">
      <w:r>
        <w:t xml:space="preserve">After comparing the different forecasting models based on Mean Absolute Error (MAE), Root Mean Squared Error (RMSE), and Mean Absolute Scaled Error (MASE), the best model to consider </w:t>
      </w:r>
      <w:r w:rsidR="00B609AA">
        <w:t>is</w:t>
      </w:r>
      <w:r>
        <w:t>:</w:t>
      </w:r>
    </w:p>
    <w:p w14:paraId="466B4A97" w14:textId="03E0C2C5" w:rsidR="0086335A" w:rsidRDefault="00DA3417" w:rsidP="0086335A">
      <w:r>
        <w:t>Arima Model</w:t>
      </w:r>
      <w:r w:rsidR="0086335A">
        <w:t>:</w:t>
      </w:r>
    </w:p>
    <w:p w14:paraId="1D195C66" w14:textId="77777777" w:rsidR="0086335A" w:rsidRDefault="0086335A" w:rsidP="0086335A">
      <w:r>
        <w:t>It has the lowest RMSE (27.07818) and lowest MAE (21.91507), indicating minimal errors and high accuracy.</w:t>
      </w:r>
    </w:p>
    <w:p w14:paraId="70FA6ADA" w14:textId="77777777" w:rsidR="0086335A" w:rsidRDefault="0086335A" w:rsidP="0086335A">
      <w:r>
        <w:t>The ACF1 value (-0.0078) is close to zero, suggesting that the residuals are random and not autocorrelated.</w:t>
      </w:r>
    </w:p>
    <w:p w14:paraId="667774F5" w14:textId="77777777" w:rsidR="00187458" w:rsidRPr="00C310FC" w:rsidRDefault="00187458" w:rsidP="0086335A">
      <w:pPr>
        <w:rPr>
          <w:b/>
          <w:bCs/>
        </w:rPr>
      </w:pPr>
    </w:p>
    <w:p w14:paraId="2EF07BDE" w14:textId="226E0152" w:rsidR="00B8292E" w:rsidRPr="00C310FC" w:rsidRDefault="00D91060" w:rsidP="00D91060">
      <w:pPr>
        <w:pStyle w:val="ListParagraph"/>
        <w:numPr>
          <w:ilvl w:val="1"/>
          <w:numId w:val="15"/>
        </w:numPr>
        <w:rPr>
          <w:b/>
          <w:bCs/>
        </w:rPr>
      </w:pPr>
      <w:r w:rsidRPr="00C310FC">
        <w:rPr>
          <w:b/>
          <w:bCs/>
        </w:rPr>
        <w:t>Provide some ideas to improve your forecasts</w:t>
      </w:r>
    </w:p>
    <w:p w14:paraId="09A4B3F3" w14:textId="77777777" w:rsidR="001271C5" w:rsidRPr="001271C5" w:rsidRDefault="001271C5" w:rsidP="001271C5">
      <w:pPr>
        <w:numPr>
          <w:ilvl w:val="0"/>
          <w:numId w:val="22"/>
        </w:numPr>
      </w:pPr>
      <w:r w:rsidRPr="001271C5">
        <w:rPr>
          <w:b/>
          <w:bCs/>
        </w:rPr>
        <w:t>Incorporate Exogenous Variables</w:t>
      </w:r>
      <w:r w:rsidRPr="001271C5">
        <w:t>:</w:t>
      </w:r>
    </w:p>
    <w:p w14:paraId="0E981F96" w14:textId="77777777" w:rsidR="001271C5" w:rsidRPr="001271C5" w:rsidRDefault="001271C5" w:rsidP="001271C5">
      <w:pPr>
        <w:numPr>
          <w:ilvl w:val="1"/>
          <w:numId w:val="22"/>
        </w:numPr>
      </w:pPr>
      <w:r w:rsidRPr="001271C5">
        <w:t>Include relevant external factors (e.g., economic indicators, weather patterns) that might influence fertility or mortality rates. This can improve the model's ability to predict accurately.</w:t>
      </w:r>
    </w:p>
    <w:p w14:paraId="7D007AB5" w14:textId="77777777" w:rsidR="001271C5" w:rsidRPr="001271C5" w:rsidRDefault="001271C5" w:rsidP="001271C5">
      <w:pPr>
        <w:numPr>
          <w:ilvl w:val="0"/>
          <w:numId w:val="22"/>
        </w:numPr>
      </w:pPr>
      <w:r w:rsidRPr="001271C5">
        <w:rPr>
          <w:b/>
          <w:bCs/>
        </w:rPr>
        <w:t>Regular Model Updates</w:t>
      </w:r>
      <w:r w:rsidRPr="001271C5">
        <w:t>:</w:t>
      </w:r>
    </w:p>
    <w:p w14:paraId="16705AF5" w14:textId="77777777" w:rsidR="001271C5" w:rsidRPr="001271C5" w:rsidRDefault="001271C5" w:rsidP="001271C5">
      <w:pPr>
        <w:numPr>
          <w:ilvl w:val="1"/>
          <w:numId w:val="22"/>
        </w:numPr>
      </w:pPr>
      <w:r w:rsidRPr="001271C5">
        <w:t>Retrain the forecasting models with the latest data to ensure they capture the most recent trends and seasonal patterns. This helps the model stay current and responsive to changes.</w:t>
      </w:r>
    </w:p>
    <w:p w14:paraId="6F5E1D60" w14:textId="77777777" w:rsidR="001271C5" w:rsidRPr="001271C5" w:rsidRDefault="001271C5" w:rsidP="001271C5">
      <w:pPr>
        <w:numPr>
          <w:ilvl w:val="0"/>
          <w:numId w:val="22"/>
        </w:numPr>
      </w:pPr>
      <w:r w:rsidRPr="001271C5">
        <w:rPr>
          <w:b/>
          <w:bCs/>
        </w:rPr>
        <w:t>Ensemble Methods</w:t>
      </w:r>
      <w:r w:rsidRPr="001271C5">
        <w:t>:</w:t>
      </w:r>
    </w:p>
    <w:p w14:paraId="0899EACF" w14:textId="77777777" w:rsidR="001271C5" w:rsidRPr="001271C5" w:rsidRDefault="001271C5" w:rsidP="001271C5">
      <w:pPr>
        <w:numPr>
          <w:ilvl w:val="1"/>
          <w:numId w:val="22"/>
        </w:numPr>
      </w:pPr>
      <w:r w:rsidRPr="001271C5">
        <w:t xml:space="preserve">Combine multiple forecasting models to create an </w:t>
      </w:r>
      <w:r w:rsidRPr="001271C5">
        <w:rPr>
          <w:b/>
          <w:bCs/>
        </w:rPr>
        <w:t>ensemble</w:t>
      </w:r>
      <w:r w:rsidRPr="001271C5">
        <w:t>. This can reduce the risk of overfitting to one model and improve generalization by averaging out individual errors.</w:t>
      </w:r>
    </w:p>
    <w:p w14:paraId="6A95F853" w14:textId="77777777" w:rsidR="001271C5" w:rsidRPr="001271C5" w:rsidRDefault="001271C5" w:rsidP="001271C5">
      <w:pPr>
        <w:numPr>
          <w:ilvl w:val="0"/>
          <w:numId w:val="22"/>
        </w:numPr>
      </w:pPr>
      <w:r w:rsidRPr="001271C5">
        <w:rPr>
          <w:b/>
          <w:bCs/>
        </w:rPr>
        <w:t>Feature Engineering</w:t>
      </w:r>
      <w:r w:rsidRPr="001271C5">
        <w:t>:</w:t>
      </w:r>
    </w:p>
    <w:p w14:paraId="16646A3D" w14:textId="7503995A" w:rsidR="001271C5" w:rsidRPr="001271C5" w:rsidRDefault="001271C5" w:rsidP="001271C5">
      <w:pPr>
        <w:numPr>
          <w:ilvl w:val="1"/>
          <w:numId w:val="22"/>
        </w:numPr>
      </w:pPr>
      <w:r w:rsidRPr="001271C5">
        <w:t xml:space="preserve">Create additional features such as </w:t>
      </w:r>
      <w:r w:rsidRPr="001271C5">
        <w:rPr>
          <w:b/>
          <w:bCs/>
        </w:rPr>
        <w:t>lags</w:t>
      </w:r>
      <w:r w:rsidRPr="001271C5">
        <w:t xml:space="preserve"> or </w:t>
      </w:r>
      <w:r w:rsidRPr="001271C5">
        <w:rPr>
          <w:b/>
          <w:bCs/>
        </w:rPr>
        <w:t>rolling averages</w:t>
      </w:r>
      <w:r w:rsidRPr="001271C5">
        <w:t xml:space="preserve"> that can help the model understand past behavio</w:t>
      </w:r>
      <w:r w:rsidR="00EF1206">
        <w:t>u</w:t>
      </w:r>
      <w:r w:rsidRPr="001271C5">
        <w:t>rs in more detail. This can be particularly useful for time series with complex dynamics.</w:t>
      </w:r>
    </w:p>
    <w:p w14:paraId="04DBB49B" w14:textId="77777777" w:rsidR="001271C5" w:rsidRPr="001271C5" w:rsidRDefault="001271C5" w:rsidP="001271C5">
      <w:pPr>
        <w:numPr>
          <w:ilvl w:val="0"/>
          <w:numId w:val="22"/>
        </w:numPr>
      </w:pPr>
      <w:r w:rsidRPr="001271C5">
        <w:rPr>
          <w:b/>
          <w:bCs/>
        </w:rPr>
        <w:t>Data Transformation</w:t>
      </w:r>
      <w:r w:rsidRPr="001271C5">
        <w:t>:</w:t>
      </w:r>
    </w:p>
    <w:p w14:paraId="7BAC5ED2" w14:textId="77777777" w:rsidR="001271C5" w:rsidRPr="001271C5" w:rsidRDefault="001271C5" w:rsidP="001271C5">
      <w:pPr>
        <w:numPr>
          <w:ilvl w:val="1"/>
          <w:numId w:val="22"/>
        </w:numPr>
      </w:pPr>
      <w:r w:rsidRPr="001271C5">
        <w:t xml:space="preserve">Apply transformations to the data, such as </w:t>
      </w:r>
      <w:r w:rsidRPr="001271C5">
        <w:rPr>
          <w:b/>
          <w:bCs/>
        </w:rPr>
        <w:t>log</w:t>
      </w:r>
      <w:r w:rsidRPr="001271C5">
        <w:t xml:space="preserve"> or </w:t>
      </w:r>
      <w:r w:rsidRPr="001271C5">
        <w:rPr>
          <w:b/>
          <w:bCs/>
        </w:rPr>
        <w:t>Box-Cox</w:t>
      </w:r>
      <w:r w:rsidRPr="001271C5">
        <w:t>, to stabilize variance and make the series more stationary. This can lead to better model performance and improved forecasts.</w:t>
      </w:r>
    </w:p>
    <w:p w14:paraId="1EBE8731" w14:textId="77777777" w:rsidR="001271C5" w:rsidRPr="001271C5" w:rsidRDefault="001271C5" w:rsidP="001271C5">
      <w:r w:rsidRPr="001271C5">
        <w:t>These ideas can help to further improve the accuracy and reliability of your forecasts, leading to better decision-making and resource allocation in practice.</w:t>
      </w:r>
    </w:p>
    <w:p w14:paraId="2D3BC417" w14:textId="77777777" w:rsidR="006C2195" w:rsidRDefault="006C2195"/>
    <w:sectPr w:rsidR="006C21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24D85"/>
    <w:multiLevelType w:val="multilevel"/>
    <w:tmpl w:val="6BBA3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52A3B"/>
    <w:multiLevelType w:val="multilevel"/>
    <w:tmpl w:val="90544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15C12"/>
    <w:multiLevelType w:val="hybridMultilevel"/>
    <w:tmpl w:val="F5929D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934524D"/>
    <w:multiLevelType w:val="multilevel"/>
    <w:tmpl w:val="1AAA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44312"/>
    <w:multiLevelType w:val="multilevel"/>
    <w:tmpl w:val="A7CA8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557E78"/>
    <w:multiLevelType w:val="multilevel"/>
    <w:tmpl w:val="2A9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9158AD"/>
    <w:multiLevelType w:val="multilevel"/>
    <w:tmpl w:val="6CA6A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855AC2"/>
    <w:multiLevelType w:val="multilevel"/>
    <w:tmpl w:val="05389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50386"/>
    <w:multiLevelType w:val="multilevel"/>
    <w:tmpl w:val="B2A6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795810"/>
    <w:multiLevelType w:val="multilevel"/>
    <w:tmpl w:val="3BF8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AA13B4"/>
    <w:multiLevelType w:val="multilevel"/>
    <w:tmpl w:val="CE4E2E02"/>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0B4F85"/>
    <w:multiLevelType w:val="multilevel"/>
    <w:tmpl w:val="B15A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816EDE"/>
    <w:multiLevelType w:val="multilevel"/>
    <w:tmpl w:val="FFBA2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55D1188"/>
    <w:multiLevelType w:val="multilevel"/>
    <w:tmpl w:val="761A5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6F27AD"/>
    <w:multiLevelType w:val="multilevel"/>
    <w:tmpl w:val="9CD04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0427FE"/>
    <w:multiLevelType w:val="multilevel"/>
    <w:tmpl w:val="C82A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C2258A"/>
    <w:multiLevelType w:val="multilevel"/>
    <w:tmpl w:val="BFBC2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E515F5"/>
    <w:multiLevelType w:val="multilevel"/>
    <w:tmpl w:val="16425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74362"/>
    <w:multiLevelType w:val="multilevel"/>
    <w:tmpl w:val="6ED6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DD30A3"/>
    <w:multiLevelType w:val="multilevel"/>
    <w:tmpl w:val="5368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F5480C"/>
    <w:multiLevelType w:val="multilevel"/>
    <w:tmpl w:val="60865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A33904"/>
    <w:multiLevelType w:val="multilevel"/>
    <w:tmpl w:val="22547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CA77CD"/>
    <w:multiLevelType w:val="multilevel"/>
    <w:tmpl w:val="A168B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492E7A"/>
    <w:multiLevelType w:val="multilevel"/>
    <w:tmpl w:val="9A08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5C4EBF"/>
    <w:multiLevelType w:val="multilevel"/>
    <w:tmpl w:val="5D82B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9261973">
    <w:abstractNumId w:val="18"/>
  </w:num>
  <w:num w:numId="2" w16cid:durableId="367923682">
    <w:abstractNumId w:val="0"/>
  </w:num>
  <w:num w:numId="3" w16cid:durableId="1003974045">
    <w:abstractNumId w:val="14"/>
  </w:num>
  <w:num w:numId="4" w16cid:durableId="1727992692">
    <w:abstractNumId w:val="16"/>
  </w:num>
  <w:num w:numId="5" w16cid:durableId="1681857855">
    <w:abstractNumId w:val="1"/>
  </w:num>
  <w:num w:numId="6" w16cid:durableId="1979921144">
    <w:abstractNumId w:val="8"/>
  </w:num>
  <w:num w:numId="7" w16cid:durableId="1260214203">
    <w:abstractNumId w:val="24"/>
  </w:num>
  <w:num w:numId="8" w16cid:durableId="1875119993">
    <w:abstractNumId w:val="13"/>
  </w:num>
  <w:num w:numId="9" w16cid:durableId="313801608">
    <w:abstractNumId w:val="2"/>
  </w:num>
  <w:num w:numId="10" w16cid:durableId="62029421">
    <w:abstractNumId w:val="15"/>
  </w:num>
  <w:num w:numId="11" w16cid:durableId="1065373189">
    <w:abstractNumId w:val="17"/>
  </w:num>
  <w:num w:numId="12" w16cid:durableId="990140690">
    <w:abstractNumId w:val="11"/>
  </w:num>
  <w:num w:numId="13" w16cid:durableId="2092386091">
    <w:abstractNumId w:val="9"/>
  </w:num>
  <w:num w:numId="14" w16cid:durableId="1115948497">
    <w:abstractNumId w:val="23"/>
  </w:num>
  <w:num w:numId="15" w16cid:durableId="97528069">
    <w:abstractNumId w:val="10"/>
  </w:num>
  <w:num w:numId="16" w16cid:durableId="232813472">
    <w:abstractNumId w:val="19"/>
  </w:num>
  <w:num w:numId="17" w16cid:durableId="1537157963">
    <w:abstractNumId w:val="6"/>
  </w:num>
  <w:num w:numId="18" w16cid:durableId="611978031">
    <w:abstractNumId w:val="21"/>
  </w:num>
  <w:num w:numId="19" w16cid:durableId="1256136542">
    <w:abstractNumId w:val="4"/>
  </w:num>
  <w:num w:numId="20" w16cid:durableId="2066904526">
    <w:abstractNumId w:val="3"/>
  </w:num>
  <w:num w:numId="21" w16cid:durableId="1265726383">
    <w:abstractNumId w:val="7"/>
  </w:num>
  <w:num w:numId="22" w16cid:durableId="2039043058">
    <w:abstractNumId w:val="12"/>
  </w:num>
  <w:num w:numId="23" w16cid:durableId="1797530456">
    <w:abstractNumId w:val="22"/>
  </w:num>
  <w:num w:numId="24" w16cid:durableId="1201940571">
    <w:abstractNumId w:val="5"/>
  </w:num>
  <w:num w:numId="25" w16cid:durableId="11636187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C7FB0"/>
    <w:rsid w:val="00007E04"/>
    <w:rsid w:val="00035AE3"/>
    <w:rsid w:val="000565F1"/>
    <w:rsid w:val="00062AEA"/>
    <w:rsid w:val="000B5D5F"/>
    <w:rsid w:val="000C589D"/>
    <w:rsid w:val="00115815"/>
    <w:rsid w:val="001271C5"/>
    <w:rsid w:val="00132958"/>
    <w:rsid w:val="0015576D"/>
    <w:rsid w:val="00187458"/>
    <w:rsid w:val="001945B8"/>
    <w:rsid w:val="001A2017"/>
    <w:rsid w:val="001A46B3"/>
    <w:rsid w:val="001F3366"/>
    <w:rsid w:val="001F6762"/>
    <w:rsid w:val="001F6B8F"/>
    <w:rsid w:val="002141FF"/>
    <w:rsid w:val="00214705"/>
    <w:rsid w:val="002222E2"/>
    <w:rsid w:val="002415DC"/>
    <w:rsid w:val="00271807"/>
    <w:rsid w:val="002A0083"/>
    <w:rsid w:val="002C4248"/>
    <w:rsid w:val="002D1B92"/>
    <w:rsid w:val="002D3F9E"/>
    <w:rsid w:val="002F10DD"/>
    <w:rsid w:val="00314E9D"/>
    <w:rsid w:val="00323554"/>
    <w:rsid w:val="003419AC"/>
    <w:rsid w:val="00356671"/>
    <w:rsid w:val="00357D21"/>
    <w:rsid w:val="0038551A"/>
    <w:rsid w:val="003D1260"/>
    <w:rsid w:val="003D7602"/>
    <w:rsid w:val="003E7DEF"/>
    <w:rsid w:val="004647D3"/>
    <w:rsid w:val="0047490C"/>
    <w:rsid w:val="004814D0"/>
    <w:rsid w:val="00484397"/>
    <w:rsid w:val="004A160C"/>
    <w:rsid w:val="004B471C"/>
    <w:rsid w:val="004E2B05"/>
    <w:rsid w:val="00503591"/>
    <w:rsid w:val="00517028"/>
    <w:rsid w:val="00521B5C"/>
    <w:rsid w:val="00590C7E"/>
    <w:rsid w:val="005A3F4E"/>
    <w:rsid w:val="005B6173"/>
    <w:rsid w:val="005E50E8"/>
    <w:rsid w:val="005E62EA"/>
    <w:rsid w:val="005F4B2E"/>
    <w:rsid w:val="00634787"/>
    <w:rsid w:val="0065179D"/>
    <w:rsid w:val="006573C9"/>
    <w:rsid w:val="006853B4"/>
    <w:rsid w:val="00687117"/>
    <w:rsid w:val="006C2195"/>
    <w:rsid w:val="006C764D"/>
    <w:rsid w:val="006D4234"/>
    <w:rsid w:val="006E50AC"/>
    <w:rsid w:val="006E79F5"/>
    <w:rsid w:val="007326C8"/>
    <w:rsid w:val="00735BED"/>
    <w:rsid w:val="00752D9C"/>
    <w:rsid w:val="00755AEE"/>
    <w:rsid w:val="00757124"/>
    <w:rsid w:val="007667CA"/>
    <w:rsid w:val="0078768F"/>
    <w:rsid w:val="007A0262"/>
    <w:rsid w:val="007B329A"/>
    <w:rsid w:val="007C0F9A"/>
    <w:rsid w:val="007E0656"/>
    <w:rsid w:val="007E7E1A"/>
    <w:rsid w:val="00802D81"/>
    <w:rsid w:val="00807F95"/>
    <w:rsid w:val="00840DBD"/>
    <w:rsid w:val="008530B8"/>
    <w:rsid w:val="0086335A"/>
    <w:rsid w:val="00873374"/>
    <w:rsid w:val="008755D6"/>
    <w:rsid w:val="008907D5"/>
    <w:rsid w:val="008A629B"/>
    <w:rsid w:val="008B6327"/>
    <w:rsid w:val="008E0495"/>
    <w:rsid w:val="00945EE8"/>
    <w:rsid w:val="009B7C83"/>
    <w:rsid w:val="00A002CA"/>
    <w:rsid w:val="00A15A2F"/>
    <w:rsid w:val="00A168FB"/>
    <w:rsid w:val="00A3471A"/>
    <w:rsid w:val="00A51090"/>
    <w:rsid w:val="00A72DAB"/>
    <w:rsid w:val="00A87FD9"/>
    <w:rsid w:val="00AC22E8"/>
    <w:rsid w:val="00AD10FC"/>
    <w:rsid w:val="00AE01BD"/>
    <w:rsid w:val="00AE3F3E"/>
    <w:rsid w:val="00AE56FD"/>
    <w:rsid w:val="00B0088B"/>
    <w:rsid w:val="00B609AA"/>
    <w:rsid w:val="00B67C3F"/>
    <w:rsid w:val="00B73E9E"/>
    <w:rsid w:val="00B760DF"/>
    <w:rsid w:val="00B8292E"/>
    <w:rsid w:val="00B86C4B"/>
    <w:rsid w:val="00B9523A"/>
    <w:rsid w:val="00B95465"/>
    <w:rsid w:val="00BB36AA"/>
    <w:rsid w:val="00BC019E"/>
    <w:rsid w:val="00BC4AD9"/>
    <w:rsid w:val="00BC6695"/>
    <w:rsid w:val="00C013F8"/>
    <w:rsid w:val="00C23AAD"/>
    <w:rsid w:val="00C310FC"/>
    <w:rsid w:val="00CC7FB0"/>
    <w:rsid w:val="00D220D9"/>
    <w:rsid w:val="00D53602"/>
    <w:rsid w:val="00D547A2"/>
    <w:rsid w:val="00D91060"/>
    <w:rsid w:val="00D95354"/>
    <w:rsid w:val="00DA3417"/>
    <w:rsid w:val="00DB2FC8"/>
    <w:rsid w:val="00DC787D"/>
    <w:rsid w:val="00E315CC"/>
    <w:rsid w:val="00E375E4"/>
    <w:rsid w:val="00E56D97"/>
    <w:rsid w:val="00E73B4E"/>
    <w:rsid w:val="00EC5956"/>
    <w:rsid w:val="00EF1206"/>
    <w:rsid w:val="00F00420"/>
    <w:rsid w:val="00F07CBA"/>
    <w:rsid w:val="00F36864"/>
    <w:rsid w:val="00F76D3B"/>
    <w:rsid w:val="00F847ED"/>
    <w:rsid w:val="00FB023C"/>
    <w:rsid w:val="00FB7C3F"/>
    <w:rsid w:val="00FD3CC9"/>
    <w:rsid w:val="00FE1A91"/>
    <w:rsid w:val="00FE66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DB1CF"/>
  <w15:chartTrackingRefBased/>
  <w15:docId w15:val="{05E762D2-1B4A-4528-B9A5-689360982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7FB0"/>
    <w:rPr>
      <w:color w:val="0563C1" w:themeColor="hyperlink"/>
      <w:u w:val="single"/>
    </w:rPr>
  </w:style>
  <w:style w:type="character" w:styleId="UnresolvedMention">
    <w:name w:val="Unresolved Mention"/>
    <w:basedOn w:val="DefaultParagraphFont"/>
    <w:uiPriority w:val="99"/>
    <w:semiHidden/>
    <w:unhideWhenUsed/>
    <w:rsid w:val="00CC7FB0"/>
    <w:rPr>
      <w:color w:val="605E5C"/>
      <w:shd w:val="clear" w:color="auto" w:fill="E1DFDD"/>
    </w:rPr>
  </w:style>
  <w:style w:type="character" w:styleId="FollowedHyperlink">
    <w:name w:val="FollowedHyperlink"/>
    <w:basedOn w:val="DefaultParagraphFont"/>
    <w:uiPriority w:val="99"/>
    <w:semiHidden/>
    <w:unhideWhenUsed/>
    <w:rsid w:val="00CC7FB0"/>
    <w:rPr>
      <w:color w:val="954F72" w:themeColor="followedHyperlink"/>
      <w:u w:val="single"/>
    </w:rPr>
  </w:style>
  <w:style w:type="paragraph" w:styleId="ListParagraph">
    <w:name w:val="List Paragraph"/>
    <w:basedOn w:val="Normal"/>
    <w:uiPriority w:val="34"/>
    <w:qFormat/>
    <w:rsid w:val="007876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06398">
      <w:bodyDiv w:val="1"/>
      <w:marLeft w:val="0"/>
      <w:marRight w:val="0"/>
      <w:marTop w:val="0"/>
      <w:marBottom w:val="0"/>
      <w:divBdr>
        <w:top w:val="none" w:sz="0" w:space="0" w:color="auto"/>
        <w:left w:val="none" w:sz="0" w:space="0" w:color="auto"/>
        <w:bottom w:val="none" w:sz="0" w:space="0" w:color="auto"/>
        <w:right w:val="none" w:sz="0" w:space="0" w:color="auto"/>
      </w:divBdr>
    </w:div>
    <w:div w:id="105466830">
      <w:bodyDiv w:val="1"/>
      <w:marLeft w:val="0"/>
      <w:marRight w:val="0"/>
      <w:marTop w:val="0"/>
      <w:marBottom w:val="0"/>
      <w:divBdr>
        <w:top w:val="none" w:sz="0" w:space="0" w:color="auto"/>
        <w:left w:val="none" w:sz="0" w:space="0" w:color="auto"/>
        <w:bottom w:val="none" w:sz="0" w:space="0" w:color="auto"/>
        <w:right w:val="none" w:sz="0" w:space="0" w:color="auto"/>
      </w:divBdr>
    </w:div>
    <w:div w:id="194001524">
      <w:bodyDiv w:val="1"/>
      <w:marLeft w:val="0"/>
      <w:marRight w:val="0"/>
      <w:marTop w:val="0"/>
      <w:marBottom w:val="0"/>
      <w:divBdr>
        <w:top w:val="none" w:sz="0" w:space="0" w:color="auto"/>
        <w:left w:val="none" w:sz="0" w:space="0" w:color="auto"/>
        <w:bottom w:val="none" w:sz="0" w:space="0" w:color="auto"/>
        <w:right w:val="none" w:sz="0" w:space="0" w:color="auto"/>
      </w:divBdr>
    </w:div>
    <w:div w:id="349138740">
      <w:bodyDiv w:val="1"/>
      <w:marLeft w:val="0"/>
      <w:marRight w:val="0"/>
      <w:marTop w:val="0"/>
      <w:marBottom w:val="0"/>
      <w:divBdr>
        <w:top w:val="none" w:sz="0" w:space="0" w:color="auto"/>
        <w:left w:val="none" w:sz="0" w:space="0" w:color="auto"/>
        <w:bottom w:val="none" w:sz="0" w:space="0" w:color="auto"/>
        <w:right w:val="none" w:sz="0" w:space="0" w:color="auto"/>
      </w:divBdr>
    </w:div>
    <w:div w:id="349570478">
      <w:bodyDiv w:val="1"/>
      <w:marLeft w:val="0"/>
      <w:marRight w:val="0"/>
      <w:marTop w:val="0"/>
      <w:marBottom w:val="0"/>
      <w:divBdr>
        <w:top w:val="none" w:sz="0" w:space="0" w:color="auto"/>
        <w:left w:val="none" w:sz="0" w:space="0" w:color="auto"/>
        <w:bottom w:val="none" w:sz="0" w:space="0" w:color="auto"/>
        <w:right w:val="none" w:sz="0" w:space="0" w:color="auto"/>
      </w:divBdr>
      <w:divsChild>
        <w:div w:id="1401176362">
          <w:marLeft w:val="0"/>
          <w:marRight w:val="0"/>
          <w:marTop w:val="0"/>
          <w:marBottom w:val="0"/>
          <w:divBdr>
            <w:top w:val="none" w:sz="0" w:space="0" w:color="auto"/>
            <w:left w:val="none" w:sz="0" w:space="0" w:color="auto"/>
            <w:bottom w:val="none" w:sz="0" w:space="0" w:color="auto"/>
            <w:right w:val="none" w:sz="0" w:space="0" w:color="auto"/>
          </w:divBdr>
          <w:divsChild>
            <w:div w:id="634214482">
              <w:marLeft w:val="0"/>
              <w:marRight w:val="0"/>
              <w:marTop w:val="0"/>
              <w:marBottom w:val="0"/>
              <w:divBdr>
                <w:top w:val="none" w:sz="0" w:space="0" w:color="auto"/>
                <w:left w:val="none" w:sz="0" w:space="0" w:color="auto"/>
                <w:bottom w:val="none" w:sz="0" w:space="0" w:color="auto"/>
                <w:right w:val="none" w:sz="0" w:space="0" w:color="auto"/>
              </w:divBdr>
              <w:divsChild>
                <w:div w:id="701396668">
                  <w:marLeft w:val="0"/>
                  <w:marRight w:val="0"/>
                  <w:marTop w:val="0"/>
                  <w:marBottom w:val="0"/>
                  <w:divBdr>
                    <w:top w:val="none" w:sz="0" w:space="0" w:color="auto"/>
                    <w:left w:val="none" w:sz="0" w:space="0" w:color="auto"/>
                    <w:bottom w:val="none" w:sz="0" w:space="0" w:color="auto"/>
                    <w:right w:val="none" w:sz="0" w:space="0" w:color="auto"/>
                  </w:divBdr>
                  <w:divsChild>
                    <w:div w:id="214553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905194">
      <w:bodyDiv w:val="1"/>
      <w:marLeft w:val="0"/>
      <w:marRight w:val="0"/>
      <w:marTop w:val="0"/>
      <w:marBottom w:val="0"/>
      <w:divBdr>
        <w:top w:val="none" w:sz="0" w:space="0" w:color="auto"/>
        <w:left w:val="none" w:sz="0" w:space="0" w:color="auto"/>
        <w:bottom w:val="none" w:sz="0" w:space="0" w:color="auto"/>
        <w:right w:val="none" w:sz="0" w:space="0" w:color="auto"/>
      </w:divBdr>
    </w:div>
    <w:div w:id="448545772">
      <w:bodyDiv w:val="1"/>
      <w:marLeft w:val="0"/>
      <w:marRight w:val="0"/>
      <w:marTop w:val="0"/>
      <w:marBottom w:val="0"/>
      <w:divBdr>
        <w:top w:val="none" w:sz="0" w:space="0" w:color="auto"/>
        <w:left w:val="none" w:sz="0" w:space="0" w:color="auto"/>
        <w:bottom w:val="none" w:sz="0" w:space="0" w:color="auto"/>
        <w:right w:val="none" w:sz="0" w:space="0" w:color="auto"/>
      </w:divBdr>
    </w:div>
    <w:div w:id="460726643">
      <w:bodyDiv w:val="1"/>
      <w:marLeft w:val="0"/>
      <w:marRight w:val="0"/>
      <w:marTop w:val="0"/>
      <w:marBottom w:val="0"/>
      <w:divBdr>
        <w:top w:val="none" w:sz="0" w:space="0" w:color="auto"/>
        <w:left w:val="none" w:sz="0" w:space="0" w:color="auto"/>
        <w:bottom w:val="none" w:sz="0" w:space="0" w:color="auto"/>
        <w:right w:val="none" w:sz="0" w:space="0" w:color="auto"/>
      </w:divBdr>
    </w:div>
    <w:div w:id="484973831">
      <w:bodyDiv w:val="1"/>
      <w:marLeft w:val="0"/>
      <w:marRight w:val="0"/>
      <w:marTop w:val="0"/>
      <w:marBottom w:val="0"/>
      <w:divBdr>
        <w:top w:val="none" w:sz="0" w:space="0" w:color="auto"/>
        <w:left w:val="none" w:sz="0" w:space="0" w:color="auto"/>
        <w:bottom w:val="none" w:sz="0" w:space="0" w:color="auto"/>
        <w:right w:val="none" w:sz="0" w:space="0" w:color="auto"/>
      </w:divBdr>
    </w:div>
    <w:div w:id="628433906">
      <w:bodyDiv w:val="1"/>
      <w:marLeft w:val="0"/>
      <w:marRight w:val="0"/>
      <w:marTop w:val="0"/>
      <w:marBottom w:val="0"/>
      <w:divBdr>
        <w:top w:val="none" w:sz="0" w:space="0" w:color="auto"/>
        <w:left w:val="none" w:sz="0" w:space="0" w:color="auto"/>
        <w:bottom w:val="none" w:sz="0" w:space="0" w:color="auto"/>
        <w:right w:val="none" w:sz="0" w:space="0" w:color="auto"/>
      </w:divBdr>
    </w:div>
    <w:div w:id="651106926">
      <w:bodyDiv w:val="1"/>
      <w:marLeft w:val="0"/>
      <w:marRight w:val="0"/>
      <w:marTop w:val="0"/>
      <w:marBottom w:val="0"/>
      <w:divBdr>
        <w:top w:val="none" w:sz="0" w:space="0" w:color="auto"/>
        <w:left w:val="none" w:sz="0" w:space="0" w:color="auto"/>
        <w:bottom w:val="none" w:sz="0" w:space="0" w:color="auto"/>
        <w:right w:val="none" w:sz="0" w:space="0" w:color="auto"/>
      </w:divBdr>
    </w:div>
    <w:div w:id="715205697">
      <w:bodyDiv w:val="1"/>
      <w:marLeft w:val="0"/>
      <w:marRight w:val="0"/>
      <w:marTop w:val="0"/>
      <w:marBottom w:val="0"/>
      <w:divBdr>
        <w:top w:val="none" w:sz="0" w:space="0" w:color="auto"/>
        <w:left w:val="none" w:sz="0" w:space="0" w:color="auto"/>
        <w:bottom w:val="none" w:sz="0" w:space="0" w:color="auto"/>
        <w:right w:val="none" w:sz="0" w:space="0" w:color="auto"/>
      </w:divBdr>
    </w:div>
    <w:div w:id="739910948">
      <w:bodyDiv w:val="1"/>
      <w:marLeft w:val="0"/>
      <w:marRight w:val="0"/>
      <w:marTop w:val="0"/>
      <w:marBottom w:val="0"/>
      <w:divBdr>
        <w:top w:val="none" w:sz="0" w:space="0" w:color="auto"/>
        <w:left w:val="none" w:sz="0" w:space="0" w:color="auto"/>
        <w:bottom w:val="none" w:sz="0" w:space="0" w:color="auto"/>
        <w:right w:val="none" w:sz="0" w:space="0" w:color="auto"/>
      </w:divBdr>
    </w:div>
    <w:div w:id="843472991">
      <w:bodyDiv w:val="1"/>
      <w:marLeft w:val="0"/>
      <w:marRight w:val="0"/>
      <w:marTop w:val="0"/>
      <w:marBottom w:val="0"/>
      <w:divBdr>
        <w:top w:val="none" w:sz="0" w:space="0" w:color="auto"/>
        <w:left w:val="none" w:sz="0" w:space="0" w:color="auto"/>
        <w:bottom w:val="none" w:sz="0" w:space="0" w:color="auto"/>
        <w:right w:val="none" w:sz="0" w:space="0" w:color="auto"/>
      </w:divBdr>
    </w:div>
    <w:div w:id="854152186">
      <w:bodyDiv w:val="1"/>
      <w:marLeft w:val="0"/>
      <w:marRight w:val="0"/>
      <w:marTop w:val="0"/>
      <w:marBottom w:val="0"/>
      <w:divBdr>
        <w:top w:val="none" w:sz="0" w:space="0" w:color="auto"/>
        <w:left w:val="none" w:sz="0" w:space="0" w:color="auto"/>
        <w:bottom w:val="none" w:sz="0" w:space="0" w:color="auto"/>
        <w:right w:val="none" w:sz="0" w:space="0" w:color="auto"/>
      </w:divBdr>
    </w:div>
    <w:div w:id="920216070">
      <w:bodyDiv w:val="1"/>
      <w:marLeft w:val="0"/>
      <w:marRight w:val="0"/>
      <w:marTop w:val="0"/>
      <w:marBottom w:val="0"/>
      <w:divBdr>
        <w:top w:val="none" w:sz="0" w:space="0" w:color="auto"/>
        <w:left w:val="none" w:sz="0" w:space="0" w:color="auto"/>
        <w:bottom w:val="none" w:sz="0" w:space="0" w:color="auto"/>
        <w:right w:val="none" w:sz="0" w:space="0" w:color="auto"/>
      </w:divBdr>
    </w:div>
    <w:div w:id="941187473">
      <w:bodyDiv w:val="1"/>
      <w:marLeft w:val="0"/>
      <w:marRight w:val="0"/>
      <w:marTop w:val="0"/>
      <w:marBottom w:val="0"/>
      <w:divBdr>
        <w:top w:val="none" w:sz="0" w:space="0" w:color="auto"/>
        <w:left w:val="none" w:sz="0" w:space="0" w:color="auto"/>
        <w:bottom w:val="none" w:sz="0" w:space="0" w:color="auto"/>
        <w:right w:val="none" w:sz="0" w:space="0" w:color="auto"/>
      </w:divBdr>
      <w:divsChild>
        <w:div w:id="773130654">
          <w:marLeft w:val="0"/>
          <w:marRight w:val="0"/>
          <w:marTop w:val="0"/>
          <w:marBottom w:val="0"/>
          <w:divBdr>
            <w:top w:val="none" w:sz="0" w:space="0" w:color="auto"/>
            <w:left w:val="none" w:sz="0" w:space="0" w:color="auto"/>
            <w:bottom w:val="none" w:sz="0" w:space="0" w:color="auto"/>
            <w:right w:val="none" w:sz="0" w:space="0" w:color="auto"/>
          </w:divBdr>
          <w:divsChild>
            <w:div w:id="1096438928">
              <w:marLeft w:val="0"/>
              <w:marRight w:val="0"/>
              <w:marTop w:val="0"/>
              <w:marBottom w:val="0"/>
              <w:divBdr>
                <w:top w:val="none" w:sz="0" w:space="0" w:color="auto"/>
                <w:left w:val="none" w:sz="0" w:space="0" w:color="auto"/>
                <w:bottom w:val="none" w:sz="0" w:space="0" w:color="auto"/>
                <w:right w:val="none" w:sz="0" w:space="0" w:color="auto"/>
              </w:divBdr>
              <w:divsChild>
                <w:div w:id="1887912232">
                  <w:marLeft w:val="0"/>
                  <w:marRight w:val="0"/>
                  <w:marTop w:val="0"/>
                  <w:marBottom w:val="0"/>
                  <w:divBdr>
                    <w:top w:val="none" w:sz="0" w:space="0" w:color="auto"/>
                    <w:left w:val="none" w:sz="0" w:space="0" w:color="auto"/>
                    <w:bottom w:val="none" w:sz="0" w:space="0" w:color="auto"/>
                    <w:right w:val="none" w:sz="0" w:space="0" w:color="auto"/>
                  </w:divBdr>
                  <w:divsChild>
                    <w:div w:id="3329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530649">
          <w:marLeft w:val="0"/>
          <w:marRight w:val="0"/>
          <w:marTop w:val="0"/>
          <w:marBottom w:val="0"/>
          <w:divBdr>
            <w:top w:val="none" w:sz="0" w:space="0" w:color="auto"/>
            <w:left w:val="none" w:sz="0" w:space="0" w:color="auto"/>
            <w:bottom w:val="none" w:sz="0" w:space="0" w:color="auto"/>
            <w:right w:val="none" w:sz="0" w:space="0" w:color="auto"/>
          </w:divBdr>
          <w:divsChild>
            <w:div w:id="1968271767">
              <w:marLeft w:val="0"/>
              <w:marRight w:val="0"/>
              <w:marTop w:val="0"/>
              <w:marBottom w:val="0"/>
              <w:divBdr>
                <w:top w:val="none" w:sz="0" w:space="0" w:color="auto"/>
                <w:left w:val="none" w:sz="0" w:space="0" w:color="auto"/>
                <w:bottom w:val="none" w:sz="0" w:space="0" w:color="auto"/>
                <w:right w:val="none" w:sz="0" w:space="0" w:color="auto"/>
              </w:divBdr>
              <w:divsChild>
                <w:div w:id="1296638661">
                  <w:marLeft w:val="0"/>
                  <w:marRight w:val="0"/>
                  <w:marTop w:val="0"/>
                  <w:marBottom w:val="0"/>
                  <w:divBdr>
                    <w:top w:val="none" w:sz="0" w:space="0" w:color="auto"/>
                    <w:left w:val="none" w:sz="0" w:space="0" w:color="auto"/>
                    <w:bottom w:val="none" w:sz="0" w:space="0" w:color="auto"/>
                    <w:right w:val="none" w:sz="0" w:space="0" w:color="auto"/>
                  </w:divBdr>
                  <w:divsChild>
                    <w:div w:id="19267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858407">
      <w:bodyDiv w:val="1"/>
      <w:marLeft w:val="0"/>
      <w:marRight w:val="0"/>
      <w:marTop w:val="0"/>
      <w:marBottom w:val="0"/>
      <w:divBdr>
        <w:top w:val="none" w:sz="0" w:space="0" w:color="auto"/>
        <w:left w:val="none" w:sz="0" w:space="0" w:color="auto"/>
        <w:bottom w:val="none" w:sz="0" w:space="0" w:color="auto"/>
        <w:right w:val="none" w:sz="0" w:space="0" w:color="auto"/>
      </w:divBdr>
    </w:div>
    <w:div w:id="1016617346">
      <w:bodyDiv w:val="1"/>
      <w:marLeft w:val="0"/>
      <w:marRight w:val="0"/>
      <w:marTop w:val="0"/>
      <w:marBottom w:val="0"/>
      <w:divBdr>
        <w:top w:val="none" w:sz="0" w:space="0" w:color="auto"/>
        <w:left w:val="none" w:sz="0" w:space="0" w:color="auto"/>
        <w:bottom w:val="none" w:sz="0" w:space="0" w:color="auto"/>
        <w:right w:val="none" w:sz="0" w:space="0" w:color="auto"/>
      </w:divBdr>
    </w:div>
    <w:div w:id="1019235281">
      <w:bodyDiv w:val="1"/>
      <w:marLeft w:val="0"/>
      <w:marRight w:val="0"/>
      <w:marTop w:val="0"/>
      <w:marBottom w:val="0"/>
      <w:divBdr>
        <w:top w:val="none" w:sz="0" w:space="0" w:color="auto"/>
        <w:left w:val="none" w:sz="0" w:space="0" w:color="auto"/>
        <w:bottom w:val="none" w:sz="0" w:space="0" w:color="auto"/>
        <w:right w:val="none" w:sz="0" w:space="0" w:color="auto"/>
      </w:divBdr>
    </w:div>
    <w:div w:id="1041132154">
      <w:bodyDiv w:val="1"/>
      <w:marLeft w:val="0"/>
      <w:marRight w:val="0"/>
      <w:marTop w:val="0"/>
      <w:marBottom w:val="0"/>
      <w:divBdr>
        <w:top w:val="none" w:sz="0" w:space="0" w:color="auto"/>
        <w:left w:val="none" w:sz="0" w:space="0" w:color="auto"/>
        <w:bottom w:val="none" w:sz="0" w:space="0" w:color="auto"/>
        <w:right w:val="none" w:sz="0" w:space="0" w:color="auto"/>
      </w:divBdr>
    </w:div>
    <w:div w:id="1062632512">
      <w:bodyDiv w:val="1"/>
      <w:marLeft w:val="0"/>
      <w:marRight w:val="0"/>
      <w:marTop w:val="0"/>
      <w:marBottom w:val="0"/>
      <w:divBdr>
        <w:top w:val="none" w:sz="0" w:space="0" w:color="auto"/>
        <w:left w:val="none" w:sz="0" w:space="0" w:color="auto"/>
        <w:bottom w:val="none" w:sz="0" w:space="0" w:color="auto"/>
        <w:right w:val="none" w:sz="0" w:space="0" w:color="auto"/>
      </w:divBdr>
      <w:divsChild>
        <w:div w:id="1019628094">
          <w:marLeft w:val="0"/>
          <w:marRight w:val="0"/>
          <w:marTop w:val="0"/>
          <w:marBottom w:val="0"/>
          <w:divBdr>
            <w:top w:val="none" w:sz="0" w:space="0" w:color="auto"/>
            <w:left w:val="none" w:sz="0" w:space="0" w:color="auto"/>
            <w:bottom w:val="none" w:sz="0" w:space="0" w:color="auto"/>
            <w:right w:val="none" w:sz="0" w:space="0" w:color="auto"/>
          </w:divBdr>
          <w:divsChild>
            <w:div w:id="172305169">
              <w:marLeft w:val="0"/>
              <w:marRight w:val="0"/>
              <w:marTop w:val="0"/>
              <w:marBottom w:val="0"/>
              <w:divBdr>
                <w:top w:val="none" w:sz="0" w:space="0" w:color="auto"/>
                <w:left w:val="none" w:sz="0" w:space="0" w:color="auto"/>
                <w:bottom w:val="none" w:sz="0" w:space="0" w:color="auto"/>
                <w:right w:val="none" w:sz="0" w:space="0" w:color="auto"/>
              </w:divBdr>
              <w:divsChild>
                <w:div w:id="2134130826">
                  <w:marLeft w:val="0"/>
                  <w:marRight w:val="0"/>
                  <w:marTop w:val="0"/>
                  <w:marBottom w:val="0"/>
                  <w:divBdr>
                    <w:top w:val="none" w:sz="0" w:space="0" w:color="auto"/>
                    <w:left w:val="none" w:sz="0" w:space="0" w:color="auto"/>
                    <w:bottom w:val="none" w:sz="0" w:space="0" w:color="auto"/>
                    <w:right w:val="none" w:sz="0" w:space="0" w:color="auto"/>
                  </w:divBdr>
                  <w:divsChild>
                    <w:div w:id="21290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350634">
      <w:bodyDiv w:val="1"/>
      <w:marLeft w:val="0"/>
      <w:marRight w:val="0"/>
      <w:marTop w:val="0"/>
      <w:marBottom w:val="0"/>
      <w:divBdr>
        <w:top w:val="none" w:sz="0" w:space="0" w:color="auto"/>
        <w:left w:val="none" w:sz="0" w:space="0" w:color="auto"/>
        <w:bottom w:val="none" w:sz="0" w:space="0" w:color="auto"/>
        <w:right w:val="none" w:sz="0" w:space="0" w:color="auto"/>
      </w:divBdr>
    </w:div>
    <w:div w:id="1110392559">
      <w:bodyDiv w:val="1"/>
      <w:marLeft w:val="0"/>
      <w:marRight w:val="0"/>
      <w:marTop w:val="0"/>
      <w:marBottom w:val="0"/>
      <w:divBdr>
        <w:top w:val="none" w:sz="0" w:space="0" w:color="auto"/>
        <w:left w:val="none" w:sz="0" w:space="0" w:color="auto"/>
        <w:bottom w:val="none" w:sz="0" w:space="0" w:color="auto"/>
        <w:right w:val="none" w:sz="0" w:space="0" w:color="auto"/>
      </w:divBdr>
    </w:div>
    <w:div w:id="1117720823">
      <w:bodyDiv w:val="1"/>
      <w:marLeft w:val="0"/>
      <w:marRight w:val="0"/>
      <w:marTop w:val="0"/>
      <w:marBottom w:val="0"/>
      <w:divBdr>
        <w:top w:val="none" w:sz="0" w:space="0" w:color="auto"/>
        <w:left w:val="none" w:sz="0" w:space="0" w:color="auto"/>
        <w:bottom w:val="none" w:sz="0" w:space="0" w:color="auto"/>
        <w:right w:val="none" w:sz="0" w:space="0" w:color="auto"/>
      </w:divBdr>
      <w:divsChild>
        <w:div w:id="1463962187">
          <w:marLeft w:val="0"/>
          <w:marRight w:val="0"/>
          <w:marTop w:val="0"/>
          <w:marBottom w:val="0"/>
          <w:divBdr>
            <w:top w:val="none" w:sz="0" w:space="0" w:color="auto"/>
            <w:left w:val="none" w:sz="0" w:space="0" w:color="auto"/>
            <w:bottom w:val="none" w:sz="0" w:space="0" w:color="auto"/>
            <w:right w:val="none" w:sz="0" w:space="0" w:color="auto"/>
          </w:divBdr>
          <w:divsChild>
            <w:div w:id="1992178207">
              <w:marLeft w:val="0"/>
              <w:marRight w:val="0"/>
              <w:marTop w:val="0"/>
              <w:marBottom w:val="0"/>
              <w:divBdr>
                <w:top w:val="none" w:sz="0" w:space="0" w:color="auto"/>
                <w:left w:val="none" w:sz="0" w:space="0" w:color="auto"/>
                <w:bottom w:val="none" w:sz="0" w:space="0" w:color="auto"/>
                <w:right w:val="none" w:sz="0" w:space="0" w:color="auto"/>
              </w:divBdr>
              <w:divsChild>
                <w:div w:id="1875772372">
                  <w:marLeft w:val="0"/>
                  <w:marRight w:val="0"/>
                  <w:marTop w:val="0"/>
                  <w:marBottom w:val="0"/>
                  <w:divBdr>
                    <w:top w:val="none" w:sz="0" w:space="0" w:color="auto"/>
                    <w:left w:val="none" w:sz="0" w:space="0" w:color="auto"/>
                    <w:bottom w:val="none" w:sz="0" w:space="0" w:color="auto"/>
                    <w:right w:val="none" w:sz="0" w:space="0" w:color="auto"/>
                  </w:divBdr>
                  <w:divsChild>
                    <w:div w:id="11679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096577">
          <w:marLeft w:val="0"/>
          <w:marRight w:val="0"/>
          <w:marTop w:val="0"/>
          <w:marBottom w:val="0"/>
          <w:divBdr>
            <w:top w:val="none" w:sz="0" w:space="0" w:color="auto"/>
            <w:left w:val="none" w:sz="0" w:space="0" w:color="auto"/>
            <w:bottom w:val="none" w:sz="0" w:space="0" w:color="auto"/>
            <w:right w:val="none" w:sz="0" w:space="0" w:color="auto"/>
          </w:divBdr>
          <w:divsChild>
            <w:div w:id="2054694654">
              <w:marLeft w:val="0"/>
              <w:marRight w:val="0"/>
              <w:marTop w:val="0"/>
              <w:marBottom w:val="0"/>
              <w:divBdr>
                <w:top w:val="none" w:sz="0" w:space="0" w:color="auto"/>
                <w:left w:val="none" w:sz="0" w:space="0" w:color="auto"/>
                <w:bottom w:val="none" w:sz="0" w:space="0" w:color="auto"/>
                <w:right w:val="none" w:sz="0" w:space="0" w:color="auto"/>
              </w:divBdr>
              <w:divsChild>
                <w:div w:id="1322462411">
                  <w:marLeft w:val="0"/>
                  <w:marRight w:val="0"/>
                  <w:marTop w:val="0"/>
                  <w:marBottom w:val="0"/>
                  <w:divBdr>
                    <w:top w:val="none" w:sz="0" w:space="0" w:color="auto"/>
                    <w:left w:val="none" w:sz="0" w:space="0" w:color="auto"/>
                    <w:bottom w:val="none" w:sz="0" w:space="0" w:color="auto"/>
                    <w:right w:val="none" w:sz="0" w:space="0" w:color="auto"/>
                  </w:divBdr>
                  <w:divsChild>
                    <w:div w:id="11911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467665">
      <w:bodyDiv w:val="1"/>
      <w:marLeft w:val="0"/>
      <w:marRight w:val="0"/>
      <w:marTop w:val="0"/>
      <w:marBottom w:val="0"/>
      <w:divBdr>
        <w:top w:val="none" w:sz="0" w:space="0" w:color="auto"/>
        <w:left w:val="none" w:sz="0" w:space="0" w:color="auto"/>
        <w:bottom w:val="none" w:sz="0" w:space="0" w:color="auto"/>
        <w:right w:val="none" w:sz="0" w:space="0" w:color="auto"/>
      </w:divBdr>
    </w:div>
    <w:div w:id="1367681339">
      <w:bodyDiv w:val="1"/>
      <w:marLeft w:val="0"/>
      <w:marRight w:val="0"/>
      <w:marTop w:val="0"/>
      <w:marBottom w:val="0"/>
      <w:divBdr>
        <w:top w:val="none" w:sz="0" w:space="0" w:color="auto"/>
        <w:left w:val="none" w:sz="0" w:space="0" w:color="auto"/>
        <w:bottom w:val="none" w:sz="0" w:space="0" w:color="auto"/>
        <w:right w:val="none" w:sz="0" w:space="0" w:color="auto"/>
      </w:divBdr>
    </w:div>
    <w:div w:id="1416781081">
      <w:bodyDiv w:val="1"/>
      <w:marLeft w:val="0"/>
      <w:marRight w:val="0"/>
      <w:marTop w:val="0"/>
      <w:marBottom w:val="0"/>
      <w:divBdr>
        <w:top w:val="none" w:sz="0" w:space="0" w:color="auto"/>
        <w:left w:val="none" w:sz="0" w:space="0" w:color="auto"/>
        <w:bottom w:val="none" w:sz="0" w:space="0" w:color="auto"/>
        <w:right w:val="none" w:sz="0" w:space="0" w:color="auto"/>
      </w:divBdr>
    </w:div>
    <w:div w:id="1429353762">
      <w:bodyDiv w:val="1"/>
      <w:marLeft w:val="0"/>
      <w:marRight w:val="0"/>
      <w:marTop w:val="0"/>
      <w:marBottom w:val="0"/>
      <w:divBdr>
        <w:top w:val="none" w:sz="0" w:space="0" w:color="auto"/>
        <w:left w:val="none" w:sz="0" w:space="0" w:color="auto"/>
        <w:bottom w:val="none" w:sz="0" w:space="0" w:color="auto"/>
        <w:right w:val="none" w:sz="0" w:space="0" w:color="auto"/>
      </w:divBdr>
    </w:div>
    <w:div w:id="1430737574">
      <w:bodyDiv w:val="1"/>
      <w:marLeft w:val="0"/>
      <w:marRight w:val="0"/>
      <w:marTop w:val="0"/>
      <w:marBottom w:val="0"/>
      <w:divBdr>
        <w:top w:val="none" w:sz="0" w:space="0" w:color="auto"/>
        <w:left w:val="none" w:sz="0" w:space="0" w:color="auto"/>
        <w:bottom w:val="none" w:sz="0" w:space="0" w:color="auto"/>
        <w:right w:val="none" w:sz="0" w:space="0" w:color="auto"/>
      </w:divBdr>
    </w:div>
    <w:div w:id="1457795192">
      <w:bodyDiv w:val="1"/>
      <w:marLeft w:val="0"/>
      <w:marRight w:val="0"/>
      <w:marTop w:val="0"/>
      <w:marBottom w:val="0"/>
      <w:divBdr>
        <w:top w:val="none" w:sz="0" w:space="0" w:color="auto"/>
        <w:left w:val="none" w:sz="0" w:space="0" w:color="auto"/>
        <w:bottom w:val="none" w:sz="0" w:space="0" w:color="auto"/>
        <w:right w:val="none" w:sz="0" w:space="0" w:color="auto"/>
      </w:divBdr>
    </w:div>
    <w:div w:id="1547108460">
      <w:bodyDiv w:val="1"/>
      <w:marLeft w:val="0"/>
      <w:marRight w:val="0"/>
      <w:marTop w:val="0"/>
      <w:marBottom w:val="0"/>
      <w:divBdr>
        <w:top w:val="none" w:sz="0" w:space="0" w:color="auto"/>
        <w:left w:val="none" w:sz="0" w:space="0" w:color="auto"/>
        <w:bottom w:val="none" w:sz="0" w:space="0" w:color="auto"/>
        <w:right w:val="none" w:sz="0" w:space="0" w:color="auto"/>
      </w:divBdr>
    </w:div>
    <w:div w:id="1612664359">
      <w:bodyDiv w:val="1"/>
      <w:marLeft w:val="0"/>
      <w:marRight w:val="0"/>
      <w:marTop w:val="0"/>
      <w:marBottom w:val="0"/>
      <w:divBdr>
        <w:top w:val="none" w:sz="0" w:space="0" w:color="auto"/>
        <w:left w:val="none" w:sz="0" w:space="0" w:color="auto"/>
        <w:bottom w:val="none" w:sz="0" w:space="0" w:color="auto"/>
        <w:right w:val="none" w:sz="0" w:space="0" w:color="auto"/>
      </w:divBdr>
    </w:div>
    <w:div w:id="1618442223">
      <w:bodyDiv w:val="1"/>
      <w:marLeft w:val="0"/>
      <w:marRight w:val="0"/>
      <w:marTop w:val="0"/>
      <w:marBottom w:val="0"/>
      <w:divBdr>
        <w:top w:val="none" w:sz="0" w:space="0" w:color="auto"/>
        <w:left w:val="none" w:sz="0" w:space="0" w:color="auto"/>
        <w:bottom w:val="none" w:sz="0" w:space="0" w:color="auto"/>
        <w:right w:val="none" w:sz="0" w:space="0" w:color="auto"/>
      </w:divBdr>
    </w:div>
    <w:div w:id="1696884570">
      <w:bodyDiv w:val="1"/>
      <w:marLeft w:val="0"/>
      <w:marRight w:val="0"/>
      <w:marTop w:val="0"/>
      <w:marBottom w:val="0"/>
      <w:divBdr>
        <w:top w:val="none" w:sz="0" w:space="0" w:color="auto"/>
        <w:left w:val="none" w:sz="0" w:space="0" w:color="auto"/>
        <w:bottom w:val="none" w:sz="0" w:space="0" w:color="auto"/>
        <w:right w:val="none" w:sz="0" w:space="0" w:color="auto"/>
      </w:divBdr>
    </w:div>
    <w:div w:id="1835682617">
      <w:bodyDiv w:val="1"/>
      <w:marLeft w:val="0"/>
      <w:marRight w:val="0"/>
      <w:marTop w:val="0"/>
      <w:marBottom w:val="0"/>
      <w:divBdr>
        <w:top w:val="none" w:sz="0" w:space="0" w:color="auto"/>
        <w:left w:val="none" w:sz="0" w:space="0" w:color="auto"/>
        <w:bottom w:val="none" w:sz="0" w:space="0" w:color="auto"/>
        <w:right w:val="none" w:sz="0" w:space="0" w:color="auto"/>
      </w:divBdr>
    </w:div>
    <w:div w:id="1885822388">
      <w:bodyDiv w:val="1"/>
      <w:marLeft w:val="0"/>
      <w:marRight w:val="0"/>
      <w:marTop w:val="0"/>
      <w:marBottom w:val="0"/>
      <w:divBdr>
        <w:top w:val="none" w:sz="0" w:space="0" w:color="auto"/>
        <w:left w:val="none" w:sz="0" w:space="0" w:color="auto"/>
        <w:bottom w:val="none" w:sz="0" w:space="0" w:color="auto"/>
        <w:right w:val="none" w:sz="0" w:space="0" w:color="auto"/>
      </w:divBdr>
    </w:div>
    <w:div w:id="1909657375">
      <w:bodyDiv w:val="1"/>
      <w:marLeft w:val="0"/>
      <w:marRight w:val="0"/>
      <w:marTop w:val="0"/>
      <w:marBottom w:val="0"/>
      <w:divBdr>
        <w:top w:val="none" w:sz="0" w:space="0" w:color="auto"/>
        <w:left w:val="none" w:sz="0" w:space="0" w:color="auto"/>
        <w:bottom w:val="none" w:sz="0" w:space="0" w:color="auto"/>
        <w:right w:val="none" w:sz="0" w:space="0" w:color="auto"/>
      </w:divBdr>
    </w:div>
    <w:div w:id="1936278108">
      <w:bodyDiv w:val="1"/>
      <w:marLeft w:val="0"/>
      <w:marRight w:val="0"/>
      <w:marTop w:val="0"/>
      <w:marBottom w:val="0"/>
      <w:divBdr>
        <w:top w:val="none" w:sz="0" w:space="0" w:color="auto"/>
        <w:left w:val="none" w:sz="0" w:space="0" w:color="auto"/>
        <w:bottom w:val="none" w:sz="0" w:space="0" w:color="auto"/>
        <w:right w:val="none" w:sz="0" w:space="0" w:color="auto"/>
      </w:divBdr>
    </w:div>
    <w:div w:id="1945913948">
      <w:bodyDiv w:val="1"/>
      <w:marLeft w:val="0"/>
      <w:marRight w:val="0"/>
      <w:marTop w:val="0"/>
      <w:marBottom w:val="0"/>
      <w:divBdr>
        <w:top w:val="none" w:sz="0" w:space="0" w:color="auto"/>
        <w:left w:val="none" w:sz="0" w:space="0" w:color="auto"/>
        <w:bottom w:val="none" w:sz="0" w:space="0" w:color="auto"/>
        <w:right w:val="none" w:sz="0" w:space="0" w:color="auto"/>
      </w:divBdr>
    </w:div>
    <w:div w:id="1961908810">
      <w:bodyDiv w:val="1"/>
      <w:marLeft w:val="0"/>
      <w:marRight w:val="0"/>
      <w:marTop w:val="0"/>
      <w:marBottom w:val="0"/>
      <w:divBdr>
        <w:top w:val="none" w:sz="0" w:space="0" w:color="auto"/>
        <w:left w:val="none" w:sz="0" w:space="0" w:color="auto"/>
        <w:bottom w:val="none" w:sz="0" w:space="0" w:color="auto"/>
        <w:right w:val="none" w:sz="0" w:space="0" w:color="auto"/>
      </w:divBdr>
    </w:div>
    <w:div w:id="2027097734">
      <w:bodyDiv w:val="1"/>
      <w:marLeft w:val="0"/>
      <w:marRight w:val="0"/>
      <w:marTop w:val="0"/>
      <w:marBottom w:val="0"/>
      <w:divBdr>
        <w:top w:val="none" w:sz="0" w:space="0" w:color="auto"/>
        <w:left w:val="none" w:sz="0" w:space="0" w:color="auto"/>
        <w:bottom w:val="none" w:sz="0" w:space="0" w:color="auto"/>
        <w:right w:val="none" w:sz="0" w:space="0" w:color="auto"/>
      </w:divBdr>
    </w:div>
    <w:div w:id="214592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hyperlink" Target="https://www.cdc.gov/nchs/index.ht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TotalTime>
  <Pages>33</Pages>
  <Words>3472</Words>
  <Characters>19796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Khamkar</dc:creator>
  <cp:keywords/>
  <dc:description/>
  <cp:lastModifiedBy>Sanket Khamkar</cp:lastModifiedBy>
  <cp:revision>133</cp:revision>
  <dcterms:created xsi:type="dcterms:W3CDTF">2024-11-23T22:39:00Z</dcterms:created>
  <dcterms:modified xsi:type="dcterms:W3CDTF">2024-11-26T03:35:00Z</dcterms:modified>
</cp:coreProperties>
</file>