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iragino Mincho ProN" w:hAnsi="Hiragino Mincho ProN" w:cs="Hiragino Mincho ProN"/>
          <w:sz w:val="24"/>
          <w:sz-cs w:val="24"/>
        </w:rPr>
        <w:t xml:space="preserve">繚乱祭　</w:t>
      </w:r>
      <w:r>
        <w:rPr>
          <w:rFonts w:ascii="Times" w:hAnsi="Times" w:cs="Times"/>
          <w:sz w:val="24"/>
          <w:sz-cs w:val="24"/>
        </w:rPr>
        <w:t xml:space="preserve">HP</w:t>
      </w:r>
      <w:r>
        <w:rPr>
          <w:rFonts w:ascii="Hiragino Mincho ProN" w:hAnsi="Hiragino Mincho ProN" w:cs="Hiragino Mincho ProN"/>
          <w:sz w:val="24"/>
          <w:sz-cs w:val="24"/>
        </w:rPr>
        <w:t xml:space="preserve">作成依頼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【入れてほしい内容】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・今年のテーマ：百花繚乱～みんなの個性咲き誇れ～✅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・テーマ曲　キャラクター（緑黄色社会） 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・日程　開園終演時間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Hiragino Mincho ProN" w:hAnsi="Hiragino Mincho ProN" w:cs="Hiragino Mincho ProN"/>
          <w:sz w:val="24"/>
          <w:sz-cs w:val="24"/>
        </w:rPr>
        <w:t xml:space="preserve">日目</w:t>
      </w:r>
      <w:r>
        <w:rPr>
          <w:rFonts w:ascii="Times" w:hAnsi="Times" w:cs="Times"/>
          <w:sz w:val="24"/>
          <w:sz-cs w:val="24"/>
        </w:rPr>
        <w:t xml:space="preserve">LIVE</w:t>
      </w:r>
      <w:r>
        <w:rPr>
          <w:rFonts w:ascii="Hiragino Mincho ProN" w:hAnsi="Hiragino Mincho ProN" w:cs="Hiragino Mincho ProN"/>
          <w:sz w:val="24"/>
          <w:sz-cs w:val="24"/>
        </w:rPr>
        <w:t xml:space="preserve">内容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・レイボックホールまでの地図 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・文化祭実行委員からのメッセージ 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　</w:t>
      </w:r>
      <w:r>
        <w:rPr>
          <w:rFonts w:ascii="Times" w:hAnsi="Times" w:cs="Times"/>
          <w:sz w:val="24"/>
          <w:sz-cs w:val="24"/>
        </w:rPr>
        <w:t xml:space="preserve">10/6</w:t>
      </w:r>
      <w:r>
        <w:rPr>
          <w:rFonts w:ascii="Hiragino Mincho ProN" w:hAnsi="Hiragino Mincho ProN" w:cs="Hiragino Mincho ProN"/>
          <w:sz w:val="24"/>
          <w:sz-cs w:val="24"/>
        </w:rPr>
        <w:t xml:space="preserve">の集会で写真を撮る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　メッセージは実行委員長から考えてもらう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・昨年度の様子（写真を入れて伝える）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・公式</w:t>
      </w:r>
      <w:r>
        <w:rPr>
          <w:rFonts w:ascii="Times" w:hAnsi="Times" w:cs="Times"/>
          <w:sz w:val="24"/>
          <w:sz-cs w:val="24"/>
        </w:rPr>
        <w:t xml:space="preserve">HP</w:t>
      </w:r>
      <w:r>
        <w:rPr>
          <w:rFonts w:ascii="Hiragino Mincho ProN" w:hAnsi="Hiragino Mincho ProN" w:cs="Hiragino Mincho ProN"/>
          <w:sz w:val="24"/>
          <w:sz-cs w:val="24"/>
        </w:rPr>
        <w:t xml:space="preserve">へ飛ぶリンク 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・公式</w:t>
      </w:r>
      <w:r>
        <w:rPr>
          <w:rFonts w:ascii="Times" w:hAnsi="Times" w:cs="Times"/>
          <w:sz w:val="24"/>
          <w:sz-cs w:val="24"/>
        </w:rPr>
        <w:t xml:space="preserve">SNS/LINE/Twitter</w:t>
      </w:r>
      <w:r>
        <w:rPr>
          <w:rFonts w:ascii="Hiragino Mincho ProN" w:hAnsi="Hiragino Mincho ProN" w:cs="Hiragino Mincho ProN"/>
          <w:sz w:val="24"/>
          <w:sz-cs w:val="24"/>
        </w:rPr>
        <w:t xml:space="preserve">へ飛ぶリンク 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【伝達事項・お願いしたいこと】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・デザインを重視してほしいです。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・閲覧する方の想定は学校外の方、中学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Hiragino Mincho ProN" w:hAnsi="Hiragino Mincho ProN" w:cs="Hiragino Mincho ProN"/>
          <w:sz w:val="24"/>
          <w:sz-cs w:val="24"/>
        </w:rPr>
        <w:t xml:space="preserve">年生です。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・追って内容の追加を依頼する可能性があります。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985" w:right="1701" w:bottom="1701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内山　智咲子</dc:creator>
</cp:coreProperties>
</file>

<file path=docProps/meta.xml><?xml version="1.0" encoding="utf-8"?>
<meta xmlns="http://schemas.apple.com/cocoa/2006/metadata">
  <generator>CocoaOOXMLWriter/2299.7</generator>
</meta>
</file>